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700C" w:rsidRPr="00AE341A" w:rsidRDefault="0001700C" w:rsidP="0001700C">
      <w:pPr>
        <w:rPr>
          <w:rFonts w:ascii="Calibri" w:hAnsi="Calibri" w:cs="Times New Roman"/>
          <w:sz w:val="28"/>
          <w:szCs w:val="28"/>
          <w:lang w:val="es-MX"/>
        </w:rPr>
      </w:pPr>
    </w:p>
    <w:p w:rsidR="0001700C" w:rsidRDefault="0001700C" w:rsidP="0001700C">
      <w:pPr>
        <w:jc w:val="center"/>
        <w:rPr>
          <w:rFonts w:ascii="Calibri" w:hAnsi="Calibri" w:cs="Times New Roman"/>
          <w:b/>
          <w:bCs/>
          <w:color w:val="000000"/>
          <w:sz w:val="28"/>
          <w:szCs w:val="28"/>
        </w:rPr>
      </w:pPr>
    </w:p>
    <w:p w:rsidR="0001700C"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 xml:space="preserve">PLIEGOS </w:t>
      </w: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FERIA INCLUSIVA</w:t>
      </w: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DIRECCIÓN PROVINCIAL DE EDUCACIÓN DE</w:t>
      </w: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LOS RIOS</w:t>
      </w: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 xml:space="preserve">Código del proceso: </w:t>
      </w:r>
    </w:p>
    <w:p w:rsidR="00D13280" w:rsidRPr="00D13280" w:rsidRDefault="00E21B53" w:rsidP="00D13280">
      <w:pPr>
        <w:jc w:val="center"/>
        <w:rPr>
          <w:rFonts w:ascii="Calibri" w:hAnsi="Calibri" w:cs="Times New Roman"/>
          <w:b/>
          <w:bCs/>
          <w:color w:val="000000" w:themeColor="text1"/>
        </w:rPr>
      </w:pPr>
      <w:hyperlink r:id="rId7" w:history="1">
        <w:r w:rsidR="00D13280" w:rsidRPr="00D13280">
          <w:rPr>
            <w:rStyle w:val="Hipervnculo"/>
            <w:b/>
            <w:color w:val="000000" w:themeColor="text1"/>
            <w:u w:val="none"/>
          </w:rPr>
          <w:t>FIDPERL-12</w:t>
        </w:r>
      </w:hyperlink>
      <w:r w:rsidR="00D13280" w:rsidRPr="00D13280">
        <w:rPr>
          <w:b/>
          <w:color w:val="000000" w:themeColor="text1"/>
        </w:rPr>
        <w:t>-02-1</w:t>
      </w:r>
    </w:p>
    <w:p w:rsidR="0001700C" w:rsidRPr="00731004" w:rsidRDefault="0001700C" w:rsidP="0001700C">
      <w:pPr>
        <w:jc w:val="center"/>
        <w:rPr>
          <w:rFonts w:ascii="Calibri" w:hAnsi="Calibri" w:cs="Times New Roman"/>
          <w:b/>
          <w:bCs/>
          <w:color w:val="000000"/>
          <w:sz w:val="28"/>
          <w:szCs w:val="28"/>
        </w:rPr>
      </w:pPr>
    </w:p>
    <w:p w:rsidR="0001700C" w:rsidRPr="00731004" w:rsidRDefault="0001700C" w:rsidP="0001700C">
      <w:pPr>
        <w:jc w:val="center"/>
        <w:rPr>
          <w:rFonts w:ascii="Calibri" w:hAnsi="Calibri" w:cs="Times New Roman"/>
          <w:b/>
          <w:bCs/>
          <w:color w:val="000000"/>
          <w:sz w:val="28"/>
          <w:szCs w:val="28"/>
        </w:rPr>
      </w:pPr>
      <w:r w:rsidRPr="00731004">
        <w:rPr>
          <w:rFonts w:ascii="Calibri" w:hAnsi="Calibri" w:cs="Times New Roman"/>
          <w:b/>
          <w:bCs/>
          <w:color w:val="000000"/>
          <w:sz w:val="28"/>
          <w:szCs w:val="28"/>
        </w:rPr>
        <w:t>CONFECCIÓN DE UNIFORMES ESCOLARES PARA LOS ESTUDIANTES DE:</w:t>
      </w:r>
    </w:p>
    <w:p w:rsidR="0001700C" w:rsidRPr="00731004" w:rsidRDefault="0001700C" w:rsidP="0001700C">
      <w:pPr>
        <w:rPr>
          <w:rFonts w:ascii="Calibri" w:hAnsi="Calibri" w:cs="Times New Roman"/>
          <w:bCs/>
          <w:color w:val="000000"/>
          <w:sz w:val="28"/>
          <w:szCs w:val="28"/>
        </w:rPr>
      </w:pPr>
    </w:p>
    <w:p w:rsidR="0001700C" w:rsidRPr="00731004" w:rsidRDefault="0001700C" w:rsidP="0001700C">
      <w:pPr>
        <w:ind w:left="708"/>
        <w:jc w:val="left"/>
        <w:rPr>
          <w:rFonts w:ascii="Calibri" w:hAnsi="Calibri" w:cs="Times New Roman"/>
          <w:bCs/>
          <w:color w:val="000000"/>
          <w:sz w:val="28"/>
          <w:szCs w:val="28"/>
        </w:rPr>
      </w:pPr>
      <w:r w:rsidRPr="00731004">
        <w:rPr>
          <w:rFonts w:ascii="Calibri" w:hAnsi="Calibri" w:cs="Times New Roman"/>
          <w:bCs/>
          <w:color w:val="000000"/>
          <w:sz w:val="28"/>
          <w:szCs w:val="28"/>
        </w:rPr>
        <w:t>a) Educación inicial (urbana y rural)</w:t>
      </w:r>
    </w:p>
    <w:p w:rsidR="0001700C" w:rsidRPr="00731004" w:rsidRDefault="0001700C" w:rsidP="0001700C">
      <w:pPr>
        <w:ind w:firstLine="708"/>
        <w:jc w:val="left"/>
        <w:rPr>
          <w:rFonts w:ascii="Calibri" w:hAnsi="Calibri" w:cs="Times New Roman"/>
          <w:bCs/>
          <w:color w:val="000000"/>
          <w:sz w:val="28"/>
          <w:szCs w:val="28"/>
        </w:rPr>
      </w:pPr>
      <w:r w:rsidRPr="00731004">
        <w:rPr>
          <w:rFonts w:ascii="Calibri" w:hAnsi="Calibri" w:cs="Times New Roman"/>
          <w:bCs/>
          <w:color w:val="000000"/>
          <w:sz w:val="28"/>
          <w:szCs w:val="28"/>
        </w:rPr>
        <w:t>b) Estudiantes de educación general básica (rurales)</w:t>
      </w:r>
    </w:p>
    <w:p w:rsidR="0001700C" w:rsidRPr="00731004" w:rsidRDefault="0001700C" w:rsidP="0001700C">
      <w:pPr>
        <w:ind w:firstLine="708"/>
        <w:jc w:val="left"/>
        <w:rPr>
          <w:rFonts w:ascii="Calibri" w:hAnsi="Calibri" w:cs="Times New Roman"/>
          <w:b/>
          <w:bCs/>
          <w:color w:val="000000"/>
          <w:sz w:val="28"/>
          <w:szCs w:val="28"/>
        </w:rPr>
      </w:pPr>
      <w:r w:rsidRPr="00731004">
        <w:rPr>
          <w:rFonts w:ascii="Calibri" w:hAnsi="Calibri" w:cs="Times New Roman"/>
          <w:bCs/>
          <w:color w:val="000000"/>
          <w:sz w:val="28"/>
          <w:szCs w:val="28"/>
        </w:rPr>
        <w:t>c) Todos los niveles de las Unidades Educativas del Milenio</w:t>
      </w: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01700C" w:rsidP="0001700C">
      <w:pPr>
        <w:rPr>
          <w:rFonts w:ascii="Calibri" w:hAnsi="Calibri" w:cs="Times New Roman"/>
          <w:b/>
          <w:bCs/>
          <w:color w:val="000000"/>
          <w:sz w:val="28"/>
          <w:szCs w:val="28"/>
        </w:rPr>
      </w:pPr>
    </w:p>
    <w:p w:rsidR="0001700C" w:rsidRPr="00731004" w:rsidRDefault="00171B98" w:rsidP="0001700C">
      <w:pPr>
        <w:jc w:val="center"/>
        <w:rPr>
          <w:rFonts w:ascii="Calibri" w:hAnsi="Calibri" w:cs="Times New Roman"/>
          <w:b/>
          <w:bCs/>
          <w:color w:val="000000"/>
          <w:sz w:val="28"/>
          <w:szCs w:val="28"/>
        </w:rPr>
      </w:pPr>
      <w:r>
        <w:rPr>
          <w:rFonts w:ascii="Calibri" w:hAnsi="Calibri" w:cs="Times New Roman"/>
          <w:b/>
          <w:bCs/>
          <w:color w:val="000000"/>
          <w:sz w:val="28"/>
          <w:szCs w:val="28"/>
        </w:rPr>
        <w:t>Fecha: Babahoyo, 12</w:t>
      </w:r>
      <w:r w:rsidR="0001700C" w:rsidRPr="00731004">
        <w:rPr>
          <w:rFonts w:ascii="Calibri" w:hAnsi="Calibri" w:cs="Times New Roman"/>
          <w:b/>
          <w:bCs/>
          <w:color w:val="000000"/>
          <w:sz w:val="28"/>
          <w:szCs w:val="28"/>
        </w:rPr>
        <w:t xml:space="preserve"> de junio 2012</w:t>
      </w:r>
    </w:p>
    <w:p w:rsidR="0001700C" w:rsidRPr="00731004" w:rsidRDefault="0001700C" w:rsidP="0001700C">
      <w:pPr>
        <w:jc w:val="center"/>
        <w:rPr>
          <w:rFonts w:ascii="Calibri" w:hAnsi="Calibri" w:cs="Times New Roman"/>
          <w:sz w:val="28"/>
          <w:szCs w:val="28"/>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br w:type="page"/>
      </w:r>
      <w:r w:rsidRPr="00731004">
        <w:rPr>
          <w:rFonts w:ascii="Calibri" w:hAnsi="Calibri" w:cs="Times New Roman"/>
          <w:b/>
          <w:bCs/>
          <w:color w:val="000000"/>
          <w:sz w:val="22"/>
          <w:szCs w:val="22"/>
        </w:rPr>
        <w:lastRenderedPageBreak/>
        <w:t>FERIA INCLUSIVA</w:t>
      </w:r>
    </w:p>
    <w:p w:rsidR="0001700C" w:rsidRPr="003630F3" w:rsidRDefault="0001700C" w:rsidP="003630F3">
      <w:pPr>
        <w:jc w:val="center"/>
        <w:rPr>
          <w:rFonts w:ascii="Calibri" w:hAnsi="Calibri" w:cs="Times New Roman"/>
          <w:b/>
          <w:bCs/>
        </w:rPr>
      </w:pPr>
      <w:r w:rsidRPr="00731004">
        <w:rPr>
          <w:rFonts w:ascii="Calibri" w:hAnsi="Calibri" w:cs="Times New Roman"/>
          <w:b/>
          <w:bCs/>
          <w:color w:val="000000"/>
          <w:sz w:val="22"/>
          <w:szCs w:val="22"/>
        </w:rPr>
        <w:t>(</w:t>
      </w:r>
      <w:hyperlink r:id="rId8" w:history="1">
        <w:r w:rsidR="003630F3" w:rsidRPr="00D13280">
          <w:rPr>
            <w:rStyle w:val="Hipervnculo"/>
            <w:b/>
            <w:color w:val="auto"/>
            <w:u w:val="none"/>
          </w:rPr>
          <w:t>FIDPERL-12</w:t>
        </w:r>
      </w:hyperlink>
      <w:r w:rsidR="003630F3" w:rsidRPr="00D13280">
        <w:rPr>
          <w:b/>
        </w:rPr>
        <w:t>-02-1</w:t>
      </w:r>
      <w:r w:rsidRPr="00731004">
        <w:rPr>
          <w:rFonts w:ascii="Calibri" w:hAnsi="Calibri" w:cs="Times New Roman"/>
          <w:b/>
          <w:bCs/>
          <w:color w:val="000000"/>
          <w:sz w:val="22"/>
          <w:szCs w:val="22"/>
        </w:rPr>
        <w:t>)</w:t>
      </w: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t>ÍNDICE</w:t>
      </w:r>
    </w:p>
    <w:p w:rsidR="0001700C" w:rsidRPr="00731004" w:rsidRDefault="0001700C" w:rsidP="0001700C">
      <w:pPr>
        <w:jc w:val="center"/>
        <w:rPr>
          <w:rFonts w:ascii="Calibri" w:hAnsi="Calibri" w:cs="Times New Roman"/>
          <w:b/>
          <w:bCs/>
          <w:color w:val="000000"/>
          <w:sz w:val="22"/>
          <w:szCs w:val="22"/>
        </w:rPr>
      </w:pPr>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r w:rsidRPr="00E21B53">
        <w:rPr>
          <w:rFonts w:cs="Times New Roman"/>
          <w:b w:val="0"/>
          <w:bCs w:val="0"/>
          <w:color w:val="000000"/>
          <w:sz w:val="22"/>
          <w:szCs w:val="22"/>
        </w:rPr>
        <w:fldChar w:fldCharType="begin"/>
      </w:r>
      <w:r w:rsidR="0001700C" w:rsidRPr="00731004">
        <w:rPr>
          <w:rFonts w:cs="Times New Roman"/>
          <w:b w:val="0"/>
          <w:bCs w:val="0"/>
          <w:color w:val="000000"/>
          <w:sz w:val="22"/>
          <w:szCs w:val="22"/>
        </w:rPr>
        <w:instrText xml:space="preserve"> TOC \o "1-3" \h \z \u </w:instrText>
      </w:r>
      <w:r w:rsidRPr="00E21B53">
        <w:rPr>
          <w:rFonts w:cs="Times New Roman"/>
          <w:b w:val="0"/>
          <w:bCs w:val="0"/>
          <w:color w:val="000000"/>
          <w:sz w:val="22"/>
          <w:szCs w:val="22"/>
        </w:rPr>
        <w:fldChar w:fldCharType="separate"/>
      </w:r>
      <w:hyperlink w:anchor="_Toc312940676" w:history="1">
        <w:r w:rsidR="0001700C" w:rsidRPr="00731004">
          <w:rPr>
            <w:rStyle w:val="Hipervnculo"/>
            <w:rFonts w:cs="Times New Roman"/>
            <w:b w:val="0"/>
            <w:noProof/>
            <w:sz w:val="22"/>
          </w:rPr>
          <w:t>CONVOCATORIA</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_Toc312940676 \h </w:instrText>
        </w:r>
        <w:r w:rsidRPr="00731004">
          <w:rPr>
            <w:b w:val="0"/>
            <w:noProof/>
            <w:webHidden/>
            <w:sz w:val="22"/>
          </w:rPr>
        </w:r>
        <w:r w:rsidRPr="00731004">
          <w:rPr>
            <w:b w:val="0"/>
            <w:noProof/>
            <w:webHidden/>
            <w:sz w:val="22"/>
          </w:rPr>
          <w:fldChar w:fldCharType="separate"/>
        </w:r>
        <w:r w:rsidR="00CE4957">
          <w:rPr>
            <w:b w:val="0"/>
            <w:noProof/>
            <w:webHidden/>
            <w:sz w:val="22"/>
          </w:rPr>
          <w:t>3</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77" w:history="1">
        <w:r w:rsidR="0001700C" w:rsidRPr="00731004">
          <w:rPr>
            <w:rStyle w:val="Hipervnculo"/>
            <w:b w:val="0"/>
            <w:noProof/>
            <w:sz w:val="22"/>
          </w:rPr>
          <w:t>OBJETO DE LA CONTRATACIÓN</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_Toc312940677 \h </w:instrText>
        </w:r>
        <w:r w:rsidRPr="00731004">
          <w:rPr>
            <w:b w:val="0"/>
            <w:noProof/>
            <w:webHidden/>
            <w:sz w:val="22"/>
          </w:rPr>
        </w:r>
        <w:r w:rsidRPr="00731004">
          <w:rPr>
            <w:b w:val="0"/>
            <w:noProof/>
            <w:webHidden/>
            <w:sz w:val="22"/>
          </w:rPr>
          <w:fldChar w:fldCharType="separate"/>
        </w:r>
        <w:r w:rsidR="00CE4957">
          <w:rPr>
            <w:b w:val="0"/>
            <w:noProof/>
            <w:webHidden/>
            <w:sz w:val="22"/>
          </w:rPr>
          <w:t>10</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78" w:history="1">
        <w:r w:rsidR="0001700C" w:rsidRPr="00731004">
          <w:rPr>
            <w:rStyle w:val="Hipervnculo"/>
            <w:rFonts w:cs="Times New Roman"/>
            <w:b w:val="0"/>
            <w:noProof/>
            <w:sz w:val="22"/>
          </w:rPr>
          <w:t>CONDICIONES GENERALES</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_Toc312940678 \h </w:instrText>
        </w:r>
        <w:r w:rsidRPr="00731004">
          <w:rPr>
            <w:b w:val="0"/>
            <w:noProof/>
            <w:webHidden/>
            <w:sz w:val="22"/>
          </w:rPr>
        </w:r>
        <w:r w:rsidRPr="00731004">
          <w:rPr>
            <w:b w:val="0"/>
            <w:noProof/>
            <w:webHidden/>
            <w:sz w:val="22"/>
          </w:rPr>
          <w:fldChar w:fldCharType="separate"/>
        </w:r>
        <w:r w:rsidR="00CE4957">
          <w:rPr>
            <w:b w:val="0"/>
            <w:noProof/>
            <w:webHidden/>
            <w:sz w:val="22"/>
          </w:rPr>
          <w:t>11</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79" w:history="1">
        <w:r w:rsidR="0001700C" w:rsidRPr="00731004">
          <w:rPr>
            <w:rStyle w:val="Hipervnculo"/>
            <w:b w:val="0"/>
            <w:noProof/>
            <w:sz w:val="22"/>
          </w:rPr>
          <w:t>CONDICIONES ESPECÍFICAS</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_Toc312940679 \h </w:instrText>
        </w:r>
        <w:r w:rsidRPr="00731004">
          <w:rPr>
            <w:b w:val="0"/>
            <w:noProof/>
            <w:webHidden/>
            <w:sz w:val="22"/>
          </w:rPr>
        </w:r>
        <w:r w:rsidRPr="00731004">
          <w:rPr>
            <w:b w:val="0"/>
            <w:noProof/>
            <w:webHidden/>
            <w:sz w:val="22"/>
          </w:rPr>
          <w:fldChar w:fldCharType="separate"/>
        </w:r>
        <w:r w:rsidR="00CE4957">
          <w:rPr>
            <w:b w:val="0"/>
            <w:noProof/>
            <w:webHidden/>
            <w:sz w:val="22"/>
          </w:rPr>
          <w:t>18</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0" w:history="1">
        <w:r w:rsidR="0001700C" w:rsidRPr="00731004">
          <w:rPr>
            <w:rStyle w:val="Hipervnculo"/>
            <w:rFonts w:cs="Times New Roman"/>
            <w:b w:val="0"/>
            <w:noProof/>
            <w:sz w:val="22"/>
          </w:rPr>
          <w:t>VEEDURÍA SOCIAL</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_Toc312940680 \h </w:instrText>
        </w:r>
        <w:r w:rsidRPr="00731004">
          <w:rPr>
            <w:b w:val="0"/>
            <w:noProof/>
            <w:webHidden/>
            <w:sz w:val="22"/>
          </w:rPr>
        </w:r>
        <w:r w:rsidRPr="00731004">
          <w:rPr>
            <w:b w:val="0"/>
            <w:noProof/>
            <w:webHidden/>
            <w:sz w:val="22"/>
          </w:rPr>
          <w:fldChar w:fldCharType="separate"/>
        </w:r>
        <w:r w:rsidR="00CE4957">
          <w:rPr>
            <w:b w:val="0"/>
            <w:noProof/>
            <w:webHidden/>
            <w:sz w:val="22"/>
          </w:rPr>
          <w:t>21</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1" w:history="1">
        <w:r w:rsidR="0001700C" w:rsidRPr="00731004">
          <w:rPr>
            <w:rStyle w:val="Hipervnculo"/>
            <w:rFonts w:cs="Times New Roman"/>
            <w:b w:val="0"/>
            <w:noProof/>
            <w:sz w:val="22"/>
          </w:rPr>
          <w:t>ESPECIFICACIONES TECNICAS</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_Toc312940681 \h </w:instrText>
        </w:r>
        <w:r w:rsidRPr="00731004">
          <w:rPr>
            <w:b w:val="0"/>
            <w:noProof/>
            <w:webHidden/>
            <w:sz w:val="22"/>
          </w:rPr>
        </w:r>
        <w:r w:rsidRPr="00731004">
          <w:rPr>
            <w:b w:val="0"/>
            <w:noProof/>
            <w:webHidden/>
            <w:sz w:val="22"/>
          </w:rPr>
          <w:fldChar w:fldCharType="separate"/>
        </w:r>
        <w:r w:rsidR="00CE4957">
          <w:rPr>
            <w:b w:val="0"/>
            <w:noProof/>
            <w:webHidden/>
            <w:sz w:val="22"/>
          </w:rPr>
          <w:t>23</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2" w:history="1">
        <w:r w:rsidR="0001700C" w:rsidRPr="00731004">
          <w:rPr>
            <w:rStyle w:val="Hipervnculo"/>
            <w:rFonts w:cs="Times New Roman"/>
            <w:b w:val="0"/>
            <w:noProof/>
            <w:sz w:val="22"/>
          </w:rPr>
          <w:t>FICHAS TÉCNICAS DEL KIT DE UNIFORME ESCOLAR</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_Toc312940682 \h </w:instrText>
        </w:r>
        <w:r w:rsidRPr="00731004">
          <w:rPr>
            <w:b w:val="0"/>
            <w:noProof/>
            <w:webHidden/>
            <w:sz w:val="22"/>
          </w:rPr>
        </w:r>
        <w:r w:rsidRPr="00731004">
          <w:rPr>
            <w:b w:val="0"/>
            <w:noProof/>
            <w:webHidden/>
            <w:sz w:val="22"/>
          </w:rPr>
          <w:fldChar w:fldCharType="separate"/>
        </w:r>
        <w:r w:rsidR="00CE4957">
          <w:rPr>
            <w:b w:val="0"/>
            <w:noProof/>
            <w:webHidden/>
            <w:sz w:val="22"/>
          </w:rPr>
          <w:t>25</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3" w:history="1">
        <w:r w:rsidR="0001700C" w:rsidRPr="00731004">
          <w:rPr>
            <w:rStyle w:val="Hipervnculo"/>
            <w:b w:val="0"/>
            <w:noProof/>
            <w:sz w:val="22"/>
          </w:rPr>
          <w:t>PROYECTO DE CONTRATO</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_Toc312940683 \h </w:instrText>
        </w:r>
        <w:r w:rsidRPr="00731004">
          <w:rPr>
            <w:b w:val="0"/>
            <w:noProof/>
            <w:webHidden/>
            <w:sz w:val="22"/>
          </w:rPr>
        </w:r>
        <w:r w:rsidRPr="00731004">
          <w:rPr>
            <w:b w:val="0"/>
            <w:noProof/>
            <w:webHidden/>
            <w:sz w:val="22"/>
          </w:rPr>
          <w:fldChar w:fldCharType="separate"/>
        </w:r>
        <w:r w:rsidR="00CE4957">
          <w:rPr>
            <w:b w:val="0"/>
            <w:noProof/>
            <w:webHidden/>
            <w:sz w:val="22"/>
          </w:rPr>
          <w:t>36</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4" w:history="1">
        <w:r w:rsidR="0001700C" w:rsidRPr="00731004">
          <w:rPr>
            <w:rStyle w:val="Hipervnculo"/>
            <w:b w:val="0"/>
            <w:noProof/>
            <w:sz w:val="22"/>
            <w:lang w:val="es-ES_tradnl"/>
          </w:rPr>
          <w:t>FORMULARIO NO. 1</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_Toc312940684 \h </w:instrText>
        </w:r>
        <w:r w:rsidRPr="00731004">
          <w:rPr>
            <w:b w:val="0"/>
            <w:noProof/>
            <w:webHidden/>
            <w:sz w:val="22"/>
          </w:rPr>
        </w:r>
        <w:r w:rsidRPr="00731004">
          <w:rPr>
            <w:b w:val="0"/>
            <w:noProof/>
            <w:webHidden/>
            <w:sz w:val="22"/>
          </w:rPr>
          <w:fldChar w:fldCharType="separate"/>
        </w:r>
        <w:r w:rsidR="00CE4957">
          <w:rPr>
            <w:b w:val="0"/>
            <w:noProof/>
            <w:webHidden/>
            <w:sz w:val="22"/>
          </w:rPr>
          <w:t>47</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5" w:history="1">
        <w:r w:rsidR="0001700C" w:rsidRPr="00731004">
          <w:rPr>
            <w:rStyle w:val="Hipervnculo"/>
            <w:b w:val="0"/>
            <w:noProof/>
            <w:sz w:val="22"/>
            <w:lang w:val="es-ES_tradnl"/>
          </w:rPr>
          <w:t>FORMULARIO NO. 2</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_Toc312940685 \h </w:instrText>
        </w:r>
        <w:r w:rsidRPr="00731004">
          <w:rPr>
            <w:b w:val="0"/>
            <w:noProof/>
            <w:webHidden/>
            <w:sz w:val="22"/>
          </w:rPr>
        </w:r>
        <w:r w:rsidRPr="00731004">
          <w:rPr>
            <w:b w:val="0"/>
            <w:noProof/>
            <w:webHidden/>
            <w:sz w:val="22"/>
          </w:rPr>
          <w:fldChar w:fldCharType="separate"/>
        </w:r>
        <w:r w:rsidR="00CE4957">
          <w:rPr>
            <w:b w:val="0"/>
            <w:noProof/>
            <w:webHidden/>
            <w:sz w:val="22"/>
          </w:rPr>
          <w:t>51</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6" w:history="1">
        <w:r w:rsidR="0001700C" w:rsidRPr="00731004">
          <w:rPr>
            <w:rStyle w:val="Hipervnculo"/>
            <w:b w:val="0"/>
            <w:noProof/>
            <w:sz w:val="22"/>
            <w:lang w:val="es-ES_tradnl"/>
          </w:rPr>
          <w:t>FORMULARIO NO. 3</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_Toc312940686 \h </w:instrText>
        </w:r>
        <w:r w:rsidRPr="00731004">
          <w:rPr>
            <w:b w:val="0"/>
            <w:noProof/>
            <w:webHidden/>
            <w:sz w:val="22"/>
          </w:rPr>
        </w:r>
        <w:r w:rsidRPr="00731004">
          <w:rPr>
            <w:b w:val="0"/>
            <w:noProof/>
            <w:webHidden/>
            <w:sz w:val="22"/>
          </w:rPr>
          <w:fldChar w:fldCharType="separate"/>
        </w:r>
        <w:r w:rsidR="00CE4957">
          <w:rPr>
            <w:b w:val="0"/>
            <w:noProof/>
            <w:webHidden/>
            <w:sz w:val="22"/>
          </w:rPr>
          <w:t>52</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7" w:history="1">
        <w:r w:rsidR="0001700C" w:rsidRPr="00731004">
          <w:rPr>
            <w:rStyle w:val="Hipervnculo"/>
            <w:b w:val="0"/>
            <w:noProof/>
            <w:sz w:val="22"/>
            <w:lang w:val="es-ES_tradnl"/>
          </w:rPr>
          <w:t>FORMULARIO NO. 5</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_Toc312940687 \h </w:instrText>
        </w:r>
        <w:r w:rsidRPr="00731004">
          <w:rPr>
            <w:b w:val="0"/>
            <w:noProof/>
            <w:webHidden/>
            <w:sz w:val="22"/>
          </w:rPr>
        </w:r>
        <w:r w:rsidRPr="00731004">
          <w:rPr>
            <w:b w:val="0"/>
            <w:noProof/>
            <w:webHidden/>
            <w:sz w:val="22"/>
          </w:rPr>
          <w:fldChar w:fldCharType="separate"/>
        </w:r>
        <w:r w:rsidR="00CE4957">
          <w:rPr>
            <w:b w:val="0"/>
            <w:noProof/>
            <w:webHidden/>
            <w:sz w:val="22"/>
          </w:rPr>
          <w:t>54</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8" w:history="1">
        <w:r w:rsidR="0001700C" w:rsidRPr="00731004">
          <w:rPr>
            <w:rStyle w:val="Hipervnculo"/>
            <w:b w:val="0"/>
            <w:noProof/>
            <w:sz w:val="22"/>
            <w:lang w:val="es-ES_tradnl"/>
          </w:rPr>
          <w:t xml:space="preserve">ANEXO I </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_Toc312940688 \h </w:instrText>
        </w:r>
        <w:r w:rsidRPr="00731004">
          <w:rPr>
            <w:b w:val="0"/>
            <w:noProof/>
            <w:webHidden/>
            <w:sz w:val="22"/>
          </w:rPr>
        </w:r>
        <w:r w:rsidRPr="00731004">
          <w:rPr>
            <w:b w:val="0"/>
            <w:noProof/>
            <w:webHidden/>
            <w:sz w:val="22"/>
          </w:rPr>
          <w:fldChar w:fldCharType="separate"/>
        </w:r>
        <w:r w:rsidR="00CE4957">
          <w:rPr>
            <w:b w:val="0"/>
            <w:noProof/>
            <w:webHidden/>
            <w:sz w:val="22"/>
          </w:rPr>
          <w:t>58</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89" w:history="1">
        <w:r w:rsidR="0001700C" w:rsidRPr="00731004">
          <w:rPr>
            <w:rStyle w:val="Hipervnculo"/>
            <w:b w:val="0"/>
            <w:noProof/>
            <w:sz w:val="22"/>
          </w:rPr>
          <w:t>SOLICITUD DE INSCRIPCIÓN COMO VEEDOR EN EL PROCESO DE FERIA INCLUSIVA</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_Toc312940689 \h </w:instrText>
        </w:r>
        <w:r w:rsidRPr="00731004">
          <w:rPr>
            <w:b w:val="0"/>
            <w:noProof/>
            <w:webHidden/>
            <w:sz w:val="22"/>
          </w:rPr>
        </w:r>
        <w:r w:rsidRPr="00731004">
          <w:rPr>
            <w:b w:val="0"/>
            <w:noProof/>
            <w:webHidden/>
            <w:sz w:val="22"/>
          </w:rPr>
          <w:fldChar w:fldCharType="separate"/>
        </w:r>
        <w:r w:rsidR="00CE4957">
          <w:rPr>
            <w:b w:val="0"/>
            <w:noProof/>
            <w:webHidden/>
            <w:sz w:val="22"/>
          </w:rPr>
          <w:t>58</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90" w:history="1">
        <w:r w:rsidR="0001700C" w:rsidRPr="00731004">
          <w:rPr>
            <w:rStyle w:val="Hipervnculo"/>
            <w:b w:val="0"/>
            <w:noProof/>
            <w:sz w:val="22"/>
            <w:lang w:val="pt-BR"/>
          </w:rPr>
          <w:t>ANEXO II</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_Toc312940690 \h </w:instrText>
        </w:r>
        <w:r w:rsidRPr="00731004">
          <w:rPr>
            <w:b w:val="0"/>
            <w:noProof/>
            <w:webHidden/>
            <w:sz w:val="22"/>
          </w:rPr>
        </w:r>
        <w:r w:rsidRPr="00731004">
          <w:rPr>
            <w:b w:val="0"/>
            <w:noProof/>
            <w:webHidden/>
            <w:sz w:val="22"/>
          </w:rPr>
          <w:fldChar w:fldCharType="separate"/>
        </w:r>
        <w:r w:rsidR="00CE4957">
          <w:rPr>
            <w:b w:val="0"/>
            <w:noProof/>
            <w:webHidden/>
            <w:sz w:val="22"/>
          </w:rPr>
          <w:t>59</w:t>
        </w:r>
        <w:r w:rsidRPr="00731004">
          <w:rPr>
            <w:b w:val="0"/>
            <w:noProof/>
            <w:webHidden/>
            <w:sz w:val="22"/>
          </w:rPr>
          <w:fldChar w:fldCharType="end"/>
        </w:r>
      </w:hyperlink>
    </w:p>
    <w:p w:rsidR="0001700C" w:rsidRPr="00731004" w:rsidRDefault="00E21B53" w:rsidP="0001700C">
      <w:pPr>
        <w:pStyle w:val="TDC1"/>
        <w:tabs>
          <w:tab w:val="right" w:leader="underscore" w:pos="9485"/>
        </w:tabs>
        <w:rPr>
          <w:rFonts w:cs="Times New Roman"/>
          <w:b w:val="0"/>
          <w:bCs w:val="0"/>
          <w:i w:val="0"/>
          <w:iCs w:val="0"/>
          <w:noProof/>
          <w:sz w:val="20"/>
          <w:szCs w:val="22"/>
          <w:lang w:eastAsia="es-EC"/>
        </w:rPr>
      </w:pPr>
      <w:hyperlink w:anchor="_Toc312940691" w:history="1">
        <w:r w:rsidR="0001700C" w:rsidRPr="00731004">
          <w:rPr>
            <w:rStyle w:val="Hipervnculo"/>
            <w:rFonts w:cs="Times New Roman"/>
            <w:b w:val="0"/>
            <w:noProof/>
            <w:sz w:val="22"/>
            <w:lang w:val="pt-BR"/>
          </w:rPr>
          <w:t>LISTADO DE SOCIOS O EMPLEADOS</w:t>
        </w:r>
        <w:r w:rsidR="0001700C" w:rsidRPr="00731004">
          <w:rPr>
            <w:b w:val="0"/>
            <w:noProof/>
            <w:webHidden/>
            <w:sz w:val="22"/>
          </w:rPr>
          <w:tab/>
        </w:r>
        <w:r w:rsidRPr="00731004">
          <w:rPr>
            <w:b w:val="0"/>
            <w:noProof/>
            <w:webHidden/>
            <w:sz w:val="22"/>
          </w:rPr>
          <w:fldChar w:fldCharType="begin"/>
        </w:r>
        <w:r w:rsidR="0001700C" w:rsidRPr="00731004">
          <w:rPr>
            <w:b w:val="0"/>
            <w:noProof/>
            <w:webHidden/>
            <w:sz w:val="22"/>
          </w:rPr>
          <w:instrText xml:space="preserve"> PAGEREF _Toc312940691 \h </w:instrText>
        </w:r>
        <w:r w:rsidRPr="00731004">
          <w:rPr>
            <w:b w:val="0"/>
            <w:noProof/>
            <w:webHidden/>
            <w:sz w:val="22"/>
          </w:rPr>
        </w:r>
        <w:r w:rsidRPr="00731004">
          <w:rPr>
            <w:b w:val="0"/>
            <w:noProof/>
            <w:webHidden/>
            <w:sz w:val="22"/>
          </w:rPr>
          <w:fldChar w:fldCharType="separate"/>
        </w:r>
        <w:r w:rsidR="00CE4957">
          <w:rPr>
            <w:b w:val="0"/>
            <w:noProof/>
            <w:webHidden/>
            <w:sz w:val="22"/>
          </w:rPr>
          <w:t>59</w:t>
        </w:r>
        <w:r w:rsidRPr="00731004">
          <w:rPr>
            <w:b w:val="0"/>
            <w:noProof/>
            <w:webHidden/>
            <w:sz w:val="22"/>
          </w:rPr>
          <w:fldChar w:fldCharType="end"/>
        </w:r>
      </w:hyperlink>
    </w:p>
    <w:p w:rsidR="0001700C" w:rsidRPr="00731004" w:rsidRDefault="00E21B53" w:rsidP="0001700C">
      <w:pPr>
        <w:jc w:val="left"/>
        <w:rPr>
          <w:rFonts w:ascii="Calibri" w:hAnsi="Calibri" w:cs="Times New Roman"/>
          <w:b/>
          <w:bCs/>
          <w:color w:val="000000"/>
          <w:sz w:val="22"/>
          <w:szCs w:val="22"/>
        </w:rPr>
      </w:pPr>
      <w:r w:rsidRPr="00731004">
        <w:rPr>
          <w:rFonts w:ascii="Calibri" w:hAnsi="Calibri" w:cs="Times New Roman"/>
          <w:b/>
          <w:bCs/>
          <w:color w:val="000000"/>
          <w:sz w:val="22"/>
          <w:szCs w:val="22"/>
        </w:rPr>
        <w:fldChar w:fldCharType="end"/>
      </w: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lastRenderedPageBreak/>
        <w:t>FERIA INCLUSIVA</w:t>
      </w:r>
    </w:p>
    <w:p w:rsidR="00D13280" w:rsidRPr="00D13280" w:rsidRDefault="0001700C" w:rsidP="00D13280">
      <w:pPr>
        <w:jc w:val="center"/>
        <w:rPr>
          <w:rFonts w:ascii="Calibri" w:hAnsi="Calibri" w:cs="Times New Roman"/>
          <w:b/>
          <w:bCs/>
          <w:color w:val="000000" w:themeColor="text1"/>
        </w:rPr>
      </w:pPr>
      <w:r w:rsidRPr="00731004">
        <w:rPr>
          <w:rFonts w:ascii="Calibri" w:hAnsi="Calibri" w:cs="Times New Roman"/>
          <w:b/>
          <w:bCs/>
          <w:color w:val="000000"/>
          <w:sz w:val="22"/>
          <w:szCs w:val="22"/>
        </w:rPr>
        <w:t xml:space="preserve">CÓDIGO DEL </w:t>
      </w:r>
      <w:r w:rsidRPr="00731004">
        <w:rPr>
          <w:b/>
        </w:rPr>
        <w:t>PROCESO</w:t>
      </w:r>
      <w:r w:rsidR="00D13280">
        <w:rPr>
          <w:b/>
        </w:rPr>
        <w:t xml:space="preserve"> </w:t>
      </w:r>
      <w:hyperlink r:id="rId9" w:history="1">
        <w:r w:rsidR="00D13280" w:rsidRPr="00D13280">
          <w:rPr>
            <w:rStyle w:val="Hipervnculo"/>
            <w:b/>
            <w:color w:val="000000" w:themeColor="text1"/>
            <w:u w:val="none"/>
          </w:rPr>
          <w:t>FI</w:t>
        </w:r>
        <w:r w:rsidR="00D13280">
          <w:rPr>
            <w:rStyle w:val="Hipervnculo"/>
            <w:b/>
            <w:color w:val="000000" w:themeColor="text1"/>
            <w:u w:val="none"/>
          </w:rPr>
          <w:t>DPERL</w:t>
        </w:r>
        <w:r w:rsidR="00D13280" w:rsidRPr="00D13280">
          <w:rPr>
            <w:rStyle w:val="Hipervnculo"/>
            <w:b/>
            <w:color w:val="000000" w:themeColor="text1"/>
            <w:u w:val="none"/>
          </w:rPr>
          <w:t>-12</w:t>
        </w:r>
      </w:hyperlink>
      <w:r w:rsidR="00D13280" w:rsidRPr="00D13280">
        <w:rPr>
          <w:b/>
          <w:color w:val="000000" w:themeColor="text1"/>
        </w:rPr>
        <w:t>-02-1</w:t>
      </w:r>
    </w:p>
    <w:p w:rsidR="0001700C" w:rsidRPr="00731004" w:rsidRDefault="0001700C" w:rsidP="00731004">
      <w:pPr>
        <w:jc w:val="center"/>
        <w:rPr>
          <w:b/>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t>SECCION I</w:t>
      </w:r>
    </w:p>
    <w:p w:rsidR="0001700C" w:rsidRPr="00731004" w:rsidRDefault="0001700C" w:rsidP="0001700C">
      <w:pPr>
        <w:pStyle w:val="Ttulo1"/>
        <w:numPr>
          <w:ilvl w:val="0"/>
          <w:numId w:val="0"/>
        </w:numPr>
        <w:ind w:left="432"/>
        <w:jc w:val="left"/>
        <w:rPr>
          <w:rFonts w:ascii="Calibri" w:hAnsi="Calibri" w:cs="Times New Roman"/>
          <w:bCs w:val="0"/>
          <w:color w:val="000000"/>
          <w:sz w:val="22"/>
          <w:szCs w:val="22"/>
        </w:rPr>
      </w:pPr>
      <w:bookmarkStart w:id="0" w:name="_Toc312940676"/>
      <w:r w:rsidRPr="00731004">
        <w:rPr>
          <w:rFonts w:ascii="Calibri" w:hAnsi="Calibri" w:cs="Times New Roman"/>
          <w:bCs w:val="0"/>
          <w:color w:val="000000"/>
          <w:sz w:val="22"/>
          <w:szCs w:val="22"/>
        </w:rPr>
        <w:t xml:space="preserve">                                                                  CONVOCATORIA</w:t>
      </w:r>
      <w:bookmarkEnd w:id="0"/>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pStyle w:val="Sinespaciado"/>
        <w:jc w:val="both"/>
        <w:rPr>
          <w:bCs/>
          <w:color w:val="000000"/>
        </w:rPr>
      </w:pPr>
      <w:r w:rsidRPr="00731004">
        <w:rPr>
          <w:b/>
          <w:bCs/>
        </w:rPr>
        <w:t>1.1.</w:t>
      </w:r>
      <w:r w:rsidRPr="00731004">
        <w:rPr>
          <w:bCs/>
        </w:rPr>
        <w:t xml:space="preserve"> La Dirección Provincial de Educación de</w:t>
      </w:r>
      <w:r w:rsidR="00731004">
        <w:rPr>
          <w:bCs/>
        </w:rPr>
        <w:t xml:space="preserve"> Los Ríos</w:t>
      </w:r>
      <w:r w:rsidRPr="00731004">
        <w:rPr>
          <w:bCs/>
          <w:color w:val="000000"/>
        </w:rPr>
        <w:t xml:space="preserve"> de acuerdo con los pliegos de Ferias Inclusivas para la CONTRATACIÓN DE LA CONFECCIÓN DE UNIFORMES ESCOLARES, en la provincia de Los Ríos, aprobados mediante Resolución Nº 0</w:t>
      </w:r>
      <w:r w:rsidR="00D13280">
        <w:rPr>
          <w:bCs/>
          <w:color w:val="000000"/>
        </w:rPr>
        <w:t>1</w:t>
      </w:r>
      <w:r w:rsidRPr="00731004">
        <w:rPr>
          <w:bCs/>
          <w:color w:val="000000"/>
        </w:rPr>
        <w:t xml:space="preserve"> de fecha </w:t>
      </w:r>
      <w:r w:rsidR="00D13280">
        <w:rPr>
          <w:bCs/>
          <w:color w:val="000000"/>
        </w:rPr>
        <w:t>12</w:t>
      </w:r>
      <w:r w:rsidRPr="00731004">
        <w:rPr>
          <w:bCs/>
          <w:color w:val="000000"/>
        </w:rPr>
        <w:t xml:space="preserve"> de junio de 2012,  por</w:t>
      </w:r>
      <w:r w:rsidR="000812A9">
        <w:rPr>
          <w:bCs/>
          <w:color w:val="000000"/>
        </w:rPr>
        <w:t xml:space="preserve"> la </w:t>
      </w:r>
      <w:r w:rsidRPr="00731004">
        <w:rPr>
          <w:rFonts w:ascii="Bookman Old Style" w:hAnsi="Bookman Old Style"/>
        </w:rPr>
        <w:t xml:space="preserve">Dra. Irma Salazar Haro, </w:t>
      </w:r>
      <w:r w:rsidRPr="00731004">
        <w:rPr>
          <w:rFonts w:ascii="Bookman Old Style" w:hAnsi="Bookman Old Style"/>
          <w:b/>
        </w:rPr>
        <w:t>Directora Provincial De Educación De Los Ríos</w:t>
      </w:r>
      <w:r w:rsidRPr="00731004">
        <w:rPr>
          <w:bCs/>
          <w:color w:val="000000"/>
        </w:rPr>
        <w:t>, respectivamente, convoca a presentar su oferta técnica y económica, a personas naturales o jurídicas, individualmente consideradas, asociadas legalmente o con compromiso de asociación o consorcio,</w:t>
      </w:r>
      <w:r w:rsidR="001264DF">
        <w:rPr>
          <w:bCs/>
          <w:color w:val="000000"/>
        </w:rPr>
        <w:t xml:space="preserve">  justifiquen su calificación artesanal,</w:t>
      </w:r>
      <w:r w:rsidRPr="00731004">
        <w:rPr>
          <w:bCs/>
          <w:color w:val="000000"/>
        </w:rPr>
        <w:t xml:space="preserve"> estén habilitados en el Re</w:t>
      </w:r>
      <w:r w:rsidR="001264DF">
        <w:rPr>
          <w:bCs/>
          <w:color w:val="000000"/>
        </w:rPr>
        <w:t>gistro único de Proveedores RUP</w:t>
      </w:r>
      <w:r w:rsidRPr="00731004">
        <w:rPr>
          <w:bCs/>
          <w:color w:val="000000"/>
        </w:rPr>
        <w:t xml:space="preserve"> y que reúnan  las siguientes condiciones: </w:t>
      </w:r>
    </w:p>
    <w:p w:rsidR="0001700C" w:rsidRPr="001264DF" w:rsidRDefault="0001700C" w:rsidP="0001700C">
      <w:pPr>
        <w:rPr>
          <w:rFonts w:ascii="Calibri" w:hAnsi="Calibri" w:cs="Times New Roman"/>
          <w:bCs/>
          <w:color w:val="000000"/>
          <w:sz w:val="22"/>
          <w:szCs w:val="22"/>
          <w:lang w:val="es-ES"/>
        </w:rPr>
      </w:pPr>
    </w:p>
    <w:p w:rsidR="0001700C" w:rsidRPr="00731004" w:rsidRDefault="0001700C" w:rsidP="0001700C">
      <w:pPr>
        <w:widowControl/>
        <w:numPr>
          <w:ilvl w:val="0"/>
          <w:numId w:val="4"/>
        </w:numPr>
        <w:rPr>
          <w:rFonts w:ascii="Calibri" w:hAnsi="Calibri" w:cs="Times New Roman"/>
          <w:sz w:val="22"/>
          <w:szCs w:val="22"/>
        </w:rPr>
      </w:pPr>
      <w:r w:rsidRPr="00731004">
        <w:rPr>
          <w:rFonts w:ascii="Calibri" w:hAnsi="Calibri" w:cs="Times New Roman"/>
          <w:sz w:val="22"/>
          <w:szCs w:val="22"/>
        </w:rPr>
        <w:t>Artesanos</w:t>
      </w:r>
      <w:r w:rsidR="001264DF">
        <w:rPr>
          <w:rFonts w:ascii="Calibri" w:hAnsi="Calibri" w:cs="Times New Roman"/>
          <w:sz w:val="22"/>
          <w:szCs w:val="22"/>
        </w:rPr>
        <w:t xml:space="preserve"> calificados</w:t>
      </w:r>
      <w:r w:rsidRPr="00731004">
        <w:rPr>
          <w:rFonts w:ascii="Calibri" w:hAnsi="Calibri" w:cs="Times New Roman"/>
          <w:sz w:val="22"/>
          <w:szCs w:val="22"/>
        </w:rPr>
        <w:t xml:space="preserve">, de acuerdo con las disposiciones legales pertinentes; </w:t>
      </w:r>
    </w:p>
    <w:p w:rsidR="0001700C" w:rsidRPr="00731004" w:rsidRDefault="0001700C" w:rsidP="0001700C">
      <w:pPr>
        <w:widowControl/>
        <w:numPr>
          <w:ilvl w:val="0"/>
          <w:numId w:val="4"/>
        </w:numPr>
        <w:rPr>
          <w:rFonts w:ascii="Calibri" w:hAnsi="Calibri" w:cs="Times New Roman"/>
          <w:sz w:val="22"/>
          <w:szCs w:val="22"/>
        </w:rPr>
      </w:pPr>
      <w:r w:rsidRPr="00731004">
        <w:rPr>
          <w:rFonts w:ascii="Calibri" w:hAnsi="Calibri" w:cs="Times New Roman"/>
          <w:sz w:val="22"/>
          <w:szCs w:val="22"/>
        </w:rPr>
        <w:t xml:space="preserve">Micro o pequeñas organizaciones de producción en los términos establecidos en la normativa respectiva; y, </w:t>
      </w:r>
    </w:p>
    <w:p w:rsidR="0001700C" w:rsidRPr="00731004" w:rsidRDefault="0001700C" w:rsidP="0001700C">
      <w:pPr>
        <w:widowControl/>
        <w:numPr>
          <w:ilvl w:val="0"/>
          <w:numId w:val="4"/>
        </w:numPr>
        <w:rPr>
          <w:rFonts w:ascii="Calibri" w:hAnsi="Calibri" w:cs="Times New Roman"/>
          <w:sz w:val="22"/>
          <w:szCs w:val="22"/>
        </w:rPr>
      </w:pPr>
      <w:r w:rsidRPr="00731004">
        <w:rPr>
          <w:rFonts w:ascii="Calibri" w:hAnsi="Calibri" w:cs="Times New Roman"/>
          <w:sz w:val="22"/>
          <w:szCs w:val="22"/>
        </w:rPr>
        <w:t xml:space="preserve">Sectores de la economía popular y solidaria, incluidos las asociaciones de personas naturales (micro o pequeños productores); sectores cooperativistas, comunitarios, según las definiciones previstas por </w:t>
      </w:r>
      <w:smartTag w:uri="urn:schemas-microsoft-com:office:smarttags" w:element="PersonName">
        <w:smartTagPr>
          <w:attr w:name="ProductID" w:val="la Constitución"/>
        </w:smartTagPr>
        <w:r w:rsidRPr="00731004">
          <w:rPr>
            <w:rFonts w:ascii="Calibri" w:hAnsi="Calibri" w:cs="Times New Roman"/>
            <w:sz w:val="22"/>
            <w:szCs w:val="22"/>
          </w:rPr>
          <w:t>la Constitución</w:t>
        </w:r>
      </w:smartTag>
      <w:r w:rsidRPr="00731004">
        <w:rPr>
          <w:rFonts w:ascii="Calibri" w:hAnsi="Calibri" w:cs="Times New Roman"/>
          <w:sz w:val="22"/>
          <w:szCs w:val="22"/>
        </w:rPr>
        <w:t xml:space="preserve"> de </w:t>
      </w:r>
      <w:smartTag w:uri="urn:schemas-microsoft-com:office:smarttags" w:element="PersonName">
        <w:smartTagPr>
          <w:attr w:name="ProductID" w:val="la República"/>
        </w:smartTagPr>
        <w:r w:rsidRPr="00731004">
          <w:rPr>
            <w:rFonts w:ascii="Calibri" w:hAnsi="Calibri" w:cs="Times New Roman"/>
            <w:sz w:val="22"/>
            <w:szCs w:val="22"/>
          </w:rPr>
          <w:t>la República</w:t>
        </w:r>
      </w:smartTag>
      <w:r w:rsidRPr="00731004">
        <w:rPr>
          <w:rFonts w:ascii="Calibri" w:hAnsi="Calibri" w:cs="Times New Roman"/>
          <w:sz w:val="22"/>
          <w:szCs w:val="22"/>
        </w:rPr>
        <w:t xml:space="preserve"> y la Ley, siempre y cuando sean productores, fabricantes de origen nacional.</w:t>
      </w:r>
    </w:p>
    <w:p w:rsidR="0001700C" w:rsidRPr="00731004" w:rsidRDefault="0001700C" w:rsidP="0001700C">
      <w:pPr>
        <w:rPr>
          <w:rFonts w:ascii="Calibri" w:hAnsi="Calibri" w:cs="Times New Roman"/>
          <w:color w:val="800000"/>
          <w:sz w:val="22"/>
          <w:szCs w:val="22"/>
        </w:rPr>
      </w:pPr>
    </w:p>
    <w:p w:rsidR="0001700C" w:rsidRPr="00731004" w:rsidRDefault="0001700C" w:rsidP="0001700C">
      <w:pPr>
        <w:rPr>
          <w:rFonts w:ascii="Calibri" w:hAnsi="Calibri" w:cs="Times New Roman"/>
          <w:bCs/>
          <w:color w:val="000000"/>
          <w:sz w:val="22"/>
          <w:szCs w:val="22"/>
        </w:rPr>
      </w:pPr>
      <w:r w:rsidRPr="00731004">
        <w:rPr>
          <w:rFonts w:ascii="Calibri" w:hAnsi="Calibri" w:cs="Times New Roman"/>
          <w:color w:val="000000"/>
          <w:sz w:val="22"/>
          <w:szCs w:val="22"/>
        </w:rPr>
        <w:t xml:space="preserve">Para  que presenten sus ofertas para la provisión de </w:t>
      </w:r>
      <w:r w:rsidRPr="00731004">
        <w:rPr>
          <w:rFonts w:ascii="Calibri" w:hAnsi="Calibri" w:cs="Times New Roman"/>
          <w:b/>
          <w:bCs/>
          <w:color w:val="000000"/>
          <w:sz w:val="22"/>
          <w:szCs w:val="22"/>
        </w:rPr>
        <w:t xml:space="preserve">“UNIFORMES ESCOLARES”, </w:t>
      </w:r>
      <w:r w:rsidRPr="00731004">
        <w:rPr>
          <w:rFonts w:ascii="Calibri" w:hAnsi="Calibri" w:cs="Times New Roman"/>
          <w:bCs/>
          <w:color w:val="000000"/>
          <w:sz w:val="22"/>
          <w:szCs w:val="22"/>
        </w:rPr>
        <w:t>este proceso privilegia la participación de artesanos</w:t>
      </w:r>
      <w:r w:rsidR="00DD096F">
        <w:rPr>
          <w:rFonts w:ascii="Calibri" w:hAnsi="Calibri" w:cs="Times New Roman"/>
          <w:bCs/>
          <w:color w:val="000000"/>
          <w:sz w:val="22"/>
          <w:szCs w:val="22"/>
        </w:rPr>
        <w:t xml:space="preserve"> calificados</w:t>
      </w:r>
      <w:r w:rsidRPr="00731004">
        <w:rPr>
          <w:rFonts w:ascii="Calibri" w:hAnsi="Calibri" w:cs="Times New Roman"/>
          <w:bCs/>
          <w:color w:val="000000"/>
          <w:sz w:val="22"/>
          <w:szCs w:val="22"/>
        </w:rPr>
        <w:t>, micro y pequeños productores y formas de organización de la Economía Popular y Solidaria de acuerdo con la Ley Orgánica del Sistema Nacional de Contratación Pública, razón por la cual, solo podrán participar quienes cumplan con los requisitos de pertenencia a alguna de las unidades de producción mencionad</w:t>
      </w:r>
      <w:r w:rsidRPr="00731004">
        <w:rPr>
          <w:rFonts w:ascii="Calibri" w:hAnsi="Calibri" w:cs="Times New Roman"/>
          <w:bCs/>
          <w:sz w:val="22"/>
          <w:szCs w:val="22"/>
        </w:rPr>
        <w:t>a</w:t>
      </w:r>
      <w:r w:rsidRPr="00731004">
        <w:rPr>
          <w:rFonts w:ascii="Calibri" w:hAnsi="Calibri" w:cs="Times New Roman"/>
          <w:bCs/>
          <w:color w:val="000000"/>
          <w:sz w:val="22"/>
          <w:szCs w:val="22"/>
        </w:rPr>
        <w:t>s anteriormente.</w:t>
      </w:r>
    </w:p>
    <w:p w:rsidR="0001700C" w:rsidRPr="00731004" w:rsidRDefault="0001700C" w:rsidP="0001700C">
      <w:pPr>
        <w:rPr>
          <w:rFonts w:ascii="Calibri" w:hAnsi="Calibri" w:cs="Times New Roman"/>
          <w:b/>
          <w:spacing w:val="-2"/>
          <w:sz w:val="22"/>
          <w:szCs w:val="22"/>
        </w:rPr>
      </w:pPr>
    </w:p>
    <w:p w:rsidR="0001700C" w:rsidRPr="00731004" w:rsidRDefault="0001700C" w:rsidP="0001700C">
      <w:pPr>
        <w:numPr>
          <w:ilvl w:val="0"/>
          <w:numId w:val="19"/>
        </w:numPr>
        <w:spacing w:line="240" w:lineRule="auto"/>
        <w:rPr>
          <w:rFonts w:ascii="Calibri" w:hAnsi="Calibri" w:cs="Times New Roman"/>
          <w:bCs/>
          <w:spacing w:val="-2"/>
          <w:sz w:val="22"/>
          <w:szCs w:val="22"/>
        </w:rPr>
      </w:pPr>
      <w:r w:rsidRPr="00731004">
        <w:rPr>
          <w:rFonts w:ascii="Calibri" w:hAnsi="Calibri" w:cs="Times New Roman"/>
          <w:b/>
          <w:spacing w:val="-2"/>
          <w:sz w:val="22"/>
          <w:szCs w:val="22"/>
        </w:rPr>
        <w:t>Cantidad total requerida</w:t>
      </w:r>
      <w:r w:rsidRPr="00731004">
        <w:rPr>
          <w:rFonts w:ascii="Calibri" w:hAnsi="Calibri" w:cs="Times New Roman"/>
          <w:spacing w:val="-2"/>
          <w:sz w:val="22"/>
          <w:szCs w:val="22"/>
        </w:rPr>
        <w:t>:</w:t>
      </w:r>
      <w:r w:rsidR="005D447C">
        <w:rPr>
          <w:rFonts w:ascii="Calibri" w:hAnsi="Calibri" w:cs="Times New Roman"/>
          <w:spacing w:val="-2"/>
          <w:sz w:val="22"/>
          <w:szCs w:val="22"/>
        </w:rPr>
        <w:t xml:space="preserve"> 17.539 </w:t>
      </w:r>
      <w:r w:rsidRPr="00731004">
        <w:rPr>
          <w:rFonts w:ascii="Calibri" w:hAnsi="Calibri" w:cs="Times New Roman"/>
          <w:bCs/>
          <w:sz w:val="22"/>
          <w:szCs w:val="22"/>
        </w:rPr>
        <w:t>(</w:t>
      </w:r>
      <w:r w:rsidRPr="00731004">
        <w:rPr>
          <w:rFonts w:ascii="Calibri" w:hAnsi="Calibri" w:cs="Times New Roman"/>
          <w:spacing w:val="-2"/>
          <w:sz w:val="22"/>
          <w:szCs w:val="22"/>
        </w:rPr>
        <w:t>uniformes completos) para Educación Básica</w:t>
      </w:r>
      <w:r w:rsidR="005D447C">
        <w:rPr>
          <w:rFonts w:ascii="Calibri" w:hAnsi="Calibri" w:cs="Times New Roman"/>
          <w:spacing w:val="-2"/>
          <w:sz w:val="22"/>
          <w:szCs w:val="22"/>
        </w:rPr>
        <w:t xml:space="preserve"> y Educación Inicial</w:t>
      </w:r>
      <w:r w:rsidRPr="00731004">
        <w:rPr>
          <w:rFonts w:ascii="Calibri" w:hAnsi="Calibri" w:cs="Times New Roman"/>
          <w:spacing w:val="-2"/>
          <w:sz w:val="22"/>
          <w:szCs w:val="22"/>
        </w:rPr>
        <w:t>, distribuidos en</w:t>
      </w:r>
      <w:r w:rsidR="005D447C">
        <w:rPr>
          <w:rFonts w:ascii="Calibri" w:hAnsi="Calibri" w:cs="Times New Roman"/>
          <w:spacing w:val="-2"/>
          <w:sz w:val="22"/>
          <w:szCs w:val="22"/>
        </w:rPr>
        <w:t xml:space="preserve"> 9089</w:t>
      </w:r>
      <w:r w:rsidRPr="00731004">
        <w:rPr>
          <w:rFonts w:ascii="Calibri" w:hAnsi="Calibri" w:cs="Times New Roman"/>
          <w:spacing w:val="-2"/>
          <w:sz w:val="22"/>
          <w:szCs w:val="22"/>
        </w:rPr>
        <w:t xml:space="preserve"> kits para niños y </w:t>
      </w:r>
      <w:r w:rsidR="005D447C">
        <w:rPr>
          <w:rFonts w:ascii="Calibri" w:hAnsi="Calibri" w:cs="Times New Roman"/>
          <w:spacing w:val="-2"/>
          <w:sz w:val="22"/>
          <w:szCs w:val="22"/>
        </w:rPr>
        <w:t>842</w:t>
      </w:r>
      <w:r w:rsidR="00DD096F">
        <w:rPr>
          <w:rFonts w:ascii="Calibri" w:hAnsi="Calibri" w:cs="Times New Roman"/>
          <w:spacing w:val="-2"/>
          <w:sz w:val="22"/>
          <w:szCs w:val="22"/>
        </w:rPr>
        <w:t>3</w:t>
      </w:r>
      <w:r w:rsidRPr="00731004">
        <w:rPr>
          <w:rFonts w:ascii="Calibri" w:hAnsi="Calibri" w:cs="Times New Roman"/>
          <w:spacing w:val="-2"/>
          <w:sz w:val="22"/>
          <w:szCs w:val="22"/>
        </w:rPr>
        <w:t xml:space="preserve"> kits para niñas; y, </w:t>
      </w:r>
      <w:r w:rsidR="00ED2791">
        <w:rPr>
          <w:rFonts w:ascii="Calibri" w:hAnsi="Calibri" w:cs="Times New Roman"/>
          <w:spacing w:val="-2"/>
          <w:sz w:val="22"/>
          <w:szCs w:val="22"/>
        </w:rPr>
        <w:t xml:space="preserve">27 </w:t>
      </w:r>
      <w:r w:rsidRPr="00731004">
        <w:rPr>
          <w:rFonts w:ascii="Calibri" w:hAnsi="Calibri" w:cs="Times New Roman"/>
          <w:spacing w:val="-2"/>
          <w:sz w:val="22"/>
          <w:szCs w:val="22"/>
        </w:rPr>
        <w:t xml:space="preserve">kits </w:t>
      </w:r>
      <w:r w:rsidRPr="00731004">
        <w:rPr>
          <w:rFonts w:ascii="Calibri" w:hAnsi="Calibri" w:cs="Times New Roman"/>
          <w:bCs/>
          <w:spacing w:val="-2"/>
          <w:sz w:val="22"/>
          <w:szCs w:val="22"/>
        </w:rPr>
        <w:t xml:space="preserve">(dos calentadores y dos camisetas cuello redondo) para Educación Inicial, distribuidos en </w:t>
      </w:r>
      <w:r w:rsidR="00ED2791">
        <w:rPr>
          <w:rFonts w:ascii="Calibri" w:hAnsi="Calibri" w:cs="Times New Roman"/>
          <w:bCs/>
          <w:spacing w:val="-2"/>
          <w:sz w:val="22"/>
          <w:szCs w:val="22"/>
        </w:rPr>
        <w:t>14</w:t>
      </w:r>
      <w:r w:rsidRPr="00731004">
        <w:rPr>
          <w:rFonts w:ascii="Calibri" w:hAnsi="Calibri" w:cs="Times New Roman"/>
          <w:bCs/>
          <w:spacing w:val="-2"/>
          <w:sz w:val="22"/>
          <w:szCs w:val="22"/>
        </w:rPr>
        <w:t xml:space="preserve"> kits para niños y </w:t>
      </w:r>
      <w:r w:rsidR="00ED2791">
        <w:rPr>
          <w:rFonts w:ascii="Calibri" w:hAnsi="Calibri" w:cs="Times New Roman"/>
          <w:bCs/>
          <w:spacing w:val="-2"/>
          <w:sz w:val="22"/>
          <w:szCs w:val="22"/>
        </w:rPr>
        <w:t>1</w:t>
      </w:r>
      <w:r w:rsidR="00DD096F">
        <w:rPr>
          <w:rFonts w:ascii="Calibri" w:hAnsi="Calibri" w:cs="Times New Roman"/>
          <w:bCs/>
          <w:spacing w:val="-2"/>
          <w:sz w:val="22"/>
          <w:szCs w:val="22"/>
        </w:rPr>
        <w:t>3</w:t>
      </w:r>
      <w:r w:rsidRPr="00731004">
        <w:rPr>
          <w:rFonts w:ascii="Calibri" w:hAnsi="Calibri" w:cs="Times New Roman"/>
          <w:bCs/>
          <w:spacing w:val="-2"/>
          <w:sz w:val="22"/>
          <w:szCs w:val="22"/>
        </w:rPr>
        <w:t xml:space="preserve">  kits para niñas;</w:t>
      </w:r>
    </w:p>
    <w:p w:rsidR="0001700C" w:rsidRPr="00731004" w:rsidRDefault="0001700C" w:rsidP="0001700C">
      <w:pPr>
        <w:ind w:left="720"/>
        <w:rPr>
          <w:rFonts w:ascii="Calibri" w:hAnsi="Calibri" w:cs="Times New Roman"/>
          <w:bCs/>
          <w:spacing w:val="-2"/>
          <w:sz w:val="22"/>
          <w:szCs w:val="22"/>
        </w:rPr>
      </w:pPr>
    </w:p>
    <w:p w:rsidR="0001700C" w:rsidRPr="00731004" w:rsidRDefault="0001700C" w:rsidP="0001700C">
      <w:pPr>
        <w:numPr>
          <w:ilvl w:val="0"/>
          <w:numId w:val="19"/>
        </w:numPr>
        <w:rPr>
          <w:rFonts w:ascii="Calibri" w:hAnsi="Calibri" w:cs="Times New Roman"/>
          <w:sz w:val="22"/>
        </w:rPr>
      </w:pPr>
      <w:r w:rsidRPr="00731004">
        <w:rPr>
          <w:rFonts w:ascii="Calibri" w:hAnsi="Calibri" w:cs="Times New Roman"/>
          <w:b/>
          <w:sz w:val="22"/>
          <w:szCs w:val="22"/>
        </w:rPr>
        <w:t>Cantidad ofertada</w:t>
      </w:r>
      <w:r w:rsidRPr="00731004">
        <w:rPr>
          <w:rFonts w:ascii="Calibri" w:hAnsi="Calibri" w:cs="Times New Roman"/>
          <w:sz w:val="22"/>
          <w:szCs w:val="22"/>
        </w:rPr>
        <w:t xml:space="preserve">: </w:t>
      </w:r>
    </w:p>
    <w:p w:rsidR="0001700C" w:rsidRPr="00731004" w:rsidRDefault="0001700C" w:rsidP="0001700C">
      <w:pPr>
        <w:pStyle w:val="Sinespaciado1"/>
        <w:rPr>
          <w:rFonts w:ascii="Calibri" w:hAnsi="Calibri" w:cs="Times New Roman"/>
          <w:b/>
          <w:sz w:val="22"/>
        </w:rPr>
      </w:pPr>
    </w:p>
    <w:p w:rsidR="0001700C" w:rsidRPr="00731004" w:rsidRDefault="0001700C" w:rsidP="0001700C">
      <w:pPr>
        <w:pStyle w:val="Sinespaciado1"/>
        <w:numPr>
          <w:ilvl w:val="0"/>
          <w:numId w:val="21"/>
        </w:numPr>
        <w:rPr>
          <w:rFonts w:ascii="Calibri" w:hAnsi="Calibri" w:cs="Times New Roman"/>
          <w:sz w:val="22"/>
        </w:rPr>
      </w:pPr>
      <w:r w:rsidRPr="00731004">
        <w:rPr>
          <w:rFonts w:ascii="Calibri" w:hAnsi="Calibri" w:cs="Times New Roman"/>
          <w:b/>
          <w:sz w:val="22"/>
        </w:rPr>
        <w:t>GRUPO 1:</w:t>
      </w:r>
      <w:r w:rsidRPr="00731004">
        <w:rPr>
          <w:rFonts w:ascii="Calibri" w:hAnsi="Calibri" w:cs="Times New Roman"/>
          <w:sz w:val="22"/>
        </w:rPr>
        <w:t xml:space="preserve"> Podrán ofertar un máximo de 1.500 kits de UNIFORMES ESCOLARES, por oferta presentada para los productores que presenten un listado con nombre, número de cédula, número de teléfono y firma de hasta cuatro (4) empleados.</w:t>
      </w:r>
    </w:p>
    <w:p w:rsidR="0001700C" w:rsidRPr="00731004" w:rsidRDefault="0001700C" w:rsidP="0001700C">
      <w:pPr>
        <w:pStyle w:val="Sinespaciado1"/>
        <w:ind w:left="1080"/>
        <w:rPr>
          <w:rFonts w:ascii="Calibri" w:hAnsi="Calibri" w:cs="Times New Roman"/>
          <w:sz w:val="22"/>
        </w:rPr>
      </w:pPr>
    </w:p>
    <w:p w:rsidR="0001700C" w:rsidRPr="00731004" w:rsidRDefault="0001700C" w:rsidP="0001700C">
      <w:pPr>
        <w:pStyle w:val="Sinespaciado1"/>
        <w:numPr>
          <w:ilvl w:val="0"/>
          <w:numId w:val="21"/>
        </w:numPr>
        <w:rPr>
          <w:rFonts w:ascii="Calibri" w:hAnsi="Calibri" w:cs="Times New Roman"/>
          <w:sz w:val="22"/>
        </w:rPr>
      </w:pPr>
      <w:r w:rsidRPr="00731004">
        <w:rPr>
          <w:rFonts w:ascii="Calibri" w:hAnsi="Calibri" w:cs="Times New Roman"/>
          <w:b/>
          <w:sz w:val="22"/>
        </w:rPr>
        <w:lastRenderedPageBreak/>
        <w:t>GRUPO 2:</w:t>
      </w:r>
      <w:r w:rsidRPr="00731004">
        <w:rPr>
          <w:rFonts w:ascii="Calibri" w:hAnsi="Calibri" w:cs="Times New Roman"/>
          <w:sz w:val="22"/>
        </w:rPr>
        <w:t xml:space="preserve"> Podrán ofertar un máximo de 2.000 kits de UNIFORMES ESCOLARES, por oferta presentada para los productores que presenten un listado con nombre, número de cédula, número de teléfono y firma de entre cinco (5) y nueve (9) empleados.</w:t>
      </w: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numPr>
          <w:ilvl w:val="0"/>
          <w:numId w:val="21"/>
        </w:numPr>
        <w:rPr>
          <w:rFonts w:ascii="Calibri" w:hAnsi="Calibri" w:cs="Times New Roman"/>
          <w:sz w:val="22"/>
        </w:rPr>
      </w:pPr>
      <w:r w:rsidRPr="00731004">
        <w:rPr>
          <w:rFonts w:ascii="Calibri" w:hAnsi="Calibri" w:cs="Times New Roman"/>
          <w:b/>
          <w:sz w:val="22"/>
        </w:rPr>
        <w:t xml:space="preserve">GRUPO 3: </w:t>
      </w:r>
      <w:r w:rsidRPr="00731004">
        <w:rPr>
          <w:rFonts w:ascii="Calibri" w:hAnsi="Calibri" w:cs="Times New Roman"/>
          <w:sz w:val="22"/>
        </w:rPr>
        <w:t>Podrán ofertar un máximo 3.000 kits de UNIFORMES ESCOLARES, por oferta presentada para los productores que presenten un  listado con nombre, número de cédula,  número de teléfono y firma  de entre diez (10) y cuarenta y nueve (49) empleados.</w:t>
      </w: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numPr>
          <w:ilvl w:val="0"/>
          <w:numId w:val="21"/>
        </w:numPr>
        <w:rPr>
          <w:rFonts w:ascii="Calibri" w:hAnsi="Calibri" w:cs="Times New Roman"/>
          <w:sz w:val="22"/>
        </w:rPr>
      </w:pPr>
      <w:r w:rsidRPr="00731004">
        <w:rPr>
          <w:rFonts w:ascii="Calibri" w:hAnsi="Calibri" w:cs="Times New Roman"/>
          <w:b/>
          <w:sz w:val="22"/>
        </w:rPr>
        <w:t>GRUPO 4:</w:t>
      </w:r>
      <w:r w:rsidRPr="00731004">
        <w:rPr>
          <w:rFonts w:ascii="Calibri" w:hAnsi="Calibri" w:cs="Times New Roman"/>
          <w:sz w:val="22"/>
        </w:rPr>
        <w:t xml:space="preserve"> Podrán ofertar un máximo 4.000 kits de UNIFORMES ESCOLARES, por oferta presentada para los productores que presenten un listado con nombre</w:t>
      </w:r>
      <w:r w:rsidR="00DD096F">
        <w:rPr>
          <w:rFonts w:ascii="Calibri" w:hAnsi="Calibri" w:cs="Times New Roman"/>
          <w:sz w:val="22"/>
        </w:rPr>
        <w:t>s y apellidos</w:t>
      </w:r>
      <w:r w:rsidRPr="00731004">
        <w:rPr>
          <w:rFonts w:ascii="Calibri" w:hAnsi="Calibri" w:cs="Times New Roman"/>
          <w:sz w:val="22"/>
        </w:rPr>
        <w:t>, número de cédula, número de teléfono y firma</w:t>
      </w:r>
      <w:r w:rsidR="00DD096F">
        <w:rPr>
          <w:rFonts w:ascii="Calibri" w:hAnsi="Calibri" w:cs="Times New Roman"/>
          <w:sz w:val="22"/>
        </w:rPr>
        <w:t>s,</w:t>
      </w:r>
      <w:r w:rsidRPr="00731004">
        <w:rPr>
          <w:rFonts w:ascii="Calibri" w:hAnsi="Calibri" w:cs="Times New Roman"/>
          <w:sz w:val="22"/>
        </w:rPr>
        <w:t xml:space="preserve"> de hasta ocho (8) socios</w:t>
      </w:r>
      <w:r w:rsidRPr="00731004">
        <w:rPr>
          <w:rFonts w:ascii="Calibri" w:hAnsi="Calibri"/>
          <w:sz w:val="22"/>
        </w:rPr>
        <w:t xml:space="preserve"> que estén dentro de organizaciones del Sector Asociativo, Cooperativo y Comunitario bajo los principios de La Ley Orgánica de la Economía Popular y Solidaria y del Sector Financiero Popular y Solidario.</w:t>
      </w: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numPr>
          <w:ilvl w:val="0"/>
          <w:numId w:val="21"/>
        </w:numPr>
        <w:rPr>
          <w:rFonts w:ascii="Calibri" w:hAnsi="Calibri" w:cs="Times New Roman"/>
          <w:sz w:val="22"/>
        </w:rPr>
      </w:pPr>
      <w:r w:rsidRPr="00731004">
        <w:rPr>
          <w:rFonts w:ascii="Calibri" w:hAnsi="Calibri" w:cs="Times New Roman"/>
          <w:b/>
          <w:sz w:val="22"/>
        </w:rPr>
        <w:t>GRUPO 5:</w:t>
      </w:r>
      <w:r w:rsidRPr="00731004">
        <w:rPr>
          <w:rFonts w:ascii="Calibri" w:hAnsi="Calibri" w:cs="Times New Roman"/>
          <w:sz w:val="22"/>
        </w:rPr>
        <w:t xml:space="preserve"> Podrán ofertar un máximo 6.000 kits de UNIFORMES ESCOLARES, por oferta presentada para los productores que presenten un listado con nombre</w:t>
      </w:r>
      <w:r w:rsidR="00DD096F">
        <w:rPr>
          <w:rFonts w:ascii="Calibri" w:hAnsi="Calibri" w:cs="Times New Roman"/>
          <w:sz w:val="22"/>
        </w:rPr>
        <w:t>s y apellidos</w:t>
      </w:r>
      <w:r w:rsidRPr="00731004">
        <w:rPr>
          <w:rFonts w:ascii="Calibri" w:hAnsi="Calibri" w:cs="Times New Roman"/>
          <w:sz w:val="22"/>
        </w:rPr>
        <w:t>, número de cédula, número de teléfono y firma</w:t>
      </w:r>
      <w:r w:rsidR="00DD096F">
        <w:rPr>
          <w:rFonts w:ascii="Calibri" w:hAnsi="Calibri" w:cs="Times New Roman"/>
          <w:sz w:val="22"/>
        </w:rPr>
        <w:t>,</w:t>
      </w:r>
      <w:r w:rsidRPr="00731004">
        <w:rPr>
          <w:rFonts w:ascii="Calibri" w:hAnsi="Calibri" w:cs="Times New Roman"/>
          <w:sz w:val="22"/>
        </w:rPr>
        <w:t xml:space="preserve"> desde nueve (9) socios en adelante, </w:t>
      </w:r>
      <w:r w:rsidRPr="00731004">
        <w:rPr>
          <w:rFonts w:ascii="Calibri" w:hAnsi="Calibri"/>
          <w:sz w:val="22"/>
        </w:rPr>
        <w:t>que estén dentro de organizaciones del Sector Asociativo, Cooperativo y Comunitario bajo los principios de La Ley Orgánica de la Economía Popular y Solidaria y del Sector Financiero Popular y Solidario.</w:t>
      </w:r>
    </w:p>
    <w:p w:rsidR="0001700C" w:rsidRPr="00731004" w:rsidRDefault="0001700C" w:rsidP="0001700C">
      <w:pPr>
        <w:rPr>
          <w:rFonts w:ascii="Calibri" w:hAnsi="Calibri"/>
          <w:sz w:val="22"/>
          <w:szCs w:val="22"/>
        </w:rPr>
      </w:pPr>
    </w:p>
    <w:p w:rsidR="0001700C" w:rsidRPr="00C87F29" w:rsidRDefault="0001700C" w:rsidP="0001700C">
      <w:pPr>
        <w:numPr>
          <w:ilvl w:val="0"/>
          <w:numId w:val="19"/>
        </w:numPr>
        <w:rPr>
          <w:rFonts w:ascii="Calibri" w:hAnsi="Calibri" w:cs="Times New Roman"/>
          <w:sz w:val="22"/>
          <w:szCs w:val="22"/>
        </w:rPr>
      </w:pPr>
      <w:r w:rsidRPr="00731004">
        <w:rPr>
          <w:rFonts w:ascii="Calibri" w:hAnsi="Calibri" w:cs="Times New Roman"/>
          <w:b/>
          <w:sz w:val="22"/>
          <w:szCs w:val="22"/>
        </w:rPr>
        <w:t xml:space="preserve">Presupuesto referencial: </w:t>
      </w:r>
      <w:r w:rsidRPr="00731004">
        <w:rPr>
          <w:rFonts w:ascii="Calibri" w:hAnsi="Calibri" w:cs="Times New Roman"/>
          <w:sz w:val="22"/>
          <w:szCs w:val="22"/>
        </w:rPr>
        <w:t xml:space="preserve">El presupuesto es de USD </w:t>
      </w:r>
      <w:r w:rsidR="00CA6E81" w:rsidRPr="008222CC">
        <w:rPr>
          <w:rFonts w:ascii="Bookman Old Style" w:hAnsi="Bookman Old Style"/>
          <w:b/>
          <w:sz w:val="22"/>
          <w:szCs w:val="22"/>
        </w:rPr>
        <w:t xml:space="preserve">$ </w:t>
      </w:r>
      <w:r w:rsidR="00CA6E81" w:rsidRPr="008222CC">
        <w:rPr>
          <w:rFonts w:ascii="Calibri" w:hAnsi="Calibri" w:cs="Calibri"/>
          <w:color w:val="000000"/>
          <w:sz w:val="22"/>
          <w:szCs w:val="22"/>
          <w:lang w:val="es-MX" w:eastAsia="es-MX"/>
        </w:rPr>
        <w:t>447</w:t>
      </w:r>
      <w:r w:rsidR="005A6D09">
        <w:rPr>
          <w:rFonts w:ascii="Calibri" w:hAnsi="Calibri" w:cs="Calibri"/>
          <w:color w:val="000000"/>
          <w:sz w:val="22"/>
          <w:szCs w:val="22"/>
          <w:lang w:val="es-MX" w:eastAsia="es-MX"/>
        </w:rPr>
        <w:t>.</w:t>
      </w:r>
      <w:r w:rsidR="00CA6E81" w:rsidRPr="008222CC">
        <w:rPr>
          <w:rFonts w:ascii="Calibri" w:hAnsi="Calibri" w:cs="Calibri"/>
          <w:color w:val="000000"/>
          <w:sz w:val="22"/>
          <w:szCs w:val="22"/>
          <w:lang w:val="es-MX" w:eastAsia="es-MX"/>
        </w:rPr>
        <w:t>702</w:t>
      </w:r>
      <w:r w:rsidR="005A6D09">
        <w:rPr>
          <w:rFonts w:ascii="Calibri" w:hAnsi="Calibri" w:cs="Calibri"/>
          <w:color w:val="000000"/>
          <w:sz w:val="22"/>
          <w:szCs w:val="22"/>
          <w:lang w:val="es-MX" w:eastAsia="es-MX"/>
        </w:rPr>
        <w:t>,</w:t>
      </w:r>
      <w:r w:rsidR="00CA6E81" w:rsidRPr="008222CC">
        <w:rPr>
          <w:rFonts w:ascii="Calibri" w:hAnsi="Calibri" w:cs="Calibri"/>
          <w:color w:val="000000"/>
          <w:sz w:val="22"/>
          <w:szCs w:val="22"/>
          <w:lang w:val="es-MX" w:eastAsia="es-MX"/>
        </w:rPr>
        <w:t>65</w:t>
      </w:r>
      <w:r w:rsidRPr="00731004">
        <w:rPr>
          <w:rFonts w:ascii="Calibri" w:hAnsi="Calibri" w:cs="Times New Roman"/>
          <w:sz w:val="22"/>
          <w:szCs w:val="22"/>
        </w:rPr>
        <w:t xml:space="preserve"> dólares de lo</w:t>
      </w:r>
      <w:r w:rsidRPr="00C87F29">
        <w:rPr>
          <w:rFonts w:ascii="Calibri" w:hAnsi="Calibri" w:cs="Times New Roman"/>
          <w:sz w:val="22"/>
          <w:szCs w:val="22"/>
        </w:rPr>
        <w:t>s Estados Unidos de América. Los pagos del contrato se realizarán con cargo a la  partida presupuestaria No.</w:t>
      </w:r>
      <w:r w:rsidR="005A6D09" w:rsidRPr="00C87F29">
        <w:rPr>
          <w:rFonts w:ascii="Calibri" w:hAnsi="Calibri" w:cs="Times New Roman"/>
          <w:sz w:val="22"/>
          <w:szCs w:val="22"/>
        </w:rPr>
        <w:t>730802</w:t>
      </w:r>
      <w:r w:rsidRPr="00C87F29">
        <w:rPr>
          <w:rFonts w:ascii="Calibri" w:hAnsi="Calibri" w:cs="Times New Roman"/>
          <w:sz w:val="22"/>
          <w:szCs w:val="22"/>
        </w:rPr>
        <w:t>,</w:t>
      </w:r>
      <w:r w:rsidR="00570D71">
        <w:rPr>
          <w:rFonts w:ascii="Calibri" w:hAnsi="Calibri" w:cs="Times New Roman"/>
          <w:sz w:val="22"/>
          <w:szCs w:val="22"/>
        </w:rPr>
        <w:t xml:space="preserve"> “Lencerías y Prendas de Protección”</w:t>
      </w:r>
      <w:r w:rsidRPr="00C87F29">
        <w:rPr>
          <w:rFonts w:ascii="Calibri" w:hAnsi="Calibri" w:cs="Times New Roman"/>
          <w:sz w:val="22"/>
          <w:szCs w:val="22"/>
        </w:rPr>
        <w:t xml:space="preserve"> emitida por </w:t>
      </w:r>
      <w:r w:rsidR="005A6D09" w:rsidRPr="00C87F29">
        <w:rPr>
          <w:rFonts w:ascii="Calibri" w:hAnsi="Calibri" w:cs="Times New Roman"/>
          <w:sz w:val="22"/>
          <w:szCs w:val="22"/>
        </w:rPr>
        <w:t>el Ministerio de Educación</w:t>
      </w:r>
      <w:r w:rsidRPr="00C87F29">
        <w:rPr>
          <w:rFonts w:ascii="Calibri" w:hAnsi="Calibri" w:cs="Times New Roman"/>
          <w:sz w:val="22"/>
          <w:szCs w:val="22"/>
        </w:rPr>
        <w:t xml:space="preserve">, con fecha </w:t>
      </w:r>
      <w:r w:rsidR="005A6D09" w:rsidRPr="00C87F29">
        <w:rPr>
          <w:rFonts w:ascii="Calibri" w:hAnsi="Calibri" w:cs="Times New Roman"/>
          <w:sz w:val="22"/>
          <w:szCs w:val="22"/>
        </w:rPr>
        <w:t>5 de junio del 2012</w:t>
      </w:r>
      <w:r w:rsidRPr="00C87F29">
        <w:rPr>
          <w:rFonts w:ascii="Calibri" w:hAnsi="Calibri" w:cs="Times New Roman"/>
          <w:sz w:val="22"/>
          <w:szCs w:val="22"/>
        </w:rPr>
        <w:t xml:space="preserve">. </w:t>
      </w:r>
    </w:p>
    <w:p w:rsidR="0001700C" w:rsidRPr="00C87F29" w:rsidRDefault="0001700C" w:rsidP="0001700C">
      <w:pPr>
        <w:rPr>
          <w:rFonts w:ascii="Calibri" w:hAnsi="Calibri" w:cs="Times New Roman"/>
          <w:sz w:val="22"/>
          <w:szCs w:val="22"/>
        </w:rPr>
      </w:pPr>
    </w:p>
    <w:p w:rsidR="0001700C" w:rsidRPr="00570D71" w:rsidRDefault="0001700C" w:rsidP="0001700C">
      <w:pPr>
        <w:pStyle w:val="Sinespaciado1"/>
        <w:ind w:firstLine="708"/>
        <w:rPr>
          <w:rFonts w:ascii="Calibri" w:hAnsi="Calibri" w:cs="Times New Roman"/>
          <w:spacing w:val="-2"/>
          <w:sz w:val="22"/>
        </w:rPr>
      </w:pPr>
      <w:r w:rsidRPr="00570D71">
        <w:rPr>
          <w:rFonts w:ascii="Calibri" w:hAnsi="Calibri" w:cs="Times New Roman"/>
          <w:spacing w:val="-2"/>
          <w:sz w:val="22"/>
        </w:rPr>
        <w:t xml:space="preserve">El precio final por kit de uniformes escolares es: </w:t>
      </w:r>
    </w:p>
    <w:p w:rsidR="0001700C" w:rsidRPr="00570D71" w:rsidRDefault="0001700C" w:rsidP="0001700C">
      <w:pPr>
        <w:pStyle w:val="Sinespaciado1"/>
        <w:numPr>
          <w:ilvl w:val="0"/>
          <w:numId w:val="17"/>
        </w:numPr>
        <w:rPr>
          <w:rFonts w:ascii="Calibri" w:hAnsi="Calibri" w:cs="Times New Roman"/>
          <w:spacing w:val="-2"/>
          <w:sz w:val="22"/>
        </w:rPr>
      </w:pPr>
      <w:r w:rsidRPr="00570D71">
        <w:rPr>
          <w:rFonts w:ascii="Calibri" w:hAnsi="Calibri" w:cs="Times New Roman"/>
          <w:spacing w:val="-2"/>
          <w:sz w:val="22"/>
        </w:rPr>
        <w:t xml:space="preserve">USD 26.71 </w:t>
      </w:r>
      <w:r w:rsidRPr="00570D71">
        <w:rPr>
          <w:rFonts w:ascii="Calibri" w:hAnsi="Calibri" w:cs="Times New Roman"/>
          <w:bCs/>
          <w:sz w:val="22"/>
        </w:rPr>
        <w:t>para cada kit de niño;</w:t>
      </w:r>
    </w:p>
    <w:p w:rsidR="0001700C" w:rsidRPr="00570D71" w:rsidRDefault="0001700C" w:rsidP="0001700C">
      <w:pPr>
        <w:pStyle w:val="Sinespaciado1"/>
        <w:numPr>
          <w:ilvl w:val="0"/>
          <w:numId w:val="17"/>
        </w:numPr>
        <w:rPr>
          <w:rFonts w:ascii="Calibri" w:hAnsi="Calibri" w:cs="Times New Roman"/>
          <w:spacing w:val="-2"/>
          <w:sz w:val="22"/>
        </w:rPr>
      </w:pPr>
      <w:r w:rsidRPr="00570D71">
        <w:rPr>
          <w:rFonts w:ascii="Calibri" w:hAnsi="Calibri" w:cs="Times New Roman"/>
          <w:bCs/>
          <w:sz w:val="22"/>
        </w:rPr>
        <w:t xml:space="preserve">USD 24.24 para cada kit de niña; y, </w:t>
      </w:r>
    </w:p>
    <w:p w:rsidR="0001700C" w:rsidRPr="00570D71" w:rsidRDefault="0001700C" w:rsidP="0001700C">
      <w:pPr>
        <w:pStyle w:val="Sinespaciado1"/>
        <w:numPr>
          <w:ilvl w:val="0"/>
          <w:numId w:val="17"/>
        </w:numPr>
        <w:rPr>
          <w:rFonts w:ascii="Calibri" w:hAnsi="Calibri" w:cs="Times New Roman"/>
          <w:spacing w:val="-2"/>
          <w:sz w:val="22"/>
        </w:rPr>
      </w:pPr>
      <w:r w:rsidRPr="00570D71">
        <w:rPr>
          <w:rFonts w:ascii="Calibri" w:hAnsi="Calibri" w:cs="Times New Roman"/>
          <w:bCs/>
          <w:sz w:val="22"/>
        </w:rPr>
        <w:t>USD 28.22 para el kit de Educación Inicial de niño y niña.</w:t>
      </w:r>
    </w:p>
    <w:p w:rsidR="0001700C" w:rsidRPr="00731004" w:rsidRDefault="0001700C" w:rsidP="0001700C">
      <w:pPr>
        <w:pStyle w:val="Sinespaciado1"/>
        <w:contextualSpacing/>
        <w:jc w:val="center"/>
        <w:rPr>
          <w:rFonts w:ascii="Calibri" w:hAnsi="Calibri" w:cs="Times New Roman"/>
          <w:b/>
          <w:spacing w:val="-2"/>
          <w:sz w:val="22"/>
        </w:rPr>
      </w:pPr>
    </w:p>
    <w:p w:rsidR="0001700C" w:rsidRPr="00731004" w:rsidRDefault="0001700C" w:rsidP="0001700C">
      <w:pPr>
        <w:pStyle w:val="Sinespaciado1"/>
        <w:contextualSpacing/>
        <w:jc w:val="center"/>
        <w:rPr>
          <w:rFonts w:ascii="Calibri" w:hAnsi="Calibri" w:cs="Times New Roman"/>
          <w:b/>
          <w:spacing w:val="-2"/>
          <w:sz w:val="22"/>
        </w:rPr>
      </w:pPr>
      <w:r w:rsidRPr="00731004">
        <w:rPr>
          <w:rFonts w:ascii="Calibri" w:hAnsi="Calibri" w:cs="Times New Roman"/>
          <w:b/>
          <w:spacing w:val="-2"/>
          <w:sz w:val="22"/>
        </w:rPr>
        <w:t>CUADRO N.1</w:t>
      </w:r>
    </w:p>
    <w:p w:rsidR="0001700C" w:rsidRPr="00731004" w:rsidRDefault="0001700C" w:rsidP="0001700C">
      <w:pPr>
        <w:pStyle w:val="Sinespaciado1"/>
        <w:contextualSpacing/>
        <w:jc w:val="center"/>
        <w:rPr>
          <w:rFonts w:ascii="Calibri" w:hAnsi="Calibri" w:cs="Times New Roman"/>
          <w:b/>
          <w:spacing w:val="-2"/>
          <w:sz w:val="22"/>
        </w:rPr>
      </w:pPr>
      <w:r w:rsidRPr="00731004">
        <w:rPr>
          <w:rFonts w:ascii="Calibri" w:hAnsi="Calibri" w:cs="Times New Roman"/>
          <w:b/>
          <w:spacing w:val="-2"/>
          <w:sz w:val="22"/>
        </w:rPr>
        <w:t>KIT DE UNIFORMES ESCOLARES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8"/>
        <w:gridCol w:w="3261"/>
        <w:gridCol w:w="2547"/>
      </w:tblGrid>
      <w:tr w:rsidR="0001700C" w:rsidRPr="00731004" w:rsidTr="00116797">
        <w:trPr>
          <w:trHeight w:val="345"/>
        </w:trPr>
        <w:tc>
          <w:tcPr>
            <w:tcW w:w="3118" w:type="dxa"/>
          </w:tcPr>
          <w:p w:rsidR="0001700C" w:rsidRPr="00731004" w:rsidRDefault="0001700C" w:rsidP="00116797">
            <w:pPr>
              <w:pStyle w:val="Prrafodelista12"/>
              <w:spacing w:after="0" w:line="240" w:lineRule="auto"/>
              <w:ind w:left="0" w:right="-119"/>
              <w:jc w:val="center"/>
              <w:rPr>
                <w:rFonts w:cs="Times New Roman"/>
                <w:b/>
                <w:sz w:val="18"/>
                <w:szCs w:val="18"/>
              </w:rPr>
            </w:pPr>
            <w:r w:rsidRPr="00731004">
              <w:rPr>
                <w:rFonts w:cs="Times New Roman"/>
                <w:b/>
                <w:sz w:val="18"/>
                <w:szCs w:val="18"/>
              </w:rPr>
              <w:t>NIVEL DE EDUCACIÓN</w:t>
            </w:r>
          </w:p>
        </w:tc>
        <w:tc>
          <w:tcPr>
            <w:tcW w:w="3261" w:type="dxa"/>
          </w:tcPr>
          <w:p w:rsidR="0001700C" w:rsidRPr="00731004" w:rsidRDefault="0001700C" w:rsidP="00116797">
            <w:pPr>
              <w:pStyle w:val="Prrafodelista12"/>
              <w:spacing w:after="0" w:line="240" w:lineRule="auto"/>
              <w:ind w:left="0" w:right="-119"/>
              <w:jc w:val="center"/>
              <w:rPr>
                <w:rFonts w:cs="Times New Roman"/>
                <w:b/>
                <w:sz w:val="18"/>
                <w:szCs w:val="18"/>
              </w:rPr>
            </w:pPr>
            <w:r w:rsidRPr="00731004">
              <w:rPr>
                <w:rFonts w:cs="Times New Roman"/>
                <w:b/>
                <w:sz w:val="18"/>
                <w:szCs w:val="18"/>
              </w:rPr>
              <w:t>PRENDA</w:t>
            </w:r>
          </w:p>
        </w:tc>
        <w:tc>
          <w:tcPr>
            <w:tcW w:w="2547" w:type="dxa"/>
          </w:tcPr>
          <w:p w:rsidR="0001700C" w:rsidRPr="00731004" w:rsidRDefault="0001700C" w:rsidP="00116797">
            <w:pPr>
              <w:pStyle w:val="Prrafodelista12"/>
              <w:spacing w:after="0" w:line="240" w:lineRule="auto"/>
              <w:ind w:left="0" w:right="-119"/>
              <w:jc w:val="center"/>
              <w:rPr>
                <w:rFonts w:cs="Times New Roman"/>
                <w:b/>
                <w:sz w:val="18"/>
                <w:szCs w:val="18"/>
              </w:rPr>
            </w:pPr>
            <w:r w:rsidRPr="00731004">
              <w:rPr>
                <w:rFonts w:cs="Times New Roman"/>
                <w:b/>
                <w:sz w:val="18"/>
                <w:szCs w:val="18"/>
              </w:rPr>
              <w:t>BENEFICIARIOS</w:t>
            </w:r>
          </w:p>
        </w:tc>
      </w:tr>
      <w:tr w:rsidR="0001700C" w:rsidRPr="00731004" w:rsidTr="00116797">
        <w:trPr>
          <w:trHeight w:val="549"/>
        </w:trPr>
        <w:tc>
          <w:tcPr>
            <w:tcW w:w="3118"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Educación Inicial</w:t>
            </w:r>
          </w:p>
        </w:tc>
        <w:tc>
          <w:tcPr>
            <w:tcW w:w="3261"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2 calentadores</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2 camisetas cuello redondo</w:t>
            </w:r>
          </w:p>
        </w:tc>
        <w:tc>
          <w:tcPr>
            <w:tcW w:w="2547"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Niños y niñas</w:t>
            </w:r>
          </w:p>
        </w:tc>
      </w:tr>
      <w:tr w:rsidR="0001700C" w:rsidRPr="00731004" w:rsidTr="00116797">
        <w:trPr>
          <w:trHeight w:val="268"/>
        </w:trPr>
        <w:tc>
          <w:tcPr>
            <w:tcW w:w="3118"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Educación General Básica</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1ro a 10mo</w:t>
            </w:r>
          </w:p>
        </w:tc>
        <w:tc>
          <w:tcPr>
            <w:tcW w:w="3261"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 calentador</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 camiseta cuello redondo</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 camiseta polo</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 pantalón de gabardina o</w:t>
            </w:r>
          </w:p>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1 falda de gabardina</w:t>
            </w:r>
          </w:p>
        </w:tc>
        <w:tc>
          <w:tcPr>
            <w:tcW w:w="2547" w:type="dxa"/>
          </w:tcPr>
          <w:p w:rsidR="0001700C" w:rsidRPr="00731004" w:rsidRDefault="0001700C" w:rsidP="00116797">
            <w:pPr>
              <w:pStyle w:val="Prrafodelista12"/>
              <w:spacing w:after="0" w:line="240" w:lineRule="auto"/>
              <w:ind w:left="0" w:right="-119"/>
              <w:rPr>
                <w:rFonts w:cs="Times New Roman"/>
                <w:sz w:val="18"/>
                <w:szCs w:val="18"/>
              </w:rPr>
            </w:pPr>
            <w:r w:rsidRPr="00731004">
              <w:rPr>
                <w:rFonts w:cs="Times New Roman"/>
                <w:sz w:val="18"/>
                <w:szCs w:val="18"/>
              </w:rPr>
              <w:t>Niños y niñas</w:t>
            </w:r>
          </w:p>
        </w:tc>
      </w:tr>
    </w:tbl>
    <w:p w:rsidR="0001700C" w:rsidRPr="00731004" w:rsidRDefault="0001700C" w:rsidP="0001700C">
      <w:pPr>
        <w:ind w:left="720"/>
        <w:rPr>
          <w:rFonts w:ascii="Calibri" w:hAnsi="Calibri" w:cs="Times New Roman"/>
          <w:sz w:val="22"/>
          <w:szCs w:val="22"/>
        </w:rPr>
      </w:pPr>
    </w:p>
    <w:p w:rsidR="0001700C" w:rsidRPr="00731004" w:rsidRDefault="0001700C" w:rsidP="0001700C">
      <w:pPr>
        <w:numPr>
          <w:ilvl w:val="0"/>
          <w:numId w:val="19"/>
        </w:numPr>
        <w:rPr>
          <w:rFonts w:ascii="Calibri" w:hAnsi="Calibri" w:cs="Times New Roman"/>
          <w:sz w:val="22"/>
          <w:szCs w:val="22"/>
        </w:rPr>
      </w:pPr>
      <w:r w:rsidRPr="00731004">
        <w:rPr>
          <w:rFonts w:ascii="Calibri" w:hAnsi="Calibri" w:cs="Times New Roman"/>
          <w:b/>
          <w:sz w:val="22"/>
          <w:szCs w:val="22"/>
        </w:rPr>
        <w:lastRenderedPageBreak/>
        <w:t>Forma de pago:</w:t>
      </w:r>
      <w:r w:rsidRPr="00731004">
        <w:rPr>
          <w:rFonts w:ascii="Calibri" w:hAnsi="Calibri" w:cs="Times New Roman"/>
          <w:sz w:val="22"/>
          <w:szCs w:val="22"/>
        </w:rPr>
        <w:t xml:space="preserve"> Los pagos del contrato se realizarán de la siguiente manera:</w:t>
      </w:r>
    </w:p>
    <w:p w:rsidR="0001700C" w:rsidRPr="00731004" w:rsidRDefault="0001700C" w:rsidP="0001700C">
      <w:pPr>
        <w:rPr>
          <w:rFonts w:ascii="Calibri" w:hAnsi="Calibri" w:cs="Times New Roman"/>
          <w:b/>
          <w:sz w:val="22"/>
          <w:szCs w:val="22"/>
        </w:rPr>
      </w:pPr>
    </w:p>
    <w:p w:rsidR="0001700C" w:rsidRPr="00731004" w:rsidRDefault="0001700C" w:rsidP="0001700C">
      <w:pPr>
        <w:ind w:left="720"/>
        <w:rPr>
          <w:rFonts w:ascii="Calibri" w:hAnsi="Calibri" w:cs="Times New Roman"/>
          <w:sz w:val="22"/>
          <w:szCs w:val="22"/>
        </w:rPr>
      </w:pPr>
    </w:p>
    <w:p w:rsidR="0001700C" w:rsidRPr="00731004" w:rsidRDefault="0001700C" w:rsidP="0001700C">
      <w:pPr>
        <w:ind w:left="720"/>
        <w:rPr>
          <w:rFonts w:ascii="Calibri" w:hAnsi="Calibri" w:cs="Times New Roman"/>
          <w:sz w:val="22"/>
          <w:szCs w:val="22"/>
        </w:rPr>
      </w:pPr>
      <w:r w:rsidRPr="00731004">
        <w:rPr>
          <w:rFonts w:ascii="Calibri" w:hAnsi="Calibri" w:cs="Times New Roman"/>
          <w:b/>
          <w:sz w:val="22"/>
          <w:szCs w:val="22"/>
        </w:rPr>
        <w:t>d.</w:t>
      </w:r>
      <w:r w:rsidR="009F3231">
        <w:rPr>
          <w:rFonts w:ascii="Calibri" w:hAnsi="Calibri" w:cs="Times New Roman"/>
          <w:b/>
          <w:sz w:val="22"/>
          <w:szCs w:val="22"/>
        </w:rPr>
        <w:t>1</w:t>
      </w:r>
      <w:r w:rsidRPr="00731004">
        <w:rPr>
          <w:rFonts w:ascii="Calibri" w:hAnsi="Calibri" w:cs="Times New Roman"/>
          <w:b/>
          <w:sz w:val="22"/>
          <w:szCs w:val="22"/>
        </w:rPr>
        <w:t>. Liquidación</w:t>
      </w:r>
      <w:r w:rsidR="00633181">
        <w:rPr>
          <w:rFonts w:ascii="Calibri" w:hAnsi="Calibri" w:cs="Times New Roman"/>
          <w:b/>
          <w:sz w:val="22"/>
          <w:szCs w:val="22"/>
        </w:rPr>
        <w:t xml:space="preserve"> contra-entrega</w:t>
      </w:r>
      <w:r w:rsidRPr="00731004">
        <w:rPr>
          <w:rFonts w:ascii="Calibri" w:hAnsi="Calibri" w:cs="Times New Roman"/>
          <w:b/>
          <w:sz w:val="22"/>
          <w:szCs w:val="22"/>
        </w:rPr>
        <w:t>:</w:t>
      </w:r>
      <w:r w:rsidRPr="00731004">
        <w:rPr>
          <w:rFonts w:ascii="Calibri" w:hAnsi="Calibri" w:cs="Times New Roman"/>
          <w:sz w:val="22"/>
          <w:szCs w:val="22"/>
        </w:rPr>
        <w:t xml:space="preserve"> El pago se realizará mediante transferencia a la cuenta del o los adjudicados, a un banco o cooperativa regulada por la Superintendencia de Bancos, después de la entrega de la totalidad del objeto de la contratación a entera satisfacción de la Dirección Provincial de Educación de </w:t>
      </w:r>
      <w:r w:rsidR="0053030C">
        <w:rPr>
          <w:rFonts w:ascii="Calibri" w:hAnsi="Calibri" w:cs="Times New Roman"/>
          <w:sz w:val="22"/>
          <w:szCs w:val="22"/>
        </w:rPr>
        <w:t>Los Ríos</w:t>
      </w:r>
      <w:r w:rsidRPr="00731004">
        <w:rPr>
          <w:rFonts w:ascii="Calibri" w:hAnsi="Calibri" w:cs="Times New Roman"/>
          <w:sz w:val="22"/>
          <w:szCs w:val="22"/>
        </w:rPr>
        <w:t>, después de la suscripción del acta de entrega recepción y la emisión del informe favorable del</w:t>
      </w:r>
      <w:r w:rsidR="00570D71">
        <w:rPr>
          <w:rFonts w:ascii="Calibri" w:hAnsi="Calibri" w:cs="Times New Roman"/>
          <w:sz w:val="22"/>
          <w:szCs w:val="22"/>
        </w:rPr>
        <w:t>os</w:t>
      </w:r>
      <w:r w:rsidRPr="00731004">
        <w:rPr>
          <w:rFonts w:ascii="Calibri" w:hAnsi="Calibri" w:cs="Times New Roman"/>
          <w:sz w:val="22"/>
          <w:szCs w:val="22"/>
        </w:rPr>
        <w:t xml:space="preserve"> administrador</w:t>
      </w:r>
      <w:r w:rsidR="00570D71">
        <w:rPr>
          <w:rFonts w:ascii="Calibri" w:hAnsi="Calibri" w:cs="Times New Roman"/>
          <w:sz w:val="22"/>
          <w:szCs w:val="22"/>
        </w:rPr>
        <w:t>es</w:t>
      </w:r>
      <w:r w:rsidRPr="00731004">
        <w:rPr>
          <w:rFonts w:ascii="Calibri" w:hAnsi="Calibri" w:cs="Times New Roman"/>
          <w:sz w:val="22"/>
          <w:szCs w:val="22"/>
        </w:rPr>
        <w:t xml:space="preserve"> del</w:t>
      </w:r>
      <w:r w:rsidR="00570D71">
        <w:rPr>
          <w:rFonts w:ascii="Calibri" w:hAnsi="Calibri" w:cs="Times New Roman"/>
          <w:sz w:val="22"/>
          <w:szCs w:val="22"/>
        </w:rPr>
        <w:t>os</w:t>
      </w:r>
      <w:r w:rsidRPr="00731004">
        <w:rPr>
          <w:rFonts w:ascii="Calibri" w:hAnsi="Calibri" w:cs="Times New Roman"/>
          <w:sz w:val="22"/>
          <w:szCs w:val="22"/>
        </w:rPr>
        <w:t xml:space="preserve"> contrato</w:t>
      </w:r>
      <w:r w:rsidR="00570D71">
        <w:rPr>
          <w:rFonts w:ascii="Calibri" w:hAnsi="Calibri" w:cs="Times New Roman"/>
          <w:sz w:val="22"/>
          <w:szCs w:val="22"/>
        </w:rPr>
        <w:t>s</w:t>
      </w:r>
      <w:r w:rsidRPr="00731004">
        <w:rPr>
          <w:rFonts w:ascii="Calibri" w:hAnsi="Calibri" w:cs="Times New Roman"/>
          <w:sz w:val="22"/>
          <w:szCs w:val="22"/>
        </w:rPr>
        <w:t>.</w:t>
      </w:r>
    </w:p>
    <w:p w:rsidR="0001700C" w:rsidRPr="00731004" w:rsidRDefault="0001700C" w:rsidP="0001700C">
      <w:pPr>
        <w:rPr>
          <w:rFonts w:ascii="Calibri" w:hAnsi="Calibri" w:cs="Times New Roman"/>
          <w:sz w:val="22"/>
          <w:szCs w:val="22"/>
        </w:rPr>
      </w:pPr>
    </w:p>
    <w:p w:rsidR="0001700C" w:rsidRPr="00731004" w:rsidRDefault="0001700C" w:rsidP="0001700C">
      <w:pPr>
        <w:ind w:firstLine="708"/>
        <w:rPr>
          <w:rFonts w:ascii="Calibri" w:hAnsi="Calibri" w:cs="Times New Roman"/>
          <w:sz w:val="22"/>
          <w:szCs w:val="22"/>
        </w:rPr>
      </w:pPr>
      <w:r w:rsidRPr="00731004">
        <w:rPr>
          <w:rFonts w:ascii="Calibri" w:hAnsi="Calibri" w:cs="Times New Roman"/>
          <w:sz w:val="22"/>
          <w:szCs w:val="22"/>
        </w:rPr>
        <w:t>Los documentos habilitantes para el pago son:</w:t>
      </w:r>
    </w:p>
    <w:p w:rsidR="0001700C" w:rsidRPr="00731004" w:rsidRDefault="0001700C" w:rsidP="0001700C">
      <w:pPr>
        <w:ind w:left="1068"/>
        <w:rPr>
          <w:rFonts w:ascii="Calibri" w:hAnsi="Calibri" w:cs="Times New Roman"/>
          <w:sz w:val="22"/>
          <w:szCs w:val="22"/>
        </w:rPr>
      </w:pPr>
    </w:p>
    <w:p w:rsidR="0001700C" w:rsidRDefault="00570D71" w:rsidP="0001700C">
      <w:pPr>
        <w:numPr>
          <w:ilvl w:val="0"/>
          <w:numId w:val="18"/>
        </w:numPr>
        <w:rPr>
          <w:rFonts w:ascii="Calibri" w:hAnsi="Calibri" w:cs="Times New Roman"/>
          <w:sz w:val="22"/>
          <w:szCs w:val="22"/>
        </w:rPr>
      </w:pPr>
      <w:r>
        <w:rPr>
          <w:rFonts w:ascii="Calibri" w:hAnsi="Calibri" w:cs="Times New Roman"/>
          <w:sz w:val="22"/>
          <w:szCs w:val="22"/>
        </w:rPr>
        <w:t>Copia simple del RUC y</w:t>
      </w:r>
      <w:r w:rsidR="0001700C" w:rsidRPr="00731004">
        <w:rPr>
          <w:rFonts w:ascii="Calibri" w:hAnsi="Calibri" w:cs="Times New Roman"/>
          <w:sz w:val="22"/>
          <w:szCs w:val="22"/>
        </w:rPr>
        <w:t xml:space="preserve"> RUP;</w:t>
      </w:r>
    </w:p>
    <w:p w:rsidR="00570D71" w:rsidRPr="00731004" w:rsidRDefault="00570D71" w:rsidP="0001700C">
      <w:pPr>
        <w:numPr>
          <w:ilvl w:val="0"/>
          <w:numId w:val="18"/>
        </w:numPr>
        <w:rPr>
          <w:rFonts w:ascii="Calibri" w:hAnsi="Calibri" w:cs="Times New Roman"/>
          <w:sz w:val="22"/>
          <w:szCs w:val="22"/>
        </w:rPr>
      </w:pPr>
      <w:r>
        <w:rPr>
          <w:rFonts w:ascii="Calibri" w:hAnsi="Calibri" w:cs="Times New Roman"/>
          <w:sz w:val="22"/>
          <w:szCs w:val="22"/>
        </w:rPr>
        <w:t>Documento idóneo que habilite su calificación artesanal;</w:t>
      </w:r>
    </w:p>
    <w:p w:rsidR="0001700C" w:rsidRPr="00731004" w:rsidRDefault="0001700C" w:rsidP="0001700C">
      <w:pPr>
        <w:numPr>
          <w:ilvl w:val="0"/>
          <w:numId w:val="18"/>
        </w:numPr>
        <w:rPr>
          <w:rFonts w:ascii="Calibri" w:hAnsi="Calibri" w:cs="Times New Roman"/>
          <w:sz w:val="22"/>
          <w:szCs w:val="22"/>
        </w:rPr>
      </w:pPr>
      <w:r w:rsidRPr="00731004">
        <w:rPr>
          <w:rFonts w:ascii="Calibri" w:hAnsi="Calibri" w:cs="Times New Roman"/>
          <w:sz w:val="22"/>
          <w:szCs w:val="22"/>
        </w:rPr>
        <w:t>Contrato suscrito por las partes;</w:t>
      </w:r>
    </w:p>
    <w:p w:rsidR="0001700C" w:rsidRPr="00731004" w:rsidRDefault="0001700C" w:rsidP="0001700C">
      <w:pPr>
        <w:numPr>
          <w:ilvl w:val="0"/>
          <w:numId w:val="18"/>
        </w:numPr>
        <w:rPr>
          <w:rFonts w:ascii="Calibri" w:hAnsi="Calibri" w:cs="Times New Roman"/>
          <w:sz w:val="22"/>
          <w:szCs w:val="22"/>
        </w:rPr>
      </w:pPr>
      <w:r w:rsidRPr="00731004">
        <w:rPr>
          <w:rFonts w:ascii="Calibri" w:hAnsi="Calibri" w:cs="Times New Roman"/>
          <w:sz w:val="22"/>
          <w:szCs w:val="22"/>
        </w:rPr>
        <w:t>Factura original sin tachones ni enmendaduras;</w:t>
      </w:r>
    </w:p>
    <w:p w:rsidR="0001700C" w:rsidRPr="00731004" w:rsidRDefault="0001700C" w:rsidP="0001700C">
      <w:pPr>
        <w:numPr>
          <w:ilvl w:val="0"/>
          <w:numId w:val="18"/>
        </w:numPr>
        <w:rPr>
          <w:rFonts w:ascii="Calibri" w:hAnsi="Calibri" w:cs="Times New Roman"/>
          <w:sz w:val="22"/>
          <w:szCs w:val="22"/>
        </w:rPr>
      </w:pPr>
      <w:r w:rsidRPr="00731004">
        <w:rPr>
          <w:rFonts w:ascii="Calibri" w:hAnsi="Calibri" w:cs="Times New Roman"/>
          <w:sz w:val="22"/>
          <w:szCs w:val="22"/>
        </w:rPr>
        <w:t>Certificado bancario con indicación de la cuenta activa;</w:t>
      </w:r>
    </w:p>
    <w:p w:rsidR="0001700C" w:rsidRPr="00731004" w:rsidRDefault="0001700C" w:rsidP="0001700C">
      <w:pPr>
        <w:numPr>
          <w:ilvl w:val="0"/>
          <w:numId w:val="18"/>
        </w:numPr>
        <w:rPr>
          <w:rFonts w:ascii="Calibri" w:hAnsi="Calibri" w:cs="Times New Roman"/>
          <w:sz w:val="22"/>
          <w:szCs w:val="22"/>
        </w:rPr>
      </w:pPr>
      <w:r w:rsidRPr="00731004">
        <w:rPr>
          <w:rFonts w:ascii="Calibri" w:hAnsi="Calibri" w:cs="Times New Roman"/>
          <w:sz w:val="22"/>
          <w:szCs w:val="22"/>
        </w:rPr>
        <w:t>Acta de entrega-recepción definitiva y única firmada por las partes; y,</w:t>
      </w:r>
    </w:p>
    <w:p w:rsidR="0001700C" w:rsidRPr="00731004" w:rsidRDefault="0001700C" w:rsidP="0001700C">
      <w:pPr>
        <w:numPr>
          <w:ilvl w:val="0"/>
          <w:numId w:val="18"/>
        </w:numPr>
        <w:rPr>
          <w:rFonts w:ascii="Calibri" w:hAnsi="Calibri" w:cs="Times New Roman"/>
          <w:sz w:val="22"/>
          <w:szCs w:val="22"/>
        </w:rPr>
      </w:pPr>
      <w:r w:rsidRPr="00731004">
        <w:rPr>
          <w:rFonts w:ascii="Calibri" w:hAnsi="Calibri" w:cs="Times New Roman"/>
          <w:sz w:val="22"/>
          <w:szCs w:val="22"/>
        </w:rPr>
        <w:t>Copia de factura de la adquisición de materia prima (telas).</w:t>
      </w:r>
    </w:p>
    <w:p w:rsidR="0001700C" w:rsidRPr="00731004" w:rsidRDefault="0001700C" w:rsidP="0001700C">
      <w:pPr>
        <w:pStyle w:val="Sinespaciado1"/>
        <w:ind w:left="360"/>
        <w:rPr>
          <w:rFonts w:ascii="Calibri" w:hAnsi="Calibri" w:cs="Times New Roman"/>
          <w:b/>
          <w:spacing w:val="-2"/>
          <w:sz w:val="22"/>
        </w:rPr>
      </w:pPr>
    </w:p>
    <w:p w:rsidR="0001700C" w:rsidRPr="00731004" w:rsidRDefault="0001700C" w:rsidP="0001700C">
      <w:pPr>
        <w:numPr>
          <w:ilvl w:val="0"/>
          <w:numId w:val="19"/>
        </w:numPr>
        <w:rPr>
          <w:rFonts w:ascii="Calibri" w:hAnsi="Calibri" w:cs="Times New Roman"/>
          <w:spacing w:val="-2"/>
          <w:sz w:val="22"/>
        </w:rPr>
      </w:pPr>
      <w:r w:rsidRPr="00731004">
        <w:rPr>
          <w:rFonts w:ascii="Calibri" w:hAnsi="Calibri" w:cs="Times New Roman"/>
          <w:b/>
          <w:spacing w:val="-2"/>
          <w:sz w:val="22"/>
        </w:rPr>
        <w:t xml:space="preserve">Procedencia de los oferentes: </w:t>
      </w:r>
      <w:r w:rsidRPr="00731004">
        <w:rPr>
          <w:rFonts w:ascii="Calibri" w:hAnsi="Calibri" w:cs="Times New Roman"/>
          <w:spacing w:val="-2"/>
          <w:sz w:val="22"/>
        </w:rPr>
        <w:t xml:space="preserve">Para la presente Feria Inclusiva, la </w:t>
      </w:r>
      <w:r w:rsidRPr="00731004">
        <w:rPr>
          <w:rFonts w:ascii="Calibri" w:hAnsi="Calibri" w:cs="Times New Roman"/>
          <w:sz w:val="22"/>
          <w:szCs w:val="22"/>
        </w:rPr>
        <w:t xml:space="preserve">Dirección Provincial de Educación de </w:t>
      </w:r>
      <w:r w:rsidR="00070A89">
        <w:rPr>
          <w:rFonts w:ascii="Calibri" w:hAnsi="Calibri" w:cs="Times New Roman"/>
          <w:sz w:val="22"/>
          <w:szCs w:val="22"/>
        </w:rPr>
        <w:t>Los Ríos</w:t>
      </w:r>
      <w:r w:rsidRPr="00731004">
        <w:rPr>
          <w:rFonts w:ascii="Calibri" w:hAnsi="Calibri" w:cs="Times New Roman"/>
          <w:spacing w:val="-2"/>
          <w:sz w:val="22"/>
        </w:rPr>
        <w:t xml:space="preserve"> aceptará los UNIFORMES ESCOLARES, provenientes exclusivamente de la provincia y producida directamente por cada oferente</w:t>
      </w:r>
      <w:r w:rsidR="00070A89" w:rsidRPr="00116797">
        <w:rPr>
          <w:rFonts w:ascii="Calibri" w:hAnsi="Calibri" w:cs="Times New Roman"/>
          <w:spacing w:val="-2"/>
          <w:sz w:val="22"/>
        </w:rPr>
        <w:t>y los que se enmarquen dentro de los convenios interministeriales vigentes</w:t>
      </w:r>
      <w:r w:rsidRPr="00116797">
        <w:rPr>
          <w:rFonts w:ascii="Calibri" w:hAnsi="Calibri" w:cs="Times New Roman"/>
          <w:spacing w:val="-2"/>
          <w:sz w:val="22"/>
        </w:rPr>
        <w:t>. El proceso de ver</w:t>
      </w:r>
      <w:r w:rsidRPr="00731004">
        <w:rPr>
          <w:rFonts w:ascii="Calibri" w:hAnsi="Calibri" w:cs="Times New Roman"/>
          <w:spacing w:val="-2"/>
          <w:sz w:val="22"/>
        </w:rPr>
        <w:t>ificación se lo realizará a través del RUC, en donde deberá constar el lugar en la que está ubicada la actividad principal del oferente;</w:t>
      </w:r>
    </w:p>
    <w:p w:rsidR="0001700C" w:rsidRPr="00731004" w:rsidRDefault="0001700C" w:rsidP="0001700C">
      <w:pPr>
        <w:ind w:left="720"/>
        <w:rPr>
          <w:rFonts w:ascii="Calibri" w:hAnsi="Calibri" w:cs="Times New Roman"/>
          <w:spacing w:val="-2"/>
          <w:sz w:val="22"/>
        </w:rPr>
      </w:pPr>
    </w:p>
    <w:p w:rsidR="0001700C" w:rsidRPr="00731004" w:rsidRDefault="0001700C" w:rsidP="0001700C">
      <w:pPr>
        <w:numPr>
          <w:ilvl w:val="0"/>
          <w:numId w:val="19"/>
        </w:numPr>
        <w:rPr>
          <w:rFonts w:ascii="Calibri" w:hAnsi="Calibri" w:cs="Times New Roman"/>
          <w:sz w:val="22"/>
        </w:rPr>
      </w:pPr>
      <w:r w:rsidRPr="00731004">
        <w:rPr>
          <w:rFonts w:ascii="Calibri" w:hAnsi="Calibri" w:cs="Times New Roman"/>
          <w:b/>
          <w:sz w:val="22"/>
        </w:rPr>
        <w:t>Plazo de entrega:</w:t>
      </w:r>
      <w:r w:rsidRPr="00731004">
        <w:rPr>
          <w:rFonts w:ascii="Calibri" w:hAnsi="Calibri" w:cs="Times New Roman"/>
          <w:sz w:val="22"/>
        </w:rPr>
        <w:t xml:space="preserve"> El plazo final para la entrega de la totalidad de los uniformes escolares será de hasta </w:t>
      </w:r>
      <w:r w:rsidR="00C7625B">
        <w:rPr>
          <w:rFonts w:ascii="Calibri" w:hAnsi="Calibri" w:cs="Times New Roman"/>
          <w:sz w:val="22"/>
        </w:rPr>
        <w:t>trein</w:t>
      </w:r>
      <w:r w:rsidRPr="00731004">
        <w:rPr>
          <w:rFonts w:ascii="Calibri" w:hAnsi="Calibri" w:cs="Times New Roman"/>
          <w:sz w:val="22"/>
        </w:rPr>
        <w:t>ta (</w:t>
      </w:r>
      <w:r w:rsidR="00C7625B">
        <w:rPr>
          <w:rFonts w:ascii="Calibri" w:hAnsi="Calibri" w:cs="Times New Roman"/>
          <w:sz w:val="22"/>
        </w:rPr>
        <w:t>30</w:t>
      </w:r>
      <w:r w:rsidRPr="00731004">
        <w:rPr>
          <w:rFonts w:ascii="Calibri" w:hAnsi="Calibri" w:cs="Times New Roman"/>
          <w:sz w:val="22"/>
        </w:rPr>
        <w:t>) días calendario, contados a partir de la suscripción del contrato;</w:t>
      </w:r>
    </w:p>
    <w:p w:rsidR="0001700C" w:rsidRPr="00731004" w:rsidRDefault="0001700C" w:rsidP="0001700C">
      <w:pPr>
        <w:rPr>
          <w:rFonts w:ascii="Calibri" w:hAnsi="Calibri" w:cs="Times New Roman"/>
          <w:sz w:val="22"/>
        </w:rPr>
      </w:pPr>
    </w:p>
    <w:p w:rsidR="0001700C" w:rsidRPr="00731004" w:rsidRDefault="0001700C" w:rsidP="0001700C">
      <w:pPr>
        <w:numPr>
          <w:ilvl w:val="0"/>
          <w:numId w:val="19"/>
        </w:numPr>
        <w:rPr>
          <w:rFonts w:ascii="Calibri" w:hAnsi="Calibri" w:cs="Times New Roman"/>
          <w:sz w:val="22"/>
        </w:rPr>
      </w:pPr>
      <w:r w:rsidRPr="00731004">
        <w:rPr>
          <w:rFonts w:ascii="Calibri" w:hAnsi="Calibri" w:cs="Times New Roman"/>
          <w:b/>
          <w:sz w:val="22"/>
          <w:szCs w:val="22"/>
        </w:rPr>
        <w:t>De la entrega:</w:t>
      </w:r>
      <w:r w:rsidRPr="00731004">
        <w:rPr>
          <w:rFonts w:ascii="Calibri" w:hAnsi="Calibri" w:cs="Times New Roman"/>
          <w:sz w:val="22"/>
          <w:szCs w:val="22"/>
        </w:rPr>
        <w:t xml:space="preserve"> Los proveedores </w:t>
      </w:r>
      <w:r w:rsidRPr="00731004">
        <w:rPr>
          <w:rFonts w:ascii="Calibri" w:hAnsi="Calibri" w:cs="Times New Roman"/>
          <w:b/>
          <w:sz w:val="22"/>
          <w:szCs w:val="22"/>
        </w:rPr>
        <w:t>podrán realizar entregas parciales de los kits de uniformes</w:t>
      </w:r>
      <w:r w:rsidRPr="00731004">
        <w:rPr>
          <w:rFonts w:ascii="Calibri" w:hAnsi="Calibri" w:cs="Times New Roman"/>
          <w:sz w:val="22"/>
          <w:szCs w:val="22"/>
        </w:rPr>
        <w:t xml:space="preserve"> escolares, que cumplan con todas las especificaciones y características establecidas en los presentes pliegos, previa la verificación y aceptación del</w:t>
      </w:r>
      <w:r w:rsidR="00B11829">
        <w:rPr>
          <w:rFonts w:ascii="Calibri" w:hAnsi="Calibri" w:cs="Times New Roman"/>
          <w:sz w:val="22"/>
          <w:szCs w:val="22"/>
        </w:rPr>
        <w:t>os</w:t>
      </w:r>
      <w:r w:rsidRPr="00731004">
        <w:rPr>
          <w:rFonts w:ascii="Calibri" w:hAnsi="Calibri" w:cs="Times New Roman"/>
          <w:sz w:val="22"/>
          <w:szCs w:val="22"/>
        </w:rPr>
        <w:t xml:space="preserve"> Administrador</w:t>
      </w:r>
      <w:r w:rsidR="00B11829">
        <w:rPr>
          <w:rFonts w:ascii="Calibri" w:hAnsi="Calibri" w:cs="Times New Roman"/>
          <w:sz w:val="22"/>
          <w:szCs w:val="22"/>
        </w:rPr>
        <w:t>es</w:t>
      </w:r>
      <w:r w:rsidRPr="00731004">
        <w:rPr>
          <w:rFonts w:ascii="Calibri" w:hAnsi="Calibri" w:cs="Times New Roman"/>
          <w:sz w:val="22"/>
          <w:szCs w:val="22"/>
        </w:rPr>
        <w:t xml:space="preserve"> del</w:t>
      </w:r>
      <w:r w:rsidR="00B11829">
        <w:rPr>
          <w:rFonts w:ascii="Calibri" w:hAnsi="Calibri" w:cs="Times New Roman"/>
          <w:sz w:val="22"/>
          <w:szCs w:val="22"/>
        </w:rPr>
        <w:t>os</w:t>
      </w:r>
      <w:r w:rsidRPr="00731004">
        <w:rPr>
          <w:rFonts w:ascii="Calibri" w:hAnsi="Calibri" w:cs="Times New Roman"/>
          <w:sz w:val="22"/>
          <w:szCs w:val="22"/>
        </w:rPr>
        <w:t xml:space="preserve"> Contrato</w:t>
      </w:r>
      <w:r w:rsidR="00B11829">
        <w:rPr>
          <w:rFonts w:ascii="Calibri" w:hAnsi="Calibri" w:cs="Times New Roman"/>
          <w:sz w:val="22"/>
          <w:szCs w:val="22"/>
        </w:rPr>
        <w:t>s</w:t>
      </w:r>
      <w:r w:rsidRPr="00731004">
        <w:rPr>
          <w:rFonts w:ascii="Calibri" w:hAnsi="Calibri" w:cs="Times New Roman"/>
          <w:sz w:val="22"/>
          <w:szCs w:val="22"/>
        </w:rPr>
        <w:t xml:space="preserve"> para el efecto </w:t>
      </w:r>
      <w:r w:rsidR="002242FF">
        <w:rPr>
          <w:rFonts w:ascii="Calibri" w:hAnsi="Calibri" w:cs="Times New Roman"/>
          <w:sz w:val="22"/>
          <w:szCs w:val="22"/>
        </w:rPr>
        <w:t>se entregará</w:t>
      </w:r>
      <w:r w:rsidR="00B11829">
        <w:rPr>
          <w:rFonts w:ascii="Calibri" w:hAnsi="Calibri" w:cs="Times New Roman"/>
          <w:sz w:val="22"/>
          <w:szCs w:val="22"/>
        </w:rPr>
        <w:t xml:space="preserve">n </w:t>
      </w:r>
      <w:r w:rsidRPr="00731004">
        <w:rPr>
          <w:rFonts w:ascii="Calibri" w:hAnsi="Calibri" w:cs="Times New Roman"/>
          <w:sz w:val="22"/>
          <w:szCs w:val="22"/>
        </w:rPr>
        <w:t xml:space="preserve">en </w:t>
      </w:r>
      <w:r w:rsidR="00B11829">
        <w:rPr>
          <w:rFonts w:ascii="Calibri" w:hAnsi="Calibri" w:cs="Times New Roman"/>
          <w:sz w:val="22"/>
          <w:szCs w:val="22"/>
        </w:rPr>
        <w:t>la ciudad de Babahoyo en labodega de la CGAE Los Ríos</w:t>
      </w:r>
      <w:r w:rsidRPr="00731004">
        <w:rPr>
          <w:rFonts w:ascii="Calibri" w:hAnsi="Calibri" w:cs="Times New Roman"/>
          <w:sz w:val="22"/>
          <w:szCs w:val="22"/>
        </w:rPr>
        <w:t>;</w:t>
      </w:r>
    </w:p>
    <w:p w:rsidR="0001700C" w:rsidRPr="00731004" w:rsidRDefault="0001700C" w:rsidP="0001700C">
      <w:pPr>
        <w:pStyle w:val="Prrafodelista"/>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color w:val="000000"/>
          <w:sz w:val="22"/>
          <w:szCs w:val="22"/>
        </w:rPr>
        <w:t xml:space="preserve">Verificación de Calidad: </w:t>
      </w:r>
      <w:r w:rsidRPr="00731004">
        <w:rPr>
          <w:rFonts w:ascii="Calibri" w:hAnsi="Calibri" w:cs="Times New Roman"/>
          <w:color w:val="000000"/>
          <w:sz w:val="22"/>
          <w:szCs w:val="22"/>
        </w:rPr>
        <w:t>El Ministerio de Educación conjuntamente con el Ministerio de Coordinación de Desarrollo Social, designarán a una entidad externa responsable de realizar la verificación de calidad a los uniformes escolares y asegurar el cumplimiento de las especificaciones técnicas solicitadas;</w:t>
      </w:r>
    </w:p>
    <w:p w:rsidR="0001700C" w:rsidRPr="00731004" w:rsidRDefault="0001700C" w:rsidP="0001700C">
      <w:pPr>
        <w:autoSpaceDE w:val="0"/>
        <w:ind w:left="720"/>
        <w:rPr>
          <w:rFonts w:ascii="Calibri" w:hAnsi="Calibri" w:cs="Times New Roman"/>
          <w:color w:val="000000"/>
          <w:sz w:val="22"/>
          <w:szCs w:val="22"/>
        </w:rPr>
      </w:pPr>
    </w:p>
    <w:p w:rsidR="0001700C" w:rsidRPr="00731004" w:rsidRDefault="0001700C" w:rsidP="0001700C">
      <w:pPr>
        <w:autoSpaceDE w:val="0"/>
        <w:ind w:left="720"/>
        <w:rPr>
          <w:rFonts w:ascii="Calibri" w:hAnsi="Calibri" w:cs="Times New Roman"/>
          <w:color w:val="000000"/>
          <w:sz w:val="22"/>
          <w:szCs w:val="22"/>
        </w:rPr>
      </w:pPr>
      <w:r w:rsidRPr="00731004">
        <w:rPr>
          <w:rFonts w:ascii="Calibri" w:hAnsi="Calibri" w:cs="Times New Roman"/>
          <w:color w:val="000000"/>
          <w:sz w:val="22"/>
          <w:szCs w:val="22"/>
        </w:rPr>
        <w:lastRenderedPageBreak/>
        <w:t>Si de acuerdo al informe presentado, los uniformes no cumplen con la calidad especificada, se aplicará la multa de acuerdo a lo establecido en el contrato y no serán recibidos, obligándose el Contratista a realizar la reposición de los mismos en un plazo no superior a ocho (8) días.</w:t>
      </w:r>
    </w:p>
    <w:p w:rsidR="0001700C" w:rsidRPr="00731004" w:rsidRDefault="0001700C" w:rsidP="0001700C">
      <w:pPr>
        <w:autoSpaceDE w:val="0"/>
        <w:rPr>
          <w:rFonts w:ascii="Calibri" w:hAnsi="Calibri" w:cs="Times New Roman"/>
          <w:color w:val="000000"/>
          <w:sz w:val="22"/>
          <w:szCs w:val="22"/>
        </w:rPr>
      </w:pPr>
    </w:p>
    <w:p w:rsidR="0001700C" w:rsidRPr="00731004" w:rsidRDefault="0001700C" w:rsidP="0001700C">
      <w:pPr>
        <w:autoSpaceDE w:val="0"/>
        <w:ind w:left="708"/>
        <w:rPr>
          <w:rFonts w:ascii="Calibri" w:hAnsi="Calibri" w:cs="Times New Roman"/>
          <w:color w:val="000000"/>
          <w:sz w:val="22"/>
          <w:szCs w:val="22"/>
        </w:rPr>
      </w:pPr>
      <w:r w:rsidRPr="00731004">
        <w:rPr>
          <w:rFonts w:ascii="Calibri" w:hAnsi="Calibri" w:cs="Times New Roman"/>
          <w:color w:val="000000"/>
          <w:sz w:val="22"/>
          <w:szCs w:val="22"/>
        </w:rPr>
        <w:t>El contratista está obligado a mantener la garantía de fabricación y de confección de los uniformes escolares por el lapso de un año.</w:t>
      </w:r>
    </w:p>
    <w:p w:rsidR="0001700C" w:rsidRPr="00731004" w:rsidRDefault="0001700C" w:rsidP="0001700C">
      <w:pPr>
        <w:autoSpaceDE w:val="0"/>
        <w:ind w:left="708"/>
        <w:rPr>
          <w:rFonts w:ascii="Calibri" w:hAnsi="Calibri" w:cs="Times New Roman"/>
          <w:b/>
          <w:color w:val="000000"/>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color w:val="000000"/>
          <w:sz w:val="22"/>
          <w:szCs w:val="22"/>
        </w:rPr>
        <w:t xml:space="preserve">De los pliegos: </w:t>
      </w:r>
      <w:r w:rsidRPr="00731004">
        <w:rPr>
          <w:rFonts w:ascii="Calibri" w:hAnsi="Calibri" w:cs="Times New Roman"/>
          <w:color w:val="000000"/>
          <w:sz w:val="22"/>
          <w:szCs w:val="22"/>
        </w:rPr>
        <w:t xml:space="preserve">Los pliegos están disponibles sin ningún costo en el portal </w:t>
      </w:r>
      <w:hyperlink r:id="rId10" w:history="1">
        <w:r w:rsidRPr="00731004">
          <w:rPr>
            <w:rStyle w:val="Hipervnculo"/>
            <w:rFonts w:ascii="Calibri" w:hAnsi="Calibri" w:cs="Times New Roman"/>
            <w:sz w:val="22"/>
            <w:szCs w:val="22"/>
          </w:rPr>
          <w:t>www.compraspublicas.gob.ec</w:t>
        </w:r>
      </w:hyperlink>
      <w:r w:rsidRPr="00731004">
        <w:rPr>
          <w:rFonts w:ascii="Calibri" w:hAnsi="Calibri" w:cs="Times New Roman"/>
          <w:color w:val="000000"/>
          <w:sz w:val="22"/>
          <w:szCs w:val="22"/>
        </w:rPr>
        <w:t xml:space="preserve">, y de conformidad con lo previsto en el inciso 4 del artículo 31 de </w:t>
      </w:r>
      <w:smartTag w:uri="urn:schemas-microsoft-com:office:smarttags" w:element="PersonName">
        <w:smartTagPr>
          <w:attr w:name="ProductID" w:val="la Ley Orgánica"/>
        </w:smartTagPr>
        <w:r w:rsidRPr="00731004">
          <w:rPr>
            <w:rFonts w:ascii="Calibri" w:hAnsi="Calibri" w:cs="Times New Roman"/>
            <w:color w:val="000000"/>
            <w:sz w:val="22"/>
            <w:szCs w:val="22"/>
          </w:rPr>
          <w:t>la Ley Orgánica</w:t>
        </w:r>
      </w:smartTag>
      <w:r w:rsidRPr="00731004">
        <w:rPr>
          <w:rFonts w:ascii="Calibri" w:hAnsi="Calibri" w:cs="Times New Roman"/>
          <w:color w:val="000000"/>
          <w:sz w:val="22"/>
          <w:szCs w:val="22"/>
        </w:rPr>
        <w:t xml:space="preserve"> del Sistema Nacional de Contratación Pública “LOSNCP”;</w:t>
      </w:r>
    </w:p>
    <w:p w:rsidR="0001700C" w:rsidRPr="00731004" w:rsidRDefault="0001700C" w:rsidP="0001700C">
      <w:pPr>
        <w:autoSpaceDE w:val="0"/>
        <w:ind w:left="720"/>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color w:val="000000"/>
          <w:sz w:val="22"/>
          <w:szCs w:val="22"/>
        </w:rPr>
        <w:t xml:space="preserve">De la participación de los oferentes: </w:t>
      </w:r>
      <w:r w:rsidRPr="00731004">
        <w:rPr>
          <w:rFonts w:ascii="Calibri" w:hAnsi="Calibri" w:cs="Times New Roman"/>
          <w:bCs/>
          <w:color w:val="000000"/>
          <w:sz w:val="22"/>
          <w:szCs w:val="22"/>
        </w:rPr>
        <w:t>A fin de</w:t>
      </w:r>
      <w:r w:rsidRPr="00731004">
        <w:rPr>
          <w:rFonts w:ascii="Calibri" w:hAnsi="Calibri" w:cs="Times New Roman"/>
          <w:color w:val="000000"/>
          <w:sz w:val="22"/>
          <w:szCs w:val="22"/>
        </w:rPr>
        <w:t xml:space="preserve"> cumplir las disposiciones previstas en los artículos 283 y 288 de la Constitución de la República y sobre la base de la definición de Feria Inclusiva que consta en el numeral 13 del artículo 6 de la LOSNCP, </w:t>
      </w:r>
      <w:r w:rsidRPr="00731004">
        <w:rPr>
          <w:rFonts w:ascii="Calibri" w:hAnsi="Calibri" w:cs="Times New Roman"/>
          <w:b/>
          <w:color w:val="000000"/>
          <w:sz w:val="22"/>
          <w:szCs w:val="22"/>
        </w:rPr>
        <w:t>en este procedimiento de contratación se considerarán únicamente</w:t>
      </w:r>
      <w:r w:rsidRPr="00731004">
        <w:rPr>
          <w:rFonts w:ascii="Calibri" w:hAnsi="Calibri" w:cs="Times New Roman"/>
          <w:color w:val="000000"/>
          <w:sz w:val="22"/>
          <w:szCs w:val="22"/>
        </w:rPr>
        <w:t xml:space="preserve"> como proveedores a las personas naturales o jurídicas, individualmente consideradas, asociadas legalmente o con compromiso de asociación o consorcio, que estén habilitados en el Registro único de Proveedores RUP, y que reúnan una de las siguientes condiciones:</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widowControl/>
        <w:numPr>
          <w:ilvl w:val="0"/>
          <w:numId w:val="45"/>
        </w:numPr>
        <w:rPr>
          <w:rFonts w:ascii="Calibri" w:hAnsi="Calibri" w:cs="Times New Roman"/>
          <w:sz w:val="22"/>
          <w:szCs w:val="22"/>
        </w:rPr>
      </w:pPr>
      <w:r w:rsidRPr="00731004">
        <w:rPr>
          <w:rFonts w:ascii="Calibri" w:hAnsi="Calibri" w:cs="Times New Roman"/>
          <w:sz w:val="22"/>
          <w:szCs w:val="22"/>
        </w:rPr>
        <w:t>Artesanos</w:t>
      </w:r>
      <w:r w:rsidR="00B60CD5">
        <w:rPr>
          <w:rFonts w:ascii="Calibri" w:hAnsi="Calibri" w:cs="Times New Roman"/>
          <w:sz w:val="22"/>
          <w:szCs w:val="22"/>
        </w:rPr>
        <w:t xml:space="preserve"> calificados</w:t>
      </w:r>
      <w:r w:rsidRPr="00731004">
        <w:rPr>
          <w:rFonts w:ascii="Calibri" w:hAnsi="Calibri" w:cs="Times New Roman"/>
          <w:sz w:val="22"/>
          <w:szCs w:val="22"/>
        </w:rPr>
        <w:t xml:space="preserve">, de acuerdo con las disposiciones legales pertinentes; </w:t>
      </w:r>
    </w:p>
    <w:p w:rsidR="0001700C" w:rsidRPr="00731004" w:rsidRDefault="0001700C" w:rsidP="0001700C">
      <w:pPr>
        <w:widowControl/>
        <w:numPr>
          <w:ilvl w:val="0"/>
          <w:numId w:val="45"/>
        </w:numPr>
        <w:rPr>
          <w:rFonts w:ascii="Calibri" w:hAnsi="Calibri" w:cs="Times New Roman"/>
          <w:sz w:val="22"/>
          <w:szCs w:val="22"/>
        </w:rPr>
      </w:pPr>
      <w:r w:rsidRPr="00731004">
        <w:rPr>
          <w:rFonts w:ascii="Calibri" w:hAnsi="Calibri" w:cs="Times New Roman"/>
          <w:sz w:val="22"/>
          <w:szCs w:val="22"/>
        </w:rPr>
        <w:t xml:space="preserve">Micro o pequeñas organizaciones de producción en los términos establecidos en la normativa respectiva; y, </w:t>
      </w:r>
    </w:p>
    <w:p w:rsidR="0001700C" w:rsidRPr="00731004" w:rsidRDefault="0001700C" w:rsidP="0001700C">
      <w:pPr>
        <w:widowControl/>
        <w:numPr>
          <w:ilvl w:val="0"/>
          <w:numId w:val="45"/>
        </w:numPr>
        <w:rPr>
          <w:rFonts w:ascii="Calibri" w:hAnsi="Calibri" w:cs="Times New Roman"/>
          <w:sz w:val="22"/>
          <w:szCs w:val="22"/>
        </w:rPr>
      </w:pPr>
      <w:r w:rsidRPr="00731004">
        <w:rPr>
          <w:rFonts w:ascii="Calibri" w:hAnsi="Calibri" w:cs="Times New Roman"/>
          <w:sz w:val="22"/>
          <w:szCs w:val="22"/>
        </w:rPr>
        <w:t xml:space="preserve">Sectores de la economía popular y solidaria, incluidos las asociaciones de personas naturales (micro o pequeños productores); sectores cooperativistas, comunitarios, según las definiciones previstas por </w:t>
      </w:r>
      <w:smartTag w:uri="urn:schemas-microsoft-com:office:smarttags" w:element="PersonName">
        <w:smartTagPr>
          <w:attr w:name="ProductID" w:val="la Constitución"/>
        </w:smartTagPr>
        <w:r w:rsidRPr="00731004">
          <w:rPr>
            <w:rFonts w:ascii="Calibri" w:hAnsi="Calibri" w:cs="Times New Roman"/>
            <w:sz w:val="22"/>
            <w:szCs w:val="22"/>
          </w:rPr>
          <w:t>la Constitución</w:t>
        </w:r>
      </w:smartTag>
      <w:r w:rsidRPr="00731004">
        <w:rPr>
          <w:rFonts w:ascii="Calibri" w:hAnsi="Calibri" w:cs="Times New Roman"/>
          <w:sz w:val="22"/>
          <w:szCs w:val="22"/>
        </w:rPr>
        <w:t xml:space="preserve"> de </w:t>
      </w:r>
      <w:smartTag w:uri="urn:schemas-microsoft-com:office:smarttags" w:element="PersonName">
        <w:smartTagPr>
          <w:attr w:name="ProductID" w:val="la República"/>
        </w:smartTagPr>
        <w:r w:rsidRPr="00731004">
          <w:rPr>
            <w:rFonts w:ascii="Calibri" w:hAnsi="Calibri" w:cs="Times New Roman"/>
            <w:sz w:val="22"/>
            <w:szCs w:val="22"/>
          </w:rPr>
          <w:t>la República</w:t>
        </w:r>
      </w:smartTag>
      <w:r w:rsidRPr="00731004">
        <w:rPr>
          <w:rFonts w:ascii="Calibri" w:hAnsi="Calibri" w:cs="Times New Roman"/>
          <w:sz w:val="22"/>
          <w:szCs w:val="22"/>
        </w:rPr>
        <w:t xml:space="preserve"> y la Ley, siempre y cuando sean productores, fabricantes de origen nacional.</w:t>
      </w:r>
    </w:p>
    <w:p w:rsidR="0001700C" w:rsidRPr="00731004" w:rsidRDefault="0001700C" w:rsidP="0001700C">
      <w:pPr>
        <w:autoSpaceDE w:val="0"/>
        <w:ind w:left="360"/>
        <w:rPr>
          <w:rFonts w:ascii="Calibri" w:hAnsi="Calibri" w:cs="Times New Roman"/>
          <w:color w:val="000000"/>
          <w:sz w:val="22"/>
          <w:szCs w:val="22"/>
        </w:rPr>
      </w:pPr>
    </w:p>
    <w:p w:rsidR="0001700C" w:rsidRPr="00731004" w:rsidRDefault="0001700C" w:rsidP="0001700C">
      <w:pPr>
        <w:autoSpaceDE w:val="0"/>
        <w:ind w:left="708"/>
        <w:rPr>
          <w:rFonts w:ascii="Calibri" w:hAnsi="Calibri" w:cs="Times New Roman"/>
          <w:color w:val="000000"/>
          <w:sz w:val="22"/>
          <w:szCs w:val="22"/>
        </w:rPr>
      </w:pPr>
      <w:r w:rsidRPr="00731004">
        <w:rPr>
          <w:rFonts w:ascii="Calibri" w:hAnsi="Calibri" w:cs="Times New Roman"/>
          <w:color w:val="000000"/>
          <w:sz w:val="22"/>
          <w:szCs w:val="22"/>
        </w:rPr>
        <w:t>No se aceptará más de una oferta por proveedor, por lo tanto si una persona natural o jurídica forma parte de una Asociación u Organización, y ésta presentare una oferta dentro del presente proceso, la persona natural o jurídica no podrá presentar otra oferta a título personal y de hacerlo será descalificada.</w:t>
      </w:r>
    </w:p>
    <w:p w:rsidR="0001700C" w:rsidRPr="00731004" w:rsidRDefault="0001700C" w:rsidP="0001700C">
      <w:pPr>
        <w:autoSpaceDE w:val="0"/>
        <w:ind w:left="708"/>
        <w:rPr>
          <w:rFonts w:ascii="Calibri" w:hAnsi="Calibri" w:cs="Times New Roman"/>
          <w:b/>
          <w:bCs/>
          <w:color w:val="000000"/>
          <w:sz w:val="22"/>
          <w:szCs w:val="22"/>
        </w:rPr>
      </w:pPr>
    </w:p>
    <w:p w:rsidR="0001700C" w:rsidRPr="00731004" w:rsidRDefault="0001700C" w:rsidP="0001700C">
      <w:pPr>
        <w:autoSpaceDE w:val="0"/>
        <w:ind w:left="708"/>
        <w:rPr>
          <w:rFonts w:ascii="Calibri" w:hAnsi="Calibri" w:cs="Times New Roman"/>
          <w:b/>
          <w:bCs/>
          <w:color w:val="000000"/>
          <w:sz w:val="22"/>
          <w:szCs w:val="22"/>
        </w:rPr>
      </w:pPr>
      <w:r w:rsidRPr="00731004">
        <w:rPr>
          <w:rFonts w:ascii="Calibri" w:hAnsi="Calibri" w:cs="Times New Roman"/>
          <w:b/>
          <w:bCs/>
          <w:color w:val="000000"/>
          <w:sz w:val="22"/>
          <w:szCs w:val="22"/>
        </w:rPr>
        <w:t>Los oferentes deberán estar inscritos y habilitados obligatoriamente en el Registro Único de Proveedores “RUP”, con el código 88122  previo a la presentación de sus ofertas;</w:t>
      </w:r>
    </w:p>
    <w:p w:rsidR="0001700C" w:rsidRPr="00731004" w:rsidRDefault="0001700C" w:rsidP="0001700C">
      <w:pPr>
        <w:autoSpaceDE w:val="0"/>
        <w:rPr>
          <w:rFonts w:ascii="Calibri" w:hAnsi="Calibri" w:cs="Times New Roman"/>
          <w:color w:val="000000"/>
          <w:sz w:val="22"/>
          <w:szCs w:val="22"/>
        </w:rPr>
      </w:pPr>
    </w:p>
    <w:p w:rsidR="0001700C" w:rsidRPr="00731004" w:rsidRDefault="0001700C" w:rsidP="0001700C">
      <w:pPr>
        <w:numPr>
          <w:ilvl w:val="0"/>
          <w:numId w:val="19"/>
        </w:numPr>
        <w:autoSpaceDE w:val="0"/>
        <w:rPr>
          <w:rFonts w:ascii="Calibri" w:hAnsi="Calibri" w:cs="Times New Roman"/>
          <w:color w:val="000000"/>
          <w:sz w:val="22"/>
          <w:szCs w:val="22"/>
        </w:rPr>
      </w:pPr>
      <w:r w:rsidRPr="00731004">
        <w:rPr>
          <w:rFonts w:ascii="Calibri" w:hAnsi="Calibri" w:cs="Times New Roman"/>
          <w:color w:val="000000"/>
          <w:sz w:val="22"/>
          <w:szCs w:val="22"/>
        </w:rPr>
        <w:tab/>
      </w:r>
      <w:r w:rsidRPr="00731004">
        <w:rPr>
          <w:rFonts w:ascii="Calibri" w:hAnsi="Calibri"/>
          <w:b/>
          <w:sz w:val="22"/>
          <w:szCs w:val="22"/>
        </w:rPr>
        <w:t xml:space="preserve">Información para habilitarse en el Registro Único de Proveedores: </w:t>
      </w:r>
      <w:r w:rsidRPr="00731004">
        <w:rPr>
          <w:rFonts w:ascii="Calibri" w:hAnsi="Calibri"/>
          <w:sz w:val="22"/>
          <w:szCs w:val="22"/>
        </w:rPr>
        <w:t xml:space="preserve">Los oferentes para inscribirse en el Registro Único de Proveedores, deberán acercarse a las oficinas del INCOP a nivel nacional y pueden ver los requisitos necesarios en el portal </w:t>
      </w:r>
      <w:hyperlink r:id="rId11" w:history="1">
        <w:r w:rsidRPr="00731004">
          <w:rPr>
            <w:rStyle w:val="Hipervnculo"/>
            <w:rFonts w:ascii="Calibri" w:hAnsi="Calibri"/>
            <w:sz w:val="22"/>
            <w:szCs w:val="22"/>
          </w:rPr>
          <w:t>www.compraspublicas.gob.ec</w:t>
        </w:r>
      </w:hyperlink>
      <w:r w:rsidRPr="00731004">
        <w:rPr>
          <w:rFonts w:ascii="Calibri" w:hAnsi="Calibri"/>
          <w:sz w:val="22"/>
          <w:szCs w:val="22"/>
        </w:rPr>
        <w:t>;</w:t>
      </w:r>
    </w:p>
    <w:p w:rsidR="0001700C" w:rsidRPr="00731004" w:rsidRDefault="0001700C" w:rsidP="0001700C">
      <w:pPr>
        <w:autoSpaceDE w:val="0"/>
        <w:ind w:left="720"/>
        <w:rPr>
          <w:rFonts w:ascii="Calibri" w:hAnsi="Calibri" w:cs="Times New Roman"/>
          <w:color w:val="000000"/>
          <w:sz w:val="22"/>
          <w:szCs w:val="22"/>
        </w:rPr>
      </w:pPr>
    </w:p>
    <w:p w:rsidR="0001700C" w:rsidRDefault="0001700C" w:rsidP="0001700C">
      <w:pPr>
        <w:numPr>
          <w:ilvl w:val="0"/>
          <w:numId w:val="19"/>
        </w:numPr>
        <w:autoSpaceDE w:val="0"/>
        <w:rPr>
          <w:rFonts w:ascii="Calibri" w:hAnsi="Calibri" w:cs="Times New Roman"/>
          <w:color w:val="000000"/>
          <w:sz w:val="22"/>
          <w:szCs w:val="22"/>
        </w:rPr>
      </w:pPr>
      <w:r w:rsidRPr="00731004">
        <w:rPr>
          <w:rFonts w:ascii="Calibri" w:hAnsi="Calibri" w:cs="Times New Roman"/>
          <w:b/>
          <w:bCs/>
          <w:color w:val="000000"/>
          <w:sz w:val="22"/>
          <w:szCs w:val="22"/>
        </w:rPr>
        <w:t>Cronograma de ferias inclusivas</w:t>
      </w:r>
      <w:r w:rsidRPr="00731004">
        <w:rPr>
          <w:rFonts w:ascii="Calibri" w:hAnsi="Calibri" w:cs="Times New Roman"/>
          <w:color w:val="000000"/>
          <w:sz w:val="22"/>
          <w:szCs w:val="22"/>
        </w:rPr>
        <w:t>: El presente proceso de Ferias Inclusivas se desarrollará de conformidad con el siguiente cronograma:</w:t>
      </w:r>
    </w:p>
    <w:p w:rsidR="00533689" w:rsidRDefault="00533689" w:rsidP="00533689">
      <w:pPr>
        <w:pStyle w:val="Prrafodelista"/>
        <w:rPr>
          <w:color w:val="000000"/>
        </w:rPr>
      </w:pPr>
    </w:p>
    <w:tbl>
      <w:tblPr>
        <w:tblW w:w="9322" w:type="dxa"/>
        <w:tblCellMar>
          <w:left w:w="0" w:type="dxa"/>
          <w:right w:w="0" w:type="dxa"/>
        </w:tblCellMar>
        <w:tblLook w:val="04A0"/>
      </w:tblPr>
      <w:tblGrid>
        <w:gridCol w:w="5508"/>
        <w:gridCol w:w="2036"/>
        <w:gridCol w:w="1778"/>
      </w:tblGrid>
      <w:tr w:rsidR="00533689" w:rsidRPr="004A5A6B" w:rsidTr="00116797">
        <w:tc>
          <w:tcPr>
            <w:tcW w:w="5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jc w:val="center"/>
              <w:rPr>
                <w:lang w:val="es-MX" w:eastAsia="es-MX"/>
              </w:rPr>
            </w:pPr>
            <w:r w:rsidRPr="004A5A6B">
              <w:rPr>
                <w:rFonts w:ascii="Bookman Old Style" w:hAnsi="Bookman Old Style"/>
                <w:b/>
                <w:bCs/>
                <w:sz w:val="22"/>
                <w:szCs w:val="22"/>
                <w:lang w:eastAsia="es-MX"/>
              </w:rPr>
              <w:t>Etapas</w:t>
            </w:r>
          </w:p>
        </w:tc>
        <w:tc>
          <w:tcPr>
            <w:tcW w:w="20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jc w:val="center"/>
              <w:rPr>
                <w:lang w:val="es-MX" w:eastAsia="es-MX"/>
              </w:rPr>
            </w:pPr>
            <w:r w:rsidRPr="004A5A6B">
              <w:rPr>
                <w:rFonts w:ascii="Bookman Old Style" w:hAnsi="Bookman Old Style"/>
                <w:b/>
                <w:bCs/>
                <w:sz w:val="22"/>
                <w:szCs w:val="22"/>
                <w:lang w:eastAsia="es-MX"/>
              </w:rPr>
              <w:t>Fechas</w:t>
            </w:r>
          </w:p>
        </w:tc>
        <w:tc>
          <w:tcPr>
            <w:tcW w:w="17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jc w:val="center"/>
              <w:rPr>
                <w:lang w:val="es-MX" w:eastAsia="es-MX"/>
              </w:rPr>
            </w:pPr>
            <w:r w:rsidRPr="004A5A6B">
              <w:rPr>
                <w:rFonts w:ascii="Bookman Old Style" w:hAnsi="Bookman Old Style"/>
                <w:b/>
                <w:bCs/>
                <w:sz w:val="22"/>
                <w:szCs w:val="22"/>
                <w:lang w:eastAsia="es-MX"/>
              </w:rPr>
              <w:t>Horarios</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Convocatoria</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116797">
            <w:pPr>
              <w:spacing w:before="100" w:beforeAutospacing="1" w:after="100" w:afterAutospacing="1"/>
              <w:jc w:val="center"/>
              <w:rPr>
                <w:lang w:val="es-MX" w:eastAsia="es-MX"/>
              </w:rPr>
            </w:pPr>
            <w:r w:rsidRPr="00D13280">
              <w:rPr>
                <w:rFonts w:ascii="Bookman Old Style" w:hAnsi="Bookman Old Style"/>
                <w:b/>
                <w:bCs/>
                <w:sz w:val="22"/>
                <w:szCs w:val="22"/>
                <w:lang w:eastAsia="es-MX"/>
              </w:rPr>
              <w:t>1</w:t>
            </w:r>
            <w:r w:rsidR="00533689" w:rsidRPr="00D13280">
              <w:rPr>
                <w:rFonts w:ascii="Bookman Old Style" w:hAnsi="Bookman Old Style"/>
                <w:b/>
                <w:bCs/>
                <w:sz w:val="22"/>
                <w:szCs w:val="22"/>
                <w:lang w:eastAsia="es-MX"/>
              </w:rPr>
              <w:t>8/06/2012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E15A25">
            <w:pPr>
              <w:spacing w:before="100" w:beforeAutospacing="1" w:after="100" w:afterAutospacing="1"/>
              <w:jc w:val="center"/>
              <w:rPr>
                <w:lang w:val="es-MX" w:eastAsia="es-MX"/>
              </w:rPr>
            </w:pPr>
            <w:r w:rsidRPr="004A5A6B">
              <w:rPr>
                <w:rFonts w:ascii="Bookman Old Style" w:hAnsi="Bookman Old Style"/>
                <w:b/>
                <w:bCs/>
                <w:sz w:val="22"/>
                <w:szCs w:val="22"/>
                <w:lang w:eastAsia="es-MX"/>
              </w:rPr>
              <w:t>1</w:t>
            </w:r>
            <w:r w:rsidR="00E15A25">
              <w:rPr>
                <w:rFonts w:ascii="Bookman Old Style" w:hAnsi="Bookman Old Style"/>
                <w:b/>
                <w:bCs/>
                <w:sz w:val="22"/>
                <w:szCs w:val="22"/>
                <w:lang w:eastAsia="es-MX"/>
              </w:rPr>
              <w:t>5</w:t>
            </w:r>
            <w:r w:rsidRPr="004A5A6B">
              <w:rPr>
                <w:rFonts w:ascii="Bookman Old Style" w:hAnsi="Bookman Old Style"/>
                <w:b/>
                <w:bCs/>
                <w:sz w:val="22"/>
                <w:szCs w:val="22"/>
                <w:lang w:eastAsia="es-MX"/>
              </w:rPr>
              <w:t>:00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Información a proveedores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533689"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1</w:t>
            </w:r>
            <w:r w:rsidR="004D2301" w:rsidRPr="00D13280">
              <w:rPr>
                <w:rFonts w:ascii="Bookman Old Style" w:hAnsi="Bookman Old Style"/>
                <w:b/>
                <w:bCs/>
                <w:sz w:val="22"/>
                <w:szCs w:val="22"/>
                <w:lang w:eastAsia="es-MX"/>
              </w:rPr>
              <w:t>9</w:t>
            </w:r>
            <w:r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09:00-17:00*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 xml:space="preserve">Preguntas </w:t>
            </w:r>
            <w:bookmarkStart w:id="1" w:name="_GoBack"/>
            <w:bookmarkEnd w:id="1"/>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20</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09:00-13:00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Respuestas y Aclaraciones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21</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09:00-13:00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Recepción de formulario de veedores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22</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09:00-09:30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 xml:space="preserve">Recepción de ofertas técnicas </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22</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09:35-13:00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Apertura de ofertas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22</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14:00-16:00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Solicitud de convalidación de ofertas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116797">
            <w:pPr>
              <w:spacing w:before="100" w:beforeAutospacing="1" w:after="100" w:afterAutospacing="1"/>
              <w:jc w:val="center"/>
              <w:rPr>
                <w:lang w:val="es-MX" w:eastAsia="es-MX"/>
              </w:rPr>
            </w:pPr>
            <w:r w:rsidRPr="00D13280">
              <w:rPr>
                <w:rFonts w:ascii="Bookman Old Style" w:hAnsi="Bookman Old Style"/>
                <w:b/>
                <w:bCs/>
                <w:sz w:val="22"/>
                <w:szCs w:val="22"/>
                <w:lang w:eastAsia="es-MX"/>
              </w:rPr>
              <w:t>22</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16:05-17:00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 xml:space="preserve">Recepción de convalidación </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25</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08:00-12:00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Evaluación de Ofertas</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116797">
            <w:pPr>
              <w:spacing w:before="100" w:beforeAutospacing="1" w:after="100" w:afterAutospacing="1"/>
              <w:jc w:val="center"/>
              <w:rPr>
                <w:lang w:val="es-MX" w:eastAsia="es-MX"/>
              </w:rPr>
            </w:pPr>
            <w:r w:rsidRPr="00D13280">
              <w:rPr>
                <w:rFonts w:ascii="Bookman Old Style" w:hAnsi="Bookman Old Style"/>
                <w:b/>
                <w:bCs/>
                <w:sz w:val="22"/>
                <w:szCs w:val="22"/>
                <w:lang w:eastAsia="es-MX"/>
              </w:rPr>
              <w:t>25</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12:05-16:00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 xml:space="preserve">Adjudicación y firma de contratos </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4D2301">
            <w:pPr>
              <w:spacing w:before="100" w:beforeAutospacing="1" w:after="100" w:afterAutospacing="1"/>
              <w:jc w:val="center"/>
              <w:rPr>
                <w:lang w:val="es-MX" w:eastAsia="es-MX"/>
              </w:rPr>
            </w:pPr>
            <w:r w:rsidRPr="00D13280">
              <w:rPr>
                <w:rFonts w:ascii="Bookman Old Style" w:hAnsi="Bookman Old Style"/>
                <w:b/>
                <w:bCs/>
                <w:sz w:val="22"/>
                <w:szCs w:val="22"/>
                <w:lang w:eastAsia="es-MX"/>
              </w:rPr>
              <w:t>26</w:t>
            </w:r>
            <w:r w:rsidR="00533689" w:rsidRPr="00D13280">
              <w:rPr>
                <w:rFonts w:ascii="Bookman Old Style" w:hAnsi="Bookman Old Style"/>
                <w:b/>
                <w:bCs/>
                <w:sz w:val="22"/>
                <w:szCs w:val="22"/>
                <w:lang w:eastAsia="es-MX"/>
              </w:rPr>
              <w:t>/06/2012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08:00-12:00</w:t>
            </w:r>
          </w:p>
        </w:tc>
      </w:tr>
      <w:tr w:rsidR="00533689" w:rsidRPr="004A5A6B" w:rsidTr="00116797">
        <w:tc>
          <w:tcPr>
            <w:tcW w:w="5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rPr>
                <w:lang w:val="es-MX" w:eastAsia="es-MX"/>
              </w:rPr>
            </w:pPr>
            <w:r w:rsidRPr="004A5A6B">
              <w:rPr>
                <w:rFonts w:ascii="Bookman Old Style" w:hAnsi="Bookman Old Style"/>
                <w:b/>
                <w:bCs/>
                <w:sz w:val="22"/>
                <w:szCs w:val="22"/>
                <w:lang w:eastAsia="es-MX"/>
              </w:rPr>
              <w:t>Ultima entrega de uniformes en el centro de distribución Provincial Bodega CGAE</w:t>
            </w:r>
          </w:p>
        </w:tc>
        <w:tc>
          <w:tcPr>
            <w:tcW w:w="2036"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D13280" w:rsidRDefault="004D2301" w:rsidP="00116797">
            <w:pPr>
              <w:spacing w:before="100" w:beforeAutospacing="1" w:after="100" w:afterAutospacing="1"/>
              <w:jc w:val="center"/>
              <w:rPr>
                <w:lang w:val="es-MX" w:eastAsia="es-MX"/>
              </w:rPr>
            </w:pPr>
            <w:r w:rsidRPr="00D13280">
              <w:rPr>
                <w:rFonts w:ascii="Bookman Old Style" w:hAnsi="Bookman Old Style"/>
                <w:b/>
                <w:bCs/>
                <w:sz w:val="22"/>
                <w:szCs w:val="22"/>
                <w:lang w:eastAsia="es-MX"/>
              </w:rPr>
              <w:t>26</w:t>
            </w:r>
            <w:r w:rsidR="00533689" w:rsidRPr="00D13280">
              <w:rPr>
                <w:rFonts w:ascii="Bookman Old Style" w:hAnsi="Bookman Old Style"/>
                <w:b/>
                <w:bCs/>
                <w:sz w:val="22"/>
                <w:szCs w:val="22"/>
                <w:lang w:eastAsia="es-MX"/>
              </w:rPr>
              <w:t>/07/2012</w:t>
            </w:r>
          </w:p>
        </w:tc>
        <w:tc>
          <w:tcPr>
            <w:tcW w:w="1778" w:type="dxa"/>
            <w:tcBorders>
              <w:top w:val="nil"/>
              <w:left w:val="nil"/>
              <w:bottom w:val="single" w:sz="8" w:space="0" w:color="auto"/>
              <w:right w:val="single" w:sz="8" w:space="0" w:color="auto"/>
            </w:tcBorders>
            <w:tcMar>
              <w:top w:w="0" w:type="dxa"/>
              <w:left w:w="108" w:type="dxa"/>
              <w:bottom w:w="0" w:type="dxa"/>
              <w:right w:w="108" w:type="dxa"/>
            </w:tcMar>
            <w:hideMark/>
          </w:tcPr>
          <w:p w:rsidR="00533689" w:rsidRPr="004A5A6B" w:rsidRDefault="00533689" w:rsidP="00116797">
            <w:pPr>
              <w:spacing w:before="100" w:beforeAutospacing="1" w:after="100" w:afterAutospacing="1"/>
              <w:jc w:val="center"/>
              <w:rPr>
                <w:lang w:val="es-MX" w:eastAsia="es-MX"/>
              </w:rPr>
            </w:pPr>
            <w:r w:rsidRPr="004A5A6B">
              <w:rPr>
                <w:rFonts w:ascii="Bookman Old Style" w:hAnsi="Bookman Old Style"/>
                <w:sz w:val="22"/>
                <w:szCs w:val="22"/>
                <w:lang w:eastAsia="es-MX"/>
              </w:rPr>
              <w:t> </w:t>
            </w:r>
          </w:p>
        </w:tc>
      </w:tr>
    </w:tbl>
    <w:p w:rsidR="00533689" w:rsidRPr="00731004" w:rsidRDefault="00533689" w:rsidP="00533689">
      <w:pPr>
        <w:autoSpaceDE w:val="0"/>
        <w:ind w:left="720"/>
        <w:rPr>
          <w:rFonts w:ascii="Calibri" w:hAnsi="Calibri" w:cs="Times New Roman"/>
          <w:color w:val="000000"/>
          <w:sz w:val="22"/>
          <w:szCs w:val="22"/>
        </w:rPr>
      </w:pPr>
    </w:p>
    <w:p w:rsidR="0001700C" w:rsidRPr="00731004" w:rsidRDefault="0001700C" w:rsidP="0001700C">
      <w:pPr>
        <w:rPr>
          <w:rFonts w:ascii="Calibri" w:hAnsi="Calibri" w:cs="Times New Roman"/>
          <w:b/>
          <w:bCs/>
          <w:color w:val="000000"/>
          <w:sz w:val="22"/>
          <w:szCs w:val="22"/>
        </w:rPr>
      </w:pPr>
    </w:p>
    <w:p w:rsidR="0001700C" w:rsidRPr="00731004" w:rsidRDefault="0001700C" w:rsidP="0001700C">
      <w:pPr>
        <w:jc w:val="center"/>
        <w:rPr>
          <w:rFonts w:ascii="Calibri" w:hAnsi="Calibri" w:cs="Times New Roman"/>
          <w:b/>
          <w:bCs/>
          <w:color w:val="000000"/>
          <w:sz w:val="22"/>
          <w:szCs w:val="22"/>
        </w:rPr>
      </w:pPr>
    </w:p>
    <w:p w:rsidR="0001700C" w:rsidRPr="00731004" w:rsidRDefault="0001700C" w:rsidP="0001700C">
      <w:pPr>
        <w:ind w:left="360"/>
        <w:rPr>
          <w:rFonts w:ascii="Calibri" w:hAnsi="Calibri" w:cs="Times New Roman"/>
          <w:sz w:val="18"/>
          <w:szCs w:val="18"/>
        </w:rPr>
      </w:pPr>
      <w:r w:rsidRPr="00731004">
        <w:rPr>
          <w:rFonts w:ascii="Calibri" w:hAnsi="Calibri" w:cs="Times New Roman"/>
          <w:sz w:val="18"/>
          <w:szCs w:val="18"/>
        </w:rPr>
        <w:t>* Información a proveedores se brindará en las oficinas de la Dirección Provincial de</w:t>
      </w:r>
      <w:r w:rsidR="00776739">
        <w:rPr>
          <w:rFonts w:ascii="Calibri" w:hAnsi="Calibri" w:cs="Times New Roman"/>
          <w:sz w:val="18"/>
          <w:szCs w:val="18"/>
        </w:rPr>
        <w:t xml:space="preserve"> Los Ríos </w:t>
      </w:r>
      <w:r w:rsidRPr="00731004">
        <w:rPr>
          <w:rFonts w:ascii="Calibri" w:hAnsi="Calibri" w:cs="Times New Roman"/>
          <w:sz w:val="18"/>
          <w:szCs w:val="18"/>
        </w:rPr>
        <w:t xml:space="preserve">en la siguiente dirección: </w:t>
      </w:r>
      <w:r w:rsidR="00776739">
        <w:rPr>
          <w:rFonts w:ascii="Calibri" w:hAnsi="Calibri" w:cs="Times New Roman"/>
          <w:sz w:val="18"/>
          <w:szCs w:val="18"/>
        </w:rPr>
        <w:t xml:space="preserve">en el </w:t>
      </w:r>
      <w:r w:rsidR="0078410C">
        <w:rPr>
          <w:rFonts w:ascii="Calibri" w:hAnsi="Calibri" w:cs="Times New Roman"/>
          <w:sz w:val="18"/>
          <w:szCs w:val="18"/>
        </w:rPr>
        <w:t>Auditórium “</w:t>
      </w:r>
      <w:r w:rsidR="00776739">
        <w:rPr>
          <w:rFonts w:ascii="Calibri" w:hAnsi="Calibri" w:cs="Times New Roman"/>
          <w:sz w:val="18"/>
          <w:szCs w:val="18"/>
        </w:rPr>
        <w:t>ATENEO</w:t>
      </w:r>
      <w:r w:rsidR="0078410C">
        <w:rPr>
          <w:rFonts w:ascii="Calibri" w:hAnsi="Calibri" w:cs="Times New Roman"/>
          <w:sz w:val="18"/>
          <w:szCs w:val="18"/>
        </w:rPr>
        <w:t>”</w:t>
      </w:r>
      <w:r w:rsidR="00776739">
        <w:rPr>
          <w:rFonts w:ascii="Calibri" w:hAnsi="Calibri" w:cs="Times New Roman"/>
          <w:sz w:val="18"/>
          <w:szCs w:val="18"/>
        </w:rPr>
        <w:t xml:space="preserve"> del Instituto Superior Eugenio Espejo, Avenida Universitaria</w:t>
      </w:r>
      <w:r w:rsidR="0078410C">
        <w:rPr>
          <w:rFonts w:ascii="Calibri" w:hAnsi="Calibri" w:cs="Times New Roman"/>
          <w:sz w:val="18"/>
          <w:szCs w:val="18"/>
        </w:rPr>
        <w:t>, Parroquia Clemente Baquerizo, Cantón Babahoyo, Provincia de Los Ríos,</w:t>
      </w:r>
      <w:r w:rsidRPr="00731004">
        <w:rPr>
          <w:rFonts w:ascii="Calibri" w:hAnsi="Calibri" w:cs="Times New Roman"/>
          <w:sz w:val="18"/>
          <w:szCs w:val="18"/>
        </w:rPr>
        <w:t xml:space="preserve"> o pueden comunicarse al número</w:t>
      </w:r>
      <w:r w:rsidR="00776739">
        <w:rPr>
          <w:rFonts w:ascii="Calibri" w:hAnsi="Calibri" w:cs="Times New Roman"/>
          <w:sz w:val="18"/>
          <w:szCs w:val="18"/>
        </w:rPr>
        <w:t xml:space="preserve"> 052730098</w:t>
      </w:r>
      <w:r w:rsidRPr="00731004">
        <w:rPr>
          <w:rFonts w:ascii="Calibri" w:hAnsi="Calibri" w:cs="Times New Roman"/>
          <w:sz w:val="18"/>
          <w:szCs w:val="18"/>
        </w:rPr>
        <w:t xml:space="preserve"> con</w:t>
      </w:r>
      <w:r w:rsidR="007314DE">
        <w:rPr>
          <w:rFonts w:ascii="Calibri" w:hAnsi="Calibri" w:cs="Times New Roman"/>
          <w:sz w:val="18"/>
          <w:szCs w:val="18"/>
        </w:rPr>
        <w:t xml:space="preserve"> el Ab. </w:t>
      </w:r>
      <w:r w:rsidR="00776739">
        <w:rPr>
          <w:rFonts w:ascii="Calibri" w:hAnsi="Calibri" w:cs="Times New Roman"/>
          <w:sz w:val="18"/>
          <w:szCs w:val="18"/>
        </w:rPr>
        <w:t>Len</w:t>
      </w:r>
      <w:r w:rsidR="007314DE">
        <w:rPr>
          <w:rFonts w:ascii="Calibri" w:hAnsi="Calibri" w:cs="Times New Roman"/>
          <w:sz w:val="18"/>
          <w:szCs w:val="18"/>
        </w:rPr>
        <w:t>í</w:t>
      </w:r>
      <w:r w:rsidR="00776739">
        <w:rPr>
          <w:rFonts w:ascii="Calibri" w:hAnsi="Calibri" w:cs="Times New Roman"/>
          <w:sz w:val="18"/>
          <w:szCs w:val="18"/>
        </w:rPr>
        <w:t xml:space="preserve">n Pérez Cerezo,  </w:t>
      </w:r>
      <w:r w:rsidR="007314DE">
        <w:rPr>
          <w:rFonts w:ascii="Calibri" w:hAnsi="Calibri" w:cs="Times New Roman"/>
          <w:sz w:val="18"/>
          <w:szCs w:val="18"/>
        </w:rPr>
        <w:t>Asesor Jurídico</w:t>
      </w:r>
      <w:r w:rsidRPr="00731004">
        <w:rPr>
          <w:rFonts w:ascii="Calibri" w:hAnsi="Calibri" w:cs="Times New Roman"/>
          <w:sz w:val="18"/>
          <w:szCs w:val="18"/>
        </w:rPr>
        <w:t>.</w:t>
      </w:r>
    </w:p>
    <w:p w:rsidR="007314DE" w:rsidRPr="007314DE" w:rsidRDefault="007314DE" w:rsidP="007314DE">
      <w:pPr>
        <w:autoSpaceDE w:val="0"/>
        <w:ind w:left="720"/>
        <w:rPr>
          <w:rFonts w:ascii="Calibri" w:hAnsi="Calibri" w:cs="Times New Roman"/>
          <w:color w:val="000000"/>
          <w:sz w:val="22"/>
          <w:szCs w:val="22"/>
        </w:rPr>
      </w:pPr>
    </w:p>
    <w:p w:rsidR="0001700C" w:rsidRPr="00731004" w:rsidRDefault="0001700C" w:rsidP="0001700C">
      <w:pPr>
        <w:numPr>
          <w:ilvl w:val="0"/>
          <w:numId w:val="19"/>
        </w:numPr>
        <w:autoSpaceDE w:val="0"/>
        <w:rPr>
          <w:rFonts w:ascii="Calibri" w:hAnsi="Calibri" w:cs="Times New Roman"/>
          <w:color w:val="000000"/>
          <w:sz w:val="22"/>
          <w:szCs w:val="22"/>
        </w:rPr>
      </w:pPr>
      <w:r w:rsidRPr="00731004">
        <w:rPr>
          <w:rFonts w:ascii="Calibri" w:hAnsi="Calibri" w:cs="Times New Roman"/>
          <w:b/>
          <w:bCs/>
          <w:sz w:val="22"/>
          <w:szCs w:val="22"/>
        </w:rPr>
        <w:t xml:space="preserve">Información a Proveedores: </w:t>
      </w:r>
      <w:r w:rsidRPr="00731004">
        <w:rPr>
          <w:rFonts w:ascii="Calibri" w:hAnsi="Calibri" w:cs="Times New Roman"/>
          <w:bCs/>
          <w:sz w:val="22"/>
          <w:szCs w:val="22"/>
        </w:rPr>
        <w:t xml:space="preserve">LaDirección Provincial de </w:t>
      </w:r>
      <w:r w:rsidR="007314DE">
        <w:rPr>
          <w:rFonts w:ascii="Calibri" w:hAnsi="Calibri" w:cs="Times New Roman"/>
          <w:bCs/>
          <w:sz w:val="22"/>
          <w:szCs w:val="22"/>
        </w:rPr>
        <w:t>Educación de Los Ríos</w:t>
      </w:r>
      <w:r w:rsidRPr="00731004">
        <w:rPr>
          <w:rFonts w:ascii="Calibri" w:hAnsi="Calibri" w:cs="Times New Roman"/>
          <w:bCs/>
          <w:sz w:val="22"/>
          <w:szCs w:val="22"/>
        </w:rPr>
        <w:t>,</w:t>
      </w:r>
      <w:r w:rsidR="0078410C">
        <w:rPr>
          <w:rFonts w:ascii="Calibri" w:hAnsi="Calibri" w:cs="Times New Roman"/>
          <w:bCs/>
          <w:sz w:val="22"/>
          <w:szCs w:val="22"/>
        </w:rPr>
        <w:t xml:space="preserve"> en el Auditórium</w:t>
      </w:r>
      <w:r w:rsidR="0007577D">
        <w:rPr>
          <w:rFonts w:ascii="Calibri" w:hAnsi="Calibri" w:cs="Times New Roman"/>
          <w:sz w:val="18"/>
          <w:szCs w:val="18"/>
        </w:rPr>
        <w:t>“</w:t>
      </w:r>
      <w:r w:rsidR="007314DE">
        <w:rPr>
          <w:rFonts w:ascii="Calibri" w:hAnsi="Calibri" w:cs="Times New Roman"/>
          <w:sz w:val="18"/>
          <w:szCs w:val="18"/>
        </w:rPr>
        <w:t>ATENEO</w:t>
      </w:r>
      <w:r w:rsidR="0007577D">
        <w:rPr>
          <w:rFonts w:ascii="Calibri" w:hAnsi="Calibri" w:cs="Times New Roman"/>
          <w:sz w:val="18"/>
          <w:szCs w:val="18"/>
        </w:rPr>
        <w:t>”</w:t>
      </w:r>
      <w:r w:rsidR="007314DE">
        <w:rPr>
          <w:rFonts w:ascii="Calibri" w:hAnsi="Calibri" w:cs="Times New Roman"/>
          <w:sz w:val="18"/>
          <w:szCs w:val="18"/>
        </w:rPr>
        <w:t xml:space="preserve"> del Instituto Superior Eugenio Espejo, Avenida Universitaria,</w:t>
      </w:r>
      <w:r w:rsidR="0078410C">
        <w:rPr>
          <w:rFonts w:ascii="Calibri" w:hAnsi="Calibri" w:cs="Times New Roman"/>
          <w:sz w:val="18"/>
          <w:szCs w:val="18"/>
        </w:rPr>
        <w:t xml:space="preserve"> Parroquia Clemente Baquerizo, Cantón Babahoyo, Provincia de Los Ríos</w:t>
      </w:r>
      <w:r w:rsidRPr="00731004">
        <w:rPr>
          <w:rFonts w:ascii="Calibri" w:hAnsi="Calibri" w:cs="Times New Roman"/>
          <w:color w:val="000000"/>
          <w:sz w:val="22"/>
          <w:szCs w:val="22"/>
        </w:rPr>
        <w:t>proporcionará información a los interesados en este proceso, entregará copias de los pliegos y asesorará en todos los temas y requisitos necesarios para que puedan participar;</w:t>
      </w:r>
    </w:p>
    <w:p w:rsidR="0001700C" w:rsidRPr="00731004" w:rsidRDefault="0001700C" w:rsidP="0001700C">
      <w:pPr>
        <w:autoSpaceDE w:val="0"/>
        <w:ind w:left="720"/>
        <w:rPr>
          <w:rFonts w:ascii="Calibri" w:hAnsi="Calibri" w:cs="Times New Roman"/>
          <w:color w:val="000000"/>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sz w:val="22"/>
          <w:szCs w:val="22"/>
        </w:rPr>
        <w:t xml:space="preserve">Registro de representantes de veeduría social: </w:t>
      </w:r>
      <w:r w:rsidRPr="00731004">
        <w:rPr>
          <w:rFonts w:ascii="Calibri" w:hAnsi="Calibri" w:cs="Times New Roman"/>
          <w:sz w:val="22"/>
          <w:szCs w:val="22"/>
        </w:rPr>
        <w:t xml:space="preserve">Se procederá a recibir la documentación de los ciudadanos, movimientos sociales, organizaciones relacionadas con el objeto de la contratación, para lo cual deberán entregar la respectiva solicitud de acuerdo al contenido establecido en el ANEXO I de los presentes pliegos. </w:t>
      </w:r>
      <w:r w:rsidRPr="00731004">
        <w:rPr>
          <w:rFonts w:ascii="Calibri" w:hAnsi="Calibri" w:cs="Times New Roman"/>
          <w:b/>
          <w:sz w:val="22"/>
          <w:szCs w:val="22"/>
        </w:rPr>
        <w:t>No podrán participar de la veeduría social, los potenciales oferentes en este proceso;</w:t>
      </w:r>
    </w:p>
    <w:p w:rsidR="0001700C" w:rsidRPr="00731004" w:rsidRDefault="0001700C" w:rsidP="0001700C">
      <w:pPr>
        <w:numPr>
          <w:ilvl w:val="0"/>
          <w:numId w:val="19"/>
        </w:numPr>
        <w:autoSpaceDE w:val="0"/>
        <w:rPr>
          <w:rFonts w:ascii="Calibri" w:hAnsi="Calibri" w:cs="Times New Roman"/>
          <w:sz w:val="22"/>
          <w:szCs w:val="22"/>
          <w:u w:val="single"/>
        </w:rPr>
      </w:pPr>
      <w:r w:rsidRPr="00731004">
        <w:rPr>
          <w:rFonts w:ascii="Calibri" w:hAnsi="Calibri" w:cs="Times New Roman"/>
          <w:b/>
          <w:bCs/>
          <w:sz w:val="22"/>
          <w:szCs w:val="22"/>
        </w:rPr>
        <w:lastRenderedPageBreak/>
        <w:t xml:space="preserve">Calificación de veeduría social: </w:t>
      </w:r>
      <w:r w:rsidRPr="00731004">
        <w:rPr>
          <w:rFonts w:ascii="Calibri" w:hAnsi="Calibri" w:cs="Times New Roman"/>
          <w:sz w:val="22"/>
          <w:szCs w:val="22"/>
        </w:rPr>
        <w:t>En función de lo previsto por el numeral 3 del artículo 8 de la Ley Orgánica del Consejo de Participación Ciudadana y Control Social y de los artículos 3, 46, 84, 85, 86 y 87 de la Ley Orgánica de Participación Ciudadana, la calificación de los representantes de las organizaciones registradas para la veeduría social se realizará aplicando los criterios de calificación previstos en los pliegos del presente proceso de Feria Inclusiva;</w:t>
      </w:r>
    </w:p>
    <w:p w:rsidR="0001700C" w:rsidRPr="00731004" w:rsidRDefault="0001700C" w:rsidP="0001700C">
      <w:pPr>
        <w:autoSpaceDE w:val="0"/>
        <w:ind w:left="720"/>
        <w:rPr>
          <w:rFonts w:ascii="Calibri" w:hAnsi="Calibri" w:cs="Times New Roman"/>
          <w:sz w:val="22"/>
          <w:szCs w:val="22"/>
          <w:u w:val="single"/>
        </w:rPr>
      </w:pPr>
    </w:p>
    <w:p w:rsidR="0001700C" w:rsidRPr="00731004" w:rsidRDefault="0001700C" w:rsidP="0001700C">
      <w:pPr>
        <w:numPr>
          <w:ilvl w:val="0"/>
          <w:numId w:val="19"/>
        </w:numPr>
        <w:autoSpaceDE w:val="0"/>
        <w:rPr>
          <w:rFonts w:ascii="Calibri" w:hAnsi="Calibri" w:cs="Times New Roman"/>
          <w:sz w:val="22"/>
          <w:szCs w:val="22"/>
          <w:u w:val="single"/>
        </w:rPr>
      </w:pPr>
      <w:r w:rsidRPr="00731004">
        <w:rPr>
          <w:rFonts w:ascii="Calibri" w:hAnsi="Calibri" w:cs="Times New Roman"/>
          <w:b/>
          <w:bCs/>
          <w:sz w:val="22"/>
          <w:szCs w:val="22"/>
        </w:rPr>
        <w:t xml:space="preserve">Recepción de ofertas: </w:t>
      </w:r>
      <w:r w:rsidRPr="00731004">
        <w:rPr>
          <w:rFonts w:ascii="Calibri" w:hAnsi="Calibri" w:cs="Times New Roman"/>
          <w:sz w:val="22"/>
          <w:szCs w:val="22"/>
        </w:rPr>
        <w:t>Los Proveedores que deseen participar en el presente proceso podrán presentar sus ofertas y carta de aceptación del precio establecido en los presentes pliegos. No serán consideradas las ofertas que fuesen presentadas en lugar distinto o fuera del calendario establecido;</w:t>
      </w:r>
    </w:p>
    <w:p w:rsidR="0001700C" w:rsidRPr="00731004" w:rsidRDefault="0001700C" w:rsidP="0001700C">
      <w:pPr>
        <w:autoSpaceDE w:val="0"/>
        <w:ind w:left="720"/>
        <w:rPr>
          <w:rFonts w:ascii="Calibri" w:hAnsi="Calibri" w:cs="Times New Roman"/>
          <w:sz w:val="22"/>
          <w:szCs w:val="22"/>
          <w:u w:val="single"/>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sz w:val="22"/>
          <w:szCs w:val="22"/>
        </w:rPr>
        <w:t xml:space="preserve">Apertura de ofertas: </w:t>
      </w:r>
      <w:r w:rsidRPr="00731004">
        <w:rPr>
          <w:rFonts w:ascii="Calibri" w:hAnsi="Calibri" w:cs="Times New Roman"/>
          <w:sz w:val="22"/>
          <w:szCs w:val="22"/>
        </w:rPr>
        <w:t>Una vez finalizado el período de recepción de ofertas se procederá a la apertura de las mismas según el cronograma establecido;</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sz w:val="22"/>
          <w:szCs w:val="22"/>
        </w:rPr>
        <w:t xml:space="preserve">Evaluación de ofertas: </w:t>
      </w:r>
      <w:r w:rsidRPr="00731004">
        <w:rPr>
          <w:rFonts w:ascii="Calibri" w:hAnsi="Calibri" w:cs="Times New Roman"/>
          <w:sz w:val="22"/>
          <w:szCs w:val="22"/>
        </w:rPr>
        <w:t>La evaluación de las ofertas se realizará aplicando lo previsto en la Sección III, numeral 3.9 de los presentes pliegos;</w:t>
      </w:r>
    </w:p>
    <w:p w:rsidR="0001700C" w:rsidRPr="00731004" w:rsidRDefault="0001700C" w:rsidP="0001700C">
      <w:pPr>
        <w:pStyle w:val="Prrafodelista"/>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sz w:val="22"/>
          <w:szCs w:val="22"/>
        </w:rPr>
        <w:t xml:space="preserve">Feria pública inclusiva: </w:t>
      </w:r>
      <w:r w:rsidRPr="00731004">
        <w:rPr>
          <w:rFonts w:ascii="Calibri" w:hAnsi="Calibri" w:cs="Times New Roman"/>
          <w:bCs/>
          <w:sz w:val="22"/>
          <w:szCs w:val="22"/>
        </w:rPr>
        <w:t>E</w:t>
      </w:r>
      <w:r w:rsidRPr="00731004">
        <w:rPr>
          <w:rFonts w:ascii="Calibri" w:hAnsi="Calibri" w:cs="Times New Roman"/>
          <w:sz w:val="22"/>
          <w:szCs w:val="22"/>
        </w:rPr>
        <w:t xml:space="preserve">s el evento público en el que, con la presencia de los oferentes, la Comisión Técnica designada por la máxima autoridad de la Dirección Provincial de Educación de </w:t>
      </w:r>
      <w:r w:rsidR="00511A1E">
        <w:rPr>
          <w:rFonts w:ascii="Calibri" w:hAnsi="Calibri" w:cs="Times New Roman"/>
          <w:sz w:val="22"/>
          <w:szCs w:val="22"/>
        </w:rPr>
        <w:t>Los Ríos</w:t>
      </w:r>
      <w:r w:rsidRPr="00731004">
        <w:rPr>
          <w:rFonts w:ascii="Calibri" w:hAnsi="Calibri" w:cs="Times New Roman"/>
          <w:sz w:val="22"/>
          <w:szCs w:val="22"/>
        </w:rPr>
        <w:t xml:space="preserve"> de conformidad con el numeral 13 del artículo 6 de la Ley Orgánica del Sistema Nacional de Contratación Pública, procederá a adjudicar a los proveedores que hayan resultado seleccionados, de conformidad con las condiciones establecidas en los pliegos para que suscriban los respectivos contratos.</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autoSpaceDE w:val="0"/>
        <w:ind w:left="708"/>
        <w:rPr>
          <w:rFonts w:ascii="Calibri" w:hAnsi="Calibri" w:cs="Times New Roman"/>
          <w:sz w:val="22"/>
          <w:szCs w:val="22"/>
        </w:rPr>
      </w:pPr>
      <w:r w:rsidRPr="00731004">
        <w:rPr>
          <w:rFonts w:ascii="Calibri" w:hAnsi="Calibri" w:cs="Times New Roman"/>
          <w:sz w:val="22"/>
          <w:szCs w:val="22"/>
        </w:rPr>
        <w:t>Los contratos suscritos con cada uno de los oferentes adjudicados, formalizan la contratación de uniformes ofertados y generan los derechos y obligaciones correspondientes para las partes, estableciendo las condiciones y términos finales en los que las partes deberán cumplir la respectiva entrega del objeto de la contratación. Para la suscripción de cada contrato, deberá comparecer el representante legal del adjudicatario en el caso de personas jurídicas.</w:t>
      </w:r>
    </w:p>
    <w:p w:rsidR="0001700C" w:rsidRPr="00731004" w:rsidRDefault="0001700C" w:rsidP="0001700C">
      <w:pPr>
        <w:autoSpaceDE w:val="0"/>
        <w:ind w:left="708"/>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b/>
          <w:bCs/>
          <w:sz w:val="22"/>
          <w:szCs w:val="22"/>
        </w:rPr>
        <w:t xml:space="preserve">Lugar de la feria inclusiva.- </w:t>
      </w:r>
      <w:r w:rsidRPr="00731004">
        <w:rPr>
          <w:rFonts w:ascii="Calibri" w:hAnsi="Calibri" w:cs="Times New Roman"/>
          <w:sz w:val="22"/>
          <w:szCs w:val="22"/>
        </w:rPr>
        <w:t>De conformidad con el cronograma establecido en los presentes pliegos: a) La Información a proveedores; b) Registro de representantes de la veeduría social; c) Calificación de la veeduría social; d) La recepción de ofertas; e) Apertura de ofertas; f) Convalidación; y, g) Evaluación de las ofertas, adjudicación y firma de co</w:t>
      </w:r>
      <w:r w:rsidR="00511A1E">
        <w:rPr>
          <w:rFonts w:ascii="Calibri" w:hAnsi="Calibri" w:cs="Times New Roman"/>
          <w:sz w:val="22"/>
          <w:szCs w:val="22"/>
        </w:rPr>
        <w:t xml:space="preserve">ntratos, se desarrollará  </w:t>
      </w:r>
      <w:r w:rsidR="00511A1E">
        <w:rPr>
          <w:rFonts w:ascii="Calibri" w:hAnsi="Calibri" w:cs="Times New Roman"/>
          <w:sz w:val="18"/>
          <w:szCs w:val="18"/>
        </w:rPr>
        <w:t>en el</w:t>
      </w:r>
      <w:r w:rsidR="0007577D">
        <w:rPr>
          <w:rFonts w:ascii="Calibri" w:hAnsi="Calibri" w:cs="Times New Roman"/>
          <w:sz w:val="18"/>
          <w:szCs w:val="18"/>
        </w:rPr>
        <w:t xml:space="preserve"> Auditórium “</w:t>
      </w:r>
      <w:r w:rsidR="00511A1E">
        <w:rPr>
          <w:rFonts w:ascii="Calibri" w:hAnsi="Calibri" w:cs="Times New Roman"/>
          <w:sz w:val="18"/>
          <w:szCs w:val="18"/>
        </w:rPr>
        <w:t>ATENEO</w:t>
      </w:r>
      <w:r w:rsidR="0007577D">
        <w:rPr>
          <w:rFonts w:ascii="Calibri" w:hAnsi="Calibri" w:cs="Times New Roman"/>
          <w:sz w:val="18"/>
          <w:szCs w:val="18"/>
        </w:rPr>
        <w:t>”</w:t>
      </w:r>
      <w:r w:rsidR="00511A1E">
        <w:rPr>
          <w:rFonts w:ascii="Calibri" w:hAnsi="Calibri" w:cs="Times New Roman"/>
          <w:sz w:val="18"/>
          <w:szCs w:val="18"/>
        </w:rPr>
        <w:t xml:space="preserve"> del Instituto Superior Eugenio Espejo, Avenida Universitaria</w:t>
      </w:r>
      <w:r w:rsidR="0007577D">
        <w:rPr>
          <w:rFonts w:ascii="Calibri" w:hAnsi="Calibri" w:cs="Times New Roman"/>
          <w:sz w:val="18"/>
          <w:szCs w:val="18"/>
        </w:rPr>
        <w:t xml:space="preserve">, Parroquia Clemente Baquerizo, Cantón </w:t>
      </w:r>
      <w:r w:rsidR="00511A1E">
        <w:rPr>
          <w:rFonts w:ascii="Calibri" w:hAnsi="Calibri" w:cs="Times New Roman"/>
          <w:sz w:val="22"/>
          <w:szCs w:val="22"/>
        </w:rPr>
        <w:t>Babahoyo</w:t>
      </w:r>
      <w:r w:rsidRPr="00731004">
        <w:rPr>
          <w:rFonts w:ascii="Calibri" w:hAnsi="Calibri" w:cs="Times New Roman"/>
          <w:b/>
          <w:sz w:val="22"/>
          <w:szCs w:val="22"/>
        </w:rPr>
        <w:t>,</w:t>
      </w:r>
      <w:r w:rsidR="0007577D">
        <w:rPr>
          <w:rFonts w:ascii="Calibri" w:hAnsi="Calibri" w:cs="Times New Roman"/>
          <w:sz w:val="22"/>
          <w:szCs w:val="22"/>
        </w:rPr>
        <w:t xml:space="preserve"> P</w:t>
      </w:r>
      <w:r w:rsidRPr="00731004">
        <w:rPr>
          <w:rFonts w:ascii="Calibri" w:hAnsi="Calibri" w:cs="Times New Roman"/>
          <w:sz w:val="22"/>
          <w:szCs w:val="22"/>
        </w:rPr>
        <w:t xml:space="preserve">rovincia de </w:t>
      </w:r>
      <w:r w:rsidR="00511A1E">
        <w:rPr>
          <w:rFonts w:ascii="Calibri" w:hAnsi="Calibri" w:cs="Times New Roman"/>
          <w:sz w:val="22"/>
          <w:szCs w:val="22"/>
        </w:rPr>
        <w:t>Los Ríos</w:t>
      </w:r>
      <w:r w:rsidRPr="00731004">
        <w:rPr>
          <w:rFonts w:ascii="Calibri" w:hAnsi="Calibri" w:cs="Times New Roman"/>
          <w:b/>
          <w:sz w:val="22"/>
          <w:szCs w:val="22"/>
        </w:rPr>
        <w:t>.</w:t>
      </w:r>
    </w:p>
    <w:p w:rsidR="0001700C" w:rsidRPr="00731004" w:rsidRDefault="0001700C" w:rsidP="0001700C">
      <w:pPr>
        <w:autoSpaceDE w:val="0"/>
        <w:ind w:left="720"/>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sz w:val="22"/>
          <w:szCs w:val="22"/>
        </w:rPr>
        <w:t xml:space="preserve">La máxima autoridad de la Entidad Contratante o su delegado, podrá cancelar en cualquier </w:t>
      </w:r>
      <w:r w:rsidRPr="00731004">
        <w:rPr>
          <w:rFonts w:ascii="Calibri" w:hAnsi="Calibri" w:cs="Times New Roman"/>
          <w:sz w:val="22"/>
          <w:szCs w:val="22"/>
        </w:rPr>
        <w:lastRenderedPageBreak/>
        <w:t>momento el proceso, hasta 24 horas antes de la presentación de las ofertas, o declararlo desierto, de conformidad con lo establecido en los artículos 33 y 34 de la LOSNCP;</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sz w:val="22"/>
          <w:szCs w:val="22"/>
        </w:rPr>
        <w:t>Los participantes no tendrán derecho a reparación o indemnización alguna, por declaratoria de desierto o cancelación del presente procedimiento; y,</w:t>
      </w:r>
    </w:p>
    <w:p w:rsidR="0001700C" w:rsidRPr="00731004" w:rsidRDefault="0001700C" w:rsidP="0001700C">
      <w:pPr>
        <w:autoSpaceDE w:val="0"/>
        <w:ind w:left="720"/>
        <w:rPr>
          <w:rFonts w:ascii="Calibri" w:hAnsi="Calibri" w:cs="Times New Roman"/>
          <w:sz w:val="22"/>
          <w:szCs w:val="22"/>
        </w:rPr>
      </w:pPr>
    </w:p>
    <w:p w:rsidR="0001700C" w:rsidRPr="00731004" w:rsidRDefault="0001700C" w:rsidP="0001700C">
      <w:pPr>
        <w:numPr>
          <w:ilvl w:val="0"/>
          <w:numId w:val="19"/>
        </w:numPr>
        <w:autoSpaceDE w:val="0"/>
        <w:rPr>
          <w:rFonts w:ascii="Calibri" w:hAnsi="Calibri" w:cs="Times New Roman"/>
          <w:sz w:val="22"/>
          <w:szCs w:val="22"/>
        </w:rPr>
      </w:pPr>
      <w:r w:rsidRPr="00731004">
        <w:rPr>
          <w:rFonts w:ascii="Calibri" w:hAnsi="Calibri" w:cs="Times New Roman"/>
          <w:sz w:val="22"/>
          <w:szCs w:val="22"/>
        </w:rPr>
        <w:t xml:space="preserve">El procedimiento se efectuará contemplando lo previsto en el artículo 6, numeral 13 de </w:t>
      </w:r>
      <w:smartTag w:uri="urn:schemas-microsoft-com:office:smarttags" w:element="PersonName">
        <w:smartTagPr>
          <w:attr w:name="ProductID" w:val="la Ley Orgánica"/>
        </w:smartTagPr>
        <w:r w:rsidRPr="00731004">
          <w:rPr>
            <w:rFonts w:ascii="Calibri" w:hAnsi="Calibri" w:cs="Times New Roman"/>
            <w:sz w:val="22"/>
            <w:szCs w:val="22"/>
          </w:rPr>
          <w:t>la Ley Orgánica</w:t>
        </w:r>
      </w:smartTag>
      <w:r w:rsidRPr="00731004">
        <w:rPr>
          <w:rFonts w:ascii="Calibri" w:hAnsi="Calibri" w:cs="Times New Roman"/>
          <w:sz w:val="22"/>
          <w:szCs w:val="22"/>
        </w:rPr>
        <w:t xml:space="preserve"> del Sistema Nacional de Contratación Pública, en el artículo 67 de su Reglamento General, y en la Resolución INCOP No. 047-2011 de25  febrero de 2011. </w:t>
      </w:r>
    </w:p>
    <w:p w:rsidR="0001700C" w:rsidRPr="00731004" w:rsidRDefault="0001700C" w:rsidP="0001700C">
      <w:pPr>
        <w:autoSpaceDE w:val="0"/>
        <w:jc w:val="right"/>
        <w:rPr>
          <w:rFonts w:ascii="Calibri" w:hAnsi="Calibri" w:cs="Times New Roman"/>
          <w:sz w:val="22"/>
          <w:szCs w:val="22"/>
        </w:rPr>
      </w:pPr>
    </w:p>
    <w:p w:rsidR="0001700C" w:rsidRPr="00731004" w:rsidRDefault="00511A1E" w:rsidP="0001700C">
      <w:pPr>
        <w:autoSpaceDE w:val="0"/>
        <w:jc w:val="right"/>
        <w:rPr>
          <w:rFonts w:ascii="Calibri" w:hAnsi="Calibri" w:cs="Times New Roman"/>
          <w:sz w:val="22"/>
          <w:szCs w:val="22"/>
        </w:rPr>
      </w:pPr>
      <w:r>
        <w:rPr>
          <w:rFonts w:ascii="Calibri" w:hAnsi="Calibri" w:cs="Times New Roman"/>
          <w:sz w:val="22"/>
          <w:szCs w:val="22"/>
        </w:rPr>
        <w:t>Babahoyo,</w:t>
      </w:r>
      <w:r w:rsidR="00D13280">
        <w:rPr>
          <w:rFonts w:ascii="Calibri" w:hAnsi="Calibri" w:cs="Times New Roman"/>
          <w:sz w:val="22"/>
          <w:szCs w:val="22"/>
        </w:rPr>
        <w:t xml:space="preserve"> 12</w:t>
      </w:r>
      <w:r>
        <w:rPr>
          <w:rFonts w:ascii="Calibri" w:hAnsi="Calibri" w:cs="Times New Roman"/>
          <w:sz w:val="22"/>
          <w:szCs w:val="22"/>
        </w:rPr>
        <w:t xml:space="preserve"> de junio del 2012.</w:t>
      </w:r>
    </w:p>
    <w:p w:rsidR="0001700C" w:rsidRPr="00731004" w:rsidRDefault="0001700C" w:rsidP="0001700C">
      <w:pPr>
        <w:spacing w:line="200" w:lineRule="atLeast"/>
        <w:rPr>
          <w:rFonts w:ascii="Calibri" w:hAnsi="Calibri" w:cs="Times New Roman"/>
          <w:bCs/>
          <w:sz w:val="22"/>
          <w:szCs w:val="22"/>
        </w:rPr>
      </w:pPr>
    </w:p>
    <w:p w:rsidR="0001700C" w:rsidRPr="00731004" w:rsidRDefault="0001700C" w:rsidP="0001700C">
      <w:pPr>
        <w:spacing w:line="200" w:lineRule="atLeast"/>
        <w:rPr>
          <w:rFonts w:ascii="Calibri" w:hAnsi="Calibri" w:cs="Times New Roman"/>
          <w:bCs/>
          <w:sz w:val="22"/>
          <w:szCs w:val="22"/>
        </w:rPr>
      </w:pPr>
    </w:p>
    <w:p w:rsidR="0001700C" w:rsidRPr="00731004" w:rsidRDefault="0001700C" w:rsidP="0001700C">
      <w:pPr>
        <w:spacing w:line="200" w:lineRule="atLeast"/>
        <w:rPr>
          <w:rFonts w:ascii="Calibri" w:hAnsi="Calibri" w:cs="Times New Roman"/>
          <w:bCs/>
          <w:sz w:val="22"/>
          <w:szCs w:val="22"/>
        </w:rPr>
      </w:pPr>
    </w:p>
    <w:p w:rsidR="0001700C" w:rsidRPr="00731004" w:rsidRDefault="0001700C" w:rsidP="0001700C">
      <w:pPr>
        <w:spacing w:line="200" w:lineRule="atLeast"/>
        <w:rPr>
          <w:rFonts w:ascii="Calibri" w:hAnsi="Calibri" w:cs="Times New Roman"/>
          <w:bCs/>
          <w:sz w:val="22"/>
          <w:szCs w:val="22"/>
        </w:rPr>
      </w:pPr>
    </w:p>
    <w:p w:rsidR="0001700C" w:rsidRPr="00731004" w:rsidRDefault="00511A1E" w:rsidP="0001700C">
      <w:pPr>
        <w:spacing w:line="200" w:lineRule="atLeast"/>
        <w:jc w:val="center"/>
        <w:rPr>
          <w:rFonts w:ascii="Calibri" w:hAnsi="Calibri" w:cs="Times New Roman"/>
          <w:bCs/>
          <w:sz w:val="22"/>
          <w:szCs w:val="22"/>
        </w:rPr>
      </w:pPr>
      <w:r>
        <w:rPr>
          <w:rFonts w:ascii="Calibri" w:hAnsi="Calibri" w:cs="Times New Roman"/>
          <w:bCs/>
          <w:sz w:val="22"/>
          <w:szCs w:val="22"/>
        </w:rPr>
        <w:t>Dra. Irma Salazar Haro</w:t>
      </w:r>
    </w:p>
    <w:p w:rsidR="0001700C" w:rsidRPr="00731004" w:rsidRDefault="0001700C" w:rsidP="0001700C">
      <w:pPr>
        <w:spacing w:line="200" w:lineRule="atLeast"/>
        <w:jc w:val="center"/>
        <w:rPr>
          <w:rFonts w:ascii="Calibri" w:hAnsi="Calibri"/>
          <w:b/>
          <w:bCs/>
          <w:color w:val="000000"/>
          <w:sz w:val="22"/>
          <w:szCs w:val="22"/>
        </w:rPr>
      </w:pPr>
      <w:r w:rsidRPr="00731004">
        <w:rPr>
          <w:rFonts w:ascii="Calibri" w:hAnsi="Calibri" w:cs="Times New Roman"/>
          <w:b/>
          <w:bCs/>
          <w:sz w:val="22"/>
          <w:szCs w:val="22"/>
        </w:rPr>
        <w:t xml:space="preserve">DIRECCIÓN PROVINCIAL DE EDUCACIÓN DE </w:t>
      </w:r>
      <w:r w:rsidR="00511A1E">
        <w:rPr>
          <w:rFonts w:ascii="Calibri" w:hAnsi="Calibri" w:cs="Times New Roman"/>
          <w:b/>
          <w:bCs/>
          <w:sz w:val="22"/>
          <w:szCs w:val="22"/>
        </w:rPr>
        <w:t>LOS RÍOS</w:t>
      </w: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sectPr w:rsidR="0001700C" w:rsidRPr="00731004" w:rsidSect="00116797">
          <w:headerReference w:type="default" r:id="rId12"/>
          <w:footerReference w:type="default" r:id="rId13"/>
          <w:footnotePr>
            <w:pos w:val="beneathText"/>
          </w:footnotePr>
          <w:pgSz w:w="11905" w:h="16837" w:code="9"/>
          <w:pgMar w:top="1418" w:right="1134" w:bottom="1418" w:left="1276" w:header="720" w:footer="720" w:gutter="0"/>
          <w:pgBorders>
            <w:top w:val="single" w:sz="4" w:space="5" w:color="000000"/>
            <w:left w:val="single" w:sz="4" w:space="5" w:color="000000"/>
            <w:bottom w:val="single" w:sz="4" w:space="5" w:color="000000"/>
            <w:right w:val="single" w:sz="4" w:space="5" w:color="000000"/>
          </w:pgBorders>
          <w:cols w:space="720"/>
          <w:docGrid w:linePitch="360"/>
        </w:sectPr>
      </w:pP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t>FERIA INCLUSIVA</w:t>
      </w:r>
    </w:p>
    <w:p w:rsidR="0001700C" w:rsidRPr="00731004" w:rsidRDefault="0001700C" w:rsidP="0001700C">
      <w:pPr>
        <w:jc w:val="center"/>
        <w:rPr>
          <w:rFonts w:ascii="Calibri" w:hAnsi="Calibri" w:cs="Times New Roman"/>
          <w:b/>
          <w:bCs/>
          <w:color w:val="000000"/>
          <w:sz w:val="22"/>
          <w:szCs w:val="22"/>
        </w:rPr>
      </w:pPr>
    </w:p>
    <w:p w:rsidR="00D13280" w:rsidRPr="00D13280" w:rsidRDefault="00E21B53" w:rsidP="00D13280">
      <w:pPr>
        <w:jc w:val="center"/>
        <w:rPr>
          <w:rFonts w:ascii="Calibri" w:hAnsi="Calibri" w:cs="Times New Roman"/>
          <w:b/>
          <w:bCs/>
        </w:rPr>
      </w:pPr>
      <w:hyperlink r:id="rId14" w:history="1">
        <w:r w:rsidR="00D13280" w:rsidRPr="00D13280">
          <w:rPr>
            <w:rStyle w:val="Hipervnculo"/>
            <w:b/>
            <w:color w:val="auto"/>
            <w:u w:val="none"/>
          </w:rPr>
          <w:t>FIDPERL-12</w:t>
        </w:r>
      </w:hyperlink>
      <w:r w:rsidR="00D13280" w:rsidRPr="00D13280">
        <w:rPr>
          <w:b/>
        </w:rPr>
        <w:t>-02-1</w:t>
      </w: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spacing w:line="200" w:lineRule="atLeast"/>
        <w:jc w:val="center"/>
        <w:rPr>
          <w:rFonts w:ascii="Calibri" w:hAnsi="Calibri"/>
          <w:b/>
          <w:bCs/>
          <w:color w:val="000000"/>
          <w:sz w:val="22"/>
          <w:szCs w:val="22"/>
        </w:rPr>
      </w:pPr>
      <w:r w:rsidRPr="00731004">
        <w:rPr>
          <w:rFonts w:ascii="Calibri" w:hAnsi="Calibri"/>
          <w:b/>
          <w:bCs/>
          <w:color w:val="000000"/>
          <w:sz w:val="22"/>
          <w:szCs w:val="22"/>
        </w:rPr>
        <w:t>SECCION II</w:t>
      </w:r>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pStyle w:val="Ttulo1"/>
        <w:jc w:val="center"/>
        <w:rPr>
          <w:rFonts w:ascii="Calibri" w:hAnsi="Calibri"/>
          <w:bCs w:val="0"/>
          <w:color w:val="000000"/>
          <w:sz w:val="22"/>
          <w:szCs w:val="22"/>
        </w:rPr>
      </w:pPr>
      <w:bookmarkStart w:id="2" w:name="_Toc312940677"/>
      <w:r w:rsidRPr="00731004">
        <w:rPr>
          <w:rFonts w:ascii="Calibri" w:hAnsi="Calibri"/>
          <w:bCs w:val="0"/>
          <w:color w:val="000000"/>
          <w:sz w:val="22"/>
          <w:szCs w:val="22"/>
        </w:rPr>
        <w:t>OBJETO DE LA CONTRATACIÓN</w:t>
      </w:r>
      <w:bookmarkEnd w:id="2"/>
    </w:p>
    <w:p w:rsidR="0001700C" w:rsidRPr="00731004" w:rsidRDefault="0001700C" w:rsidP="0001700C">
      <w:pPr>
        <w:spacing w:line="200" w:lineRule="atLeast"/>
        <w:jc w:val="center"/>
        <w:rPr>
          <w:rFonts w:ascii="Calibri" w:hAnsi="Calibri"/>
          <w:b/>
          <w:bCs/>
          <w:color w:val="000000"/>
          <w:sz w:val="22"/>
          <w:szCs w:val="22"/>
        </w:rPr>
      </w:pPr>
    </w:p>
    <w:p w:rsidR="0001700C" w:rsidRPr="00731004" w:rsidRDefault="0001700C" w:rsidP="0001700C">
      <w:pPr>
        <w:rPr>
          <w:rFonts w:ascii="Calibri" w:hAnsi="Calibri" w:cs="Times New Roman"/>
          <w:b/>
          <w:bCs/>
          <w:sz w:val="22"/>
          <w:szCs w:val="22"/>
        </w:rPr>
      </w:pPr>
      <w:r w:rsidRPr="00731004">
        <w:rPr>
          <w:rFonts w:ascii="Calibri" w:hAnsi="Calibri" w:cs="Times New Roman"/>
          <w:b/>
          <w:bCs/>
          <w:sz w:val="22"/>
          <w:szCs w:val="22"/>
        </w:rPr>
        <w:t>2.1. Propósito y Alcance</w:t>
      </w:r>
      <w:r w:rsidRPr="00731004">
        <w:rPr>
          <w:rFonts w:ascii="Calibri" w:hAnsi="Calibri" w:cs="Times New Roman"/>
          <w:sz w:val="22"/>
          <w:szCs w:val="22"/>
        </w:rPr>
        <w:t>: Este procedimiento precontractual tiene como propósito seleccionar la oferta que cumpla con las especificaciones técnicas solicitadas por la Direcció</w:t>
      </w:r>
      <w:r w:rsidR="000B2506">
        <w:rPr>
          <w:rFonts w:ascii="Calibri" w:hAnsi="Calibri" w:cs="Times New Roman"/>
          <w:sz w:val="22"/>
          <w:szCs w:val="22"/>
        </w:rPr>
        <w:t>n Provincial de Educación de Los Ríos</w:t>
      </w:r>
      <w:r w:rsidRPr="00731004">
        <w:rPr>
          <w:rFonts w:ascii="Calibri" w:hAnsi="Calibri" w:cs="Times New Roman"/>
          <w:sz w:val="22"/>
          <w:szCs w:val="22"/>
        </w:rPr>
        <w:t xml:space="preserve">, de conformidad con lo establecido en el artículo 6, numeral 13 de la Ley Orgánica del Sistema Nacional de Contratación Pública, en el artículo 67 de su Reglamento General y en la Resolución INCOP No. 047-2011 de 25 de febrero de 2011; con la finalidad de generar oportunidades a través de la participación incluyente de artesanos, micro y pequeños productores, para la contratación </w:t>
      </w:r>
      <w:r w:rsidRPr="00731004">
        <w:rPr>
          <w:rFonts w:ascii="Calibri" w:hAnsi="Calibri" w:cs="Times New Roman"/>
          <w:bCs/>
          <w:sz w:val="22"/>
          <w:szCs w:val="22"/>
        </w:rPr>
        <w:t xml:space="preserve">de la </w:t>
      </w:r>
      <w:r w:rsidRPr="00731004">
        <w:rPr>
          <w:rFonts w:ascii="Calibri" w:hAnsi="Calibri" w:cs="Times New Roman"/>
          <w:b/>
          <w:bCs/>
          <w:sz w:val="22"/>
          <w:szCs w:val="22"/>
        </w:rPr>
        <w:t>CONFECCION DE UNIFORMES ESCOLARES PARA LOS Y LAS ESTUDIANTES DE:</w:t>
      </w:r>
    </w:p>
    <w:p w:rsidR="0001700C" w:rsidRPr="00731004" w:rsidRDefault="0001700C" w:rsidP="0001700C">
      <w:pPr>
        <w:rPr>
          <w:rFonts w:ascii="Calibri" w:hAnsi="Calibri" w:cs="Times New Roman"/>
          <w:b/>
          <w:bCs/>
          <w:sz w:val="22"/>
          <w:szCs w:val="22"/>
        </w:rPr>
      </w:pPr>
    </w:p>
    <w:p w:rsidR="0001700C" w:rsidRPr="00731004" w:rsidRDefault="0001700C" w:rsidP="0001700C">
      <w:pPr>
        <w:widowControl/>
        <w:numPr>
          <w:ilvl w:val="0"/>
          <w:numId w:val="5"/>
        </w:numPr>
        <w:ind w:right="-119"/>
        <w:rPr>
          <w:rFonts w:ascii="Calibri" w:hAnsi="Calibri" w:cs="Times New Roman"/>
          <w:bCs/>
          <w:spacing w:val="-2"/>
          <w:sz w:val="22"/>
          <w:szCs w:val="22"/>
        </w:rPr>
      </w:pPr>
      <w:r w:rsidRPr="00731004">
        <w:rPr>
          <w:rFonts w:ascii="Calibri" w:hAnsi="Calibri" w:cs="Times New Roman"/>
          <w:bCs/>
          <w:spacing w:val="-2"/>
          <w:sz w:val="22"/>
          <w:szCs w:val="22"/>
        </w:rPr>
        <w:t>Educación inicial (urbana y rural)</w:t>
      </w:r>
    </w:p>
    <w:p w:rsidR="0001700C" w:rsidRPr="00731004" w:rsidRDefault="0001700C" w:rsidP="0001700C">
      <w:pPr>
        <w:widowControl/>
        <w:numPr>
          <w:ilvl w:val="0"/>
          <w:numId w:val="5"/>
        </w:numPr>
        <w:ind w:right="-119"/>
        <w:rPr>
          <w:rFonts w:ascii="Calibri" w:hAnsi="Calibri" w:cs="Times New Roman"/>
          <w:bCs/>
          <w:spacing w:val="-2"/>
          <w:sz w:val="22"/>
          <w:szCs w:val="22"/>
        </w:rPr>
      </w:pPr>
      <w:r w:rsidRPr="00731004">
        <w:rPr>
          <w:rFonts w:ascii="Calibri" w:hAnsi="Calibri" w:cs="Times New Roman"/>
          <w:bCs/>
          <w:spacing w:val="-2"/>
          <w:sz w:val="22"/>
          <w:szCs w:val="22"/>
        </w:rPr>
        <w:t>Estudiantes de Educación general básica (rurales)</w:t>
      </w:r>
    </w:p>
    <w:p w:rsidR="0001700C" w:rsidRPr="00731004" w:rsidRDefault="0001700C" w:rsidP="0001700C">
      <w:pPr>
        <w:widowControl/>
        <w:numPr>
          <w:ilvl w:val="0"/>
          <w:numId w:val="5"/>
        </w:numPr>
        <w:autoSpaceDE w:val="0"/>
        <w:rPr>
          <w:rFonts w:ascii="Calibri" w:hAnsi="Calibri" w:cs="Times New Roman"/>
          <w:spacing w:val="-2"/>
          <w:sz w:val="22"/>
          <w:szCs w:val="22"/>
        </w:rPr>
      </w:pPr>
      <w:r w:rsidRPr="00731004">
        <w:rPr>
          <w:rFonts w:ascii="Calibri" w:hAnsi="Calibri" w:cs="Times New Roman"/>
          <w:spacing w:val="-2"/>
          <w:sz w:val="22"/>
          <w:szCs w:val="22"/>
        </w:rPr>
        <w:t>Todos los niveles de las Unidades Educativas del Milenio</w:t>
      </w:r>
    </w:p>
    <w:p w:rsidR="0001700C" w:rsidRPr="00731004" w:rsidRDefault="0001700C" w:rsidP="0001700C">
      <w:pPr>
        <w:autoSpaceDE w:val="0"/>
        <w:rPr>
          <w:rFonts w:ascii="Calibri" w:hAnsi="Calibri" w:cs="Times New Roman"/>
          <w:sz w:val="22"/>
          <w:szCs w:val="22"/>
        </w:rPr>
      </w:pPr>
    </w:p>
    <w:p w:rsidR="0001700C" w:rsidRPr="00731004" w:rsidRDefault="000B2506" w:rsidP="0007577D">
      <w:pPr>
        <w:autoSpaceDE w:val="0"/>
        <w:spacing w:line="480" w:lineRule="auto"/>
        <w:rPr>
          <w:rFonts w:ascii="Calibri" w:hAnsi="Calibri" w:cs="Times New Roman"/>
          <w:b/>
          <w:bCs/>
          <w:sz w:val="22"/>
          <w:szCs w:val="22"/>
        </w:rPr>
      </w:pPr>
      <w:r>
        <w:rPr>
          <w:rFonts w:ascii="Calibri" w:hAnsi="Calibri" w:cs="Times New Roman"/>
          <w:bCs/>
          <w:sz w:val="22"/>
          <w:szCs w:val="22"/>
        </w:rPr>
        <w:t xml:space="preserve">A realizarse </w:t>
      </w:r>
      <w:r>
        <w:rPr>
          <w:rFonts w:ascii="Calibri" w:hAnsi="Calibri" w:cs="Times New Roman"/>
          <w:sz w:val="18"/>
          <w:szCs w:val="18"/>
        </w:rPr>
        <w:t>en el</w:t>
      </w:r>
      <w:r w:rsidR="0007577D">
        <w:rPr>
          <w:rFonts w:ascii="Calibri" w:hAnsi="Calibri" w:cs="Times New Roman"/>
          <w:sz w:val="18"/>
          <w:szCs w:val="18"/>
        </w:rPr>
        <w:t xml:space="preserve"> Auditórium “</w:t>
      </w:r>
      <w:r>
        <w:rPr>
          <w:rFonts w:ascii="Calibri" w:hAnsi="Calibri" w:cs="Times New Roman"/>
          <w:sz w:val="18"/>
          <w:szCs w:val="18"/>
        </w:rPr>
        <w:t>ATENEO</w:t>
      </w:r>
      <w:r w:rsidR="0007577D">
        <w:rPr>
          <w:rFonts w:ascii="Calibri" w:hAnsi="Calibri" w:cs="Times New Roman"/>
          <w:sz w:val="18"/>
          <w:szCs w:val="18"/>
        </w:rPr>
        <w:t>”</w:t>
      </w:r>
      <w:r>
        <w:rPr>
          <w:rFonts w:ascii="Calibri" w:hAnsi="Calibri" w:cs="Times New Roman"/>
          <w:sz w:val="18"/>
          <w:szCs w:val="18"/>
        </w:rPr>
        <w:t xml:space="preserve"> del Instituto Superior Eugenio Espejo, Avenida Universitaria, Cantón Babahoyo, Provincia de Los Ríos.</w:t>
      </w:r>
    </w:p>
    <w:p w:rsidR="0001700C" w:rsidRPr="00731004" w:rsidRDefault="0001700C" w:rsidP="0001700C">
      <w:pPr>
        <w:autoSpaceDE w:val="0"/>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jc w:val="center"/>
        <w:rPr>
          <w:rFonts w:ascii="Calibri" w:hAnsi="Calibri" w:cs="Times New Roman"/>
          <w:b/>
          <w:bCs/>
          <w:color w:val="000000"/>
          <w:sz w:val="22"/>
          <w:szCs w:val="22"/>
        </w:rPr>
      </w:pPr>
      <w:r w:rsidRPr="00731004">
        <w:rPr>
          <w:rFonts w:ascii="Calibri" w:hAnsi="Calibri" w:cs="Times New Roman"/>
          <w:b/>
          <w:bCs/>
          <w:color w:val="000000"/>
          <w:sz w:val="22"/>
          <w:szCs w:val="22"/>
        </w:rPr>
        <w:t>FERIA INCLUSIVA</w:t>
      </w:r>
    </w:p>
    <w:p w:rsidR="0001700C" w:rsidRPr="00731004" w:rsidRDefault="0001700C" w:rsidP="0001700C">
      <w:pPr>
        <w:jc w:val="center"/>
        <w:rPr>
          <w:rFonts w:ascii="Calibri" w:hAnsi="Calibri" w:cs="Times New Roman"/>
          <w:b/>
          <w:bCs/>
          <w:color w:val="000000"/>
          <w:sz w:val="22"/>
          <w:szCs w:val="22"/>
        </w:rPr>
      </w:pPr>
    </w:p>
    <w:p w:rsidR="00D13280" w:rsidRPr="00D13280" w:rsidRDefault="00E21B53" w:rsidP="00D13280">
      <w:pPr>
        <w:jc w:val="center"/>
        <w:rPr>
          <w:rFonts w:ascii="Calibri" w:hAnsi="Calibri" w:cs="Times New Roman"/>
          <w:b/>
          <w:bCs/>
        </w:rPr>
      </w:pPr>
      <w:hyperlink r:id="rId15" w:history="1">
        <w:r w:rsidR="00D13280" w:rsidRPr="00D13280">
          <w:rPr>
            <w:rStyle w:val="Hipervnculo"/>
            <w:b/>
            <w:color w:val="auto"/>
            <w:u w:val="none"/>
          </w:rPr>
          <w:t>FIDPERL-12</w:t>
        </w:r>
      </w:hyperlink>
      <w:r w:rsidR="00D13280" w:rsidRPr="00D13280">
        <w:rPr>
          <w:b/>
        </w:rPr>
        <w:t>-02-1</w:t>
      </w:r>
    </w:p>
    <w:p w:rsidR="0001700C" w:rsidRPr="00731004" w:rsidRDefault="00E15A25" w:rsidP="001264DF">
      <w:pPr>
        <w:tabs>
          <w:tab w:val="center" w:pos="4747"/>
          <w:tab w:val="left" w:pos="8675"/>
        </w:tabs>
        <w:jc w:val="left"/>
        <w:rPr>
          <w:rFonts w:ascii="Calibri" w:hAnsi="Calibri" w:cs="Times New Roman"/>
          <w:b/>
          <w:bCs/>
          <w:sz w:val="22"/>
          <w:szCs w:val="22"/>
        </w:rPr>
      </w:pPr>
      <w:r>
        <w:rPr>
          <w:rFonts w:ascii="Calibri" w:hAnsi="Calibri" w:cs="Times New Roman"/>
          <w:b/>
          <w:bCs/>
          <w:color w:val="000000"/>
          <w:sz w:val="22"/>
          <w:szCs w:val="22"/>
        </w:rPr>
        <w:tab/>
      </w:r>
    </w:p>
    <w:p w:rsidR="0001700C" w:rsidRPr="00731004" w:rsidRDefault="0001700C" w:rsidP="0001700C">
      <w:pPr>
        <w:autoSpaceDE w:val="0"/>
        <w:jc w:val="center"/>
        <w:rPr>
          <w:rFonts w:ascii="Calibri" w:hAnsi="Calibri" w:cs="Times New Roman"/>
          <w:b/>
          <w:bCs/>
          <w:sz w:val="22"/>
          <w:szCs w:val="22"/>
        </w:rPr>
      </w:pPr>
      <w:r w:rsidRPr="00731004">
        <w:rPr>
          <w:rFonts w:ascii="Calibri" w:hAnsi="Calibri" w:cs="Times New Roman"/>
          <w:b/>
          <w:bCs/>
          <w:sz w:val="22"/>
          <w:szCs w:val="22"/>
        </w:rPr>
        <w:t>SECCION III</w:t>
      </w:r>
    </w:p>
    <w:p w:rsidR="0001700C" w:rsidRPr="00731004" w:rsidRDefault="0001700C" w:rsidP="0001700C">
      <w:pPr>
        <w:pStyle w:val="Ttulo1"/>
        <w:jc w:val="center"/>
        <w:rPr>
          <w:rFonts w:ascii="Calibri" w:hAnsi="Calibri" w:cs="Times New Roman"/>
          <w:bCs w:val="0"/>
          <w:sz w:val="22"/>
          <w:szCs w:val="22"/>
        </w:rPr>
      </w:pPr>
      <w:bookmarkStart w:id="3" w:name="_Toc312940678"/>
      <w:r w:rsidRPr="00731004">
        <w:rPr>
          <w:rFonts w:ascii="Calibri" w:hAnsi="Calibri" w:cs="Times New Roman"/>
          <w:bCs w:val="0"/>
          <w:sz w:val="22"/>
          <w:szCs w:val="22"/>
        </w:rPr>
        <w:t>CONDICIONES GENERALES</w:t>
      </w:r>
      <w:bookmarkEnd w:id="3"/>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rPr>
          <w:rFonts w:ascii="Calibri" w:hAnsi="Calibri" w:cs="Times New Roman"/>
          <w:sz w:val="22"/>
          <w:szCs w:val="22"/>
        </w:rPr>
      </w:pPr>
      <w:r w:rsidRPr="00731004">
        <w:rPr>
          <w:rFonts w:ascii="Calibri" w:hAnsi="Calibri" w:cs="Times New Roman"/>
          <w:b/>
          <w:bCs/>
          <w:sz w:val="22"/>
          <w:szCs w:val="22"/>
        </w:rPr>
        <w:t xml:space="preserve">3.1. Instrucciones a los oferentes: </w:t>
      </w:r>
      <w:r w:rsidRPr="00731004">
        <w:rPr>
          <w:rFonts w:ascii="Calibri" w:hAnsi="Calibri" w:cs="Times New Roman"/>
          <w:sz w:val="22"/>
          <w:szCs w:val="22"/>
        </w:rPr>
        <w:t xml:space="preserve">Estas instrucciones deberán ser cumplidas </w:t>
      </w:r>
      <w:r w:rsidRPr="00731004">
        <w:rPr>
          <w:rFonts w:ascii="Calibri" w:hAnsi="Calibri" w:cs="Times New Roman"/>
          <w:b/>
          <w:sz w:val="22"/>
          <w:szCs w:val="22"/>
        </w:rPr>
        <w:t>OBLIGATORIAMENTE</w:t>
      </w:r>
      <w:r w:rsidRPr="00731004">
        <w:rPr>
          <w:rFonts w:ascii="Calibri" w:hAnsi="Calibri" w:cs="Times New Roman"/>
          <w:sz w:val="22"/>
          <w:szCs w:val="22"/>
        </w:rPr>
        <w:t xml:space="preserve"> por los oferentes interesados en participar en el proceso que se convoca, de manera uniforme, con el mayor número posible de elementos de juicio y en igualdad de condiciones.</w:t>
      </w:r>
    </w:p>
    <w:p w:rsidR="0001700C" w:rsidRPr="00731004" w:rsidRDefault="0001700C" w:rsidP="0001700C">
      <w:pPr>
        <w:autoSpaceDE w:val="0"/>
        <w:rPr>
          <w:rFonts w:ascii="Calibri" w:hAnsi="Calibri" w:cs="Times New Roman"/>
          <w:b/>
          <w:bCs/>
          <w:sz w:val="22"/>
          <w:szCs w:val="22"/>
        </w:rPr>
      </w:pPr>
    </w:p>
    <w:p w:rsidR="0001700C" w:rsidRPr="00731004" w:rsidRDefault="0001700C" w:rsidP="0001700C">
      <w:pPr>
        <w:autoSpaceDE w:val="0"/>
        <w:rPr>
          <w:rFonts w:ascii="Calibri" w:hAnsi="Calibri" w:cs="Times New Roman"/>
          <w:sz w:val="22"/>
          <w:szCs w:val="22"/>
        </w:rPr>
      </w:pPr>
      <w:r w:rsidRPr="00731004">
        <w:rPr>
          <w:rFonts w:ascii="Calibri" w:hAnsi="Calibri" w:cs="Times New Roman"/>
          <w:b/>
          <w:bCs/>
          <w:sz w:val="22"/>
          <w:szCs w:val="22"/>
        </w:rPr>
        <w:t>3.2. Descripción del objeto de la contratación</w:t>
      </w:r>
      <w:r w:rsidRPr="00731004">
        <w:rPr>
          <w:rFonts w:ascii="Calibri" w:hAnsi="Calibri" w:cs="Times New Roman"/>
          <w:sz w:val="22"/>
          <w:szCs w:val="22"/>
        </w:rPr>
        <w:t>: Las características de los uniformes objeto de esta contratación, se encuentran detalladas en la Sección IV, numeral 4.14 de los presentes pliegos.</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spacing w:line="200" w:lineRule="atLeast"/>
        <w:contextualSpacing/>
        <w:rPr>
          <w:rFonts w:ascii="Calibri" w:hAnsi="Calibri"/>
          <w:sz w:val="22"/>
          <w:szCs w:val="22"/>
        </w:rPr>
      </w:pPr>
      <w:r w:rsidRPr="00731004">
        <w:rPr>
          <w:rFonts w:ascii="Calibri" w:hAnsi="Calibri" w:cs="Times New Roman"/>
          <w:b/>
          <w:bCs/>
          <w:sz w:val="22"/>
          <w:szCs w:val="22"/>
          <w:lang w:val="es-ES"/>
        </w:rPr>
        <w:t>3.3. Participantes</w:t>
      </w:r>
      <w:r w:rsidRPr="00731004">
        <w:rPr>
          <w:rFonts w:ascii="Calibri" w:hAnsi="Calibri" w:cs="Times New Roman"/>
          <w:sz w:val="22"/>
          <w:szCs w:val="22"/>
          <w:lang w:val="es-ES"/>
        </w:rPr>
        <w:t xml:space="preserve">: Podrán participar exclusivamente </w:t>
      </w:r>
      <w:r w:rsidRPr="00731004">
        <w:rPr>
          <w:rFonts w:ascii="Calibri" w:hAnsi="Calibri"/>
          <w:sz w:val="22"/>
          <w:szCs w:val="22"/>
        </w:rPr>
        <w:t xml:space="preserve">aquellos oferentes contemplados en el artículo 2 de </w:t>
      </w:r>
      <w:smartTag w:uri="urn:schemas-microsoft-com:office:smarttags" w:element="PersonName">
        <w:smartTagPr>
          <w:attr w:name="ProductID" w:val="la Resolución INCOP"/>
        </w:smartTagPr>
        <w:r w:rsidRPr="00731004">
          <w:rPr>
            <w:rFonts w:ascii="Calibri" w:hAnsi="Calibri"/>
            <w:sz w:val="22"/>
            <w:szCs w:val="22"/>
          </w:rPr>
          <w:t>la Resolución INCOP</w:t>
        </w:r>
      </w:smartTag>
      <w:r w:rsidRPr="00731004">
        <w:rPr>
          <w:rFonts w:ascii="Calibri" w:hAnsi="Calibri"/>
          <w:sz w:val="22"/>
          <w:szCs w:val="22"/>
        </w:rPr>
        <w:t xml:space="preserve"> No. 047-2011 de 25 de febrero de 2011, emitida por el Instituto Nacional de Contratación Pública, y que reúnan las siguientes condiciones: </w:t>
      </w:r>
    </w:p>
    <w:p w:rsidR="0001700C" w:rsidRPr="00731004" w:rsidRDefault="0001700C" w:rsidP="0001700C">
      <w:pPr>
        <w:spacing w:line="200" w:lineRule="atLeast"/>
        <w:contextualSpacing/>
        <w:rPr>
          <w:rFonts w:ascii="Calibri" w:hAnsi="Calibri"/>
          <w:sz w:val="22"/>
          <w:szCs w:val="22"/>
        </w:rPr>
      </w:pPr>
    </w:p>
    <w:p w:rsidR="0001700C" w:rsidRPr="00731004" w:rsidRDefault="0001700C" w:rsidP="0001700C">
      <w:pPr>
        <w:widowControl/>
        <w:numPr>
          <w:ilvl w:val="0"/>
          <w:numId w:val="46"/>
        </w:numPr>
        <w:rPr>
          <w:rFonts w:ascii="Calibri" w:hAnsi="Calibri" w:cs="Times New Roman"/>
          <w:sz w:val="22"/>
          <w:szCs w:val="22"/>
        </w:rPr>
      </w:pPr>
      <w:r w:rsidRPr="00731004">
        <w:rPr>
          <w:rFonts w:ascii="Calibri" w:hAnsi="Calibri" w:cs="Times New Roman"/>
          <w:sz w:val="22"/>
          <w:szCs w:val="22"/>
        </w:rPr>
        <w:t>Artesanos</w:t>
      </w:r>
      <w:r w:rsidR="0007577D">
        <w:rPr>
          <w:rFonts w:ascii="Calibri" w:hAnsi="Calibri" w:cs="Times New Roman"/>
          <w:sz w:val="22"/>
          <w:szCs w:val="22"/>
        </w:rPr>
        <w:t xml:space="preserve"> calificados</w:t>
      </w:r>
      <w:r w:rsidR="00851CBF">
        <w:rPr>
          <w:rFonts w:ascii="Calibri" w:hAnsi="Calibri" w:cs="Times New Roman"/>
          <w:sz w:val="22"/>
          <w:szCs w:val="22"/>
        </w:rPr>
        <w:t xml:space="preserve"> actualizados</w:t>
      </w:r>
      <w:r w:rsidRPr="00731004">
        <w:rPr>
          <w:rFonts w:ascii="Calibri" w:hAnsi="Calibri" w:cs="Times New Roman"/>
          <w:sz w:val="22"/>
          <w:szCs w:val="22"/>
        </w:rPr>
        <w:t xml:space="preserve">, de acuerdo con las disposiciones legales pertinentes; </w:t>
      </w:r>
    </w:p>
    <w:p w:rsidR="0001700C" w:rsidRPr="00731004" w:rsidRDefault="0001700C" w:rsidP="0001700C">
      <w:pPr>
        <w:widowControl/>
        <w:numPr>
          <w:ilvl w:val="0"/>
          <w:numId w:val="46"/>
        </w:numPr>
        <w:rPr>
          <w:rFonts w:ascii="Calibri" w:hAnsi="Calibri" w:cs="Times New Roman"/>
          <w:sz w:val="22"/>
          <w:szCs w:val="22"/>
        </w:rPr>
      </w:pPr>
      <w:r w:rsidRPr="00731004">
        <w:rPr>
          <w:rFonts w:ascii="Calibri" w:hAnsi="Calibri" w:cs="Times New Roman"/>
          <w:sz w:val="22"/>
          <w:szCs w:val="22"/>
        </w:rPr>
        <w:t>Micro o pequeñas organizaciones de producción en los términos establecidos</w:t>
      </w:r>
      <w:r w:rsidR="0007577D">
        <w:rPr>
          <w:rFonts w:ascii="Calibri" w:hAnsi="Calibri" w:cs="Times New Roman"/>
          <w:sz w:val="22"/>
          <w:szCs w:val="22"/>
        </w:rPr>
        <w:t xml:space="preserve"> en la normativa respectiva; </w:t>
      </w:r>
      <w:r w:rsidR="00E36F47">
        <w:rPr>
          <w:rFonts w:ascii="Calibri" w:hAnsi="Calibri" w:cs="Times New Roman"/>
          <w:sz w:val="22"/>
          <w:szCs w:val="22"/>
        </w:rPr>
        <w:t>siempre que justifiquen su calificación artesanal actualizada</w:t>
      </w:r>
    </w:p>
    <w:p w:rsidR="0001700C" w:rsidRPr="00731004" w:rsidRDefault="0001700C" w:rsidP="0001700C">
      <w:pPr>
        <w:widowControl/>
        <w:numPr>
          <w:ilvl w:val="0"/>
          <w:numId w:val="46"/>
        </w:numPr>
        <w:rPr>
          <w:rFonts w:ascii="Calibri" w:hAnsi="Calibri" w:cs="Times New Roman"/>
          <w:sz w:val="22"/>
          <w:szCs w:val="22"/>
        </w:rPr>
      </w:pPr>
      <w:r w:rsidRPr="00731004">
        <w:rPr>
          <w:rFonts w:ascii="Calibri" w:hAnsi="Calibri" w:cs="Times New Roman"/>
          <w:sz w:val="22"/>
          <w:szCs w:val="22"/>
        </w:rPr>
        <w:t>Sectores de la economía popular y solidaria, incluidos las asociaciones de personas naturales (micro o pequeños productores); sectores cooperativistas, comunitarios, según las definiciones previstas por la Constitución de la República y la Ley, siempre y cuando sean productores,</w:t>
      </w:r>
      <w:r w:rsidR="00E36F47">
        <w:rPr>
          <w:rFonts w:ascii="Calibri" w:hAnsi="Calibri" w:cs="Times New Roman"/>
          <w:sz w:val="22"/>
          <w:szCs w:val="22"/>
        </w:rPr>
        <w:t xml:space="preserve"> fabricantes de origen nacional, con calificación artesanal actualizada</w:t>
      </w:r>
    </w:p>
    <w:p w:rsidR="0001700C" w:rsidRPr="00731004" w:rsidRDefault="0001700C" w:rsidP="0001700C">
      <w:pPr>
        <w:tabs>
          <w:tab w:val="left" w:pos="1785"/>
        </w:tabs>
        <w:autoSpaceDE w:val="0"/>
        <w:contextualSpacing/>
        <w:rPr>
          <w:rFonts w:ascii="Calibri" w:hAnsi="Calibri" w:cs="Times New Roman"/>
          <w:color w:val="000000"/>
          <w:sz w:val="22"/>
          <w:szCs w:val="22"/>
        </w:rPr>
      </w:pPr>
    </w:p>
    <w:p w:rsidR="0001700C" w:rsidRPr="00731004" w:rsidRDefault="0001700C" w:rsidP="0001700C">
      <w:pPr>
        <w:tabs>
          <w:tab w:val="left" w:pos="1785"/>
        </w:tabs>
        <w:autoSpaceDE w:val="0"/>
        <w:contextualSpacing/>
        <w:rPr>
          <w:rFonts w:ascii="Calibri" w:hAnsi="Calibri" w:cs="Times New Roman"/>
          <w:color w:val="000000"/>
          <w:sz w:val="22"/>
          <w:szCs w:val="22"/>
        </w:rPr>
      </w:pPr>
      <w:r w:rsidRPr="00731004">
        <w:rPr>
          <w:rFonts w:ascii="Calibri" w:hAnsi="Calibri" w:cs="Times New Roman"/>
          <w:color w:val="000000"/>
          <w:sz w:val="22"/>
          <w:szCs w:val="22"/>
        </w:rPr>
        <w:t>Y que cumplan con los parámetros establecidos en el artículo 16 del Reglamento General de la Ley Orgánica del Sistema Nacional de Contratación Pública, únicamente a los o al proveedor domiciliado en la provincia.</w:t>
      </w:r>
    </w:p>
    <w:p w:rsidR="0001700C" w:rsidRPr="00731004" w:rsidRDefault="00E21B53" w:rsidP="0001700C">
      <w:pPr>
        <w:pStyle w:val="Sinespaciado1"/>
        <w:rPr>
          <w:rFonts w:ascii="Calibri" w:hAnsi="Calibri" w:cs="Times New Roman"/>
          <w:sz w:val="22"/>
        </w:rPr>
      </w:pPr>
      <w:r w:rsidRPr="00E21B53">
        <w:rPr>
          <w:rFonts w:ascii="Calibri" w:hAnsi="Calibri" w:cs="Times New Roman"/>
          <w:noProof/>
          <w:sz w:val="22"/>
          <w:lang w:val="es-MX" w:eastAsia="es-MX"/>
        </w:rPr>
        <w:pict>
          <v:shapetype id="_x0000_t202" coordsize="21600,21600" o:spt="202" path="m,l,21600r21600,l21600,xe">
            <v:stroke joinstyle="miter"/>
            <v:path gradientshapeok="t" o:connecttype="rect"/>
          </v:shapetype>
          <v:shape id="Cuadro de texto 51" o:spid="_x0000_s1026" type="#_x0000_t202" style="position:absolute;left:0;text-align:left;margin-left:10.7pt;margin-top:6.55pt;width:448.65pt;height:201.1pt;z-index:251659264;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" strokeweight=".5pt">
            <v:textbox inset="7.45pt,3.85pt,7.45pt,3.85pt">
              <w:txbxContent>
                <w:p w:rsidR="00D13280" w:rsidRPr="00C475B5" w:rsidRDefault="00D13280" w:rsidP="0001700C">
                  <w:pPr>
                    <w:widowControl/>
                    <w:numPr>
                      <w:ilvl w:val="0"/>
                      <w:numId w:val="6"/>
                    </w:numPr>
                    <w:spacing w:after="200" w:line="276" w:lineRule="auto"/>
                    <w:ind w:left="426"/>
                    <w:rPr>
                      <w:rFonts w:ascii="Calibri" w:hAnsi="Calibri" w:cs="Times New Roman"/>
                      <w:sz w:val="18"/>
                      <w:szCs w:val="18"/>
                    </w:rPr>
                  </w:pPr>
                  <w:bookmarkStart w:id="4" w:name="OLE_LINK1"/>
                  <w:bookmarkStart w:id="5" w:name="OLE_LINK2"/>
                  <w:r w:rsidRPr="00C475B5">
                    <w:rPr>
                      <w:rFonts w:ascii="Calibri" w:hAnsi="Calibri" w:cs="Times New Roman"/>
                      <w:b/>
                      <w:sz w:val="18"/>
                      <w:szCs w:val="18"/>
                    </w:rPr>
                    <w:t>Microempresa:</w:t>
                  </w:r>
                  <w:r w:rsidRPr="00C475B5">
                    <w:rPr>
                      <w:rFonts w:ascii="Calibri" w:hAnsi="Calibri" w:cs="Times New Roman"/>
                      <w:sz w:val="18"/>
                      <w:szCs w:val="18"/>
                    </w:rPr>
                    <w:t xml:space="preserve"> aquella organización de producción que tenga entre </w:t>
                  </w:r>
                  <w:smartTag w:uri="urn:schemas-microsoft-com:office:smarttags" w:element="metricconverter">
                    <w:smartTagPr>
                      <w:attr w:name="ProductID" w:val="1 a"/>
                    </w:smartTagPr>
                    <w:r w:rsidRPr="00C475B5">
                      <w:rPr>
                        <w:rFonts w:ascii="Calibri" w:hAnsi="Calibri" w:cs="Times New Roman"/>
                        <w:sz w:val="18"/>
                        <w:szCs w:val="18"/>
                      </w:rPr>
                      <w:t>1 a</w:t>
                    </w:r>
                  </w:smartTag>
                  <w:r w:rsidRPr="00C475B5">
                    <w:rPr>
                      <w:rFonts w:ascii="Calibri" w:hAnsi="Calibri" w:cs="Times New Roman"/>
                      <w:sz w:val="18"/>
                      <w:szCs w:val="18"/>
                    </w:rPr>
                    <w:t xml:space="preserve"> 9 trabajadores, un valor de ventas o ingresos brutos anuales inferiores a cien mil dólares de los Estados Unidos de América o un volumen de activos de hasta cien mil dólares.</w:t>
                  </w:r>
                </w:p>
                <w:bookmarkEnd w:id="4"/>
                <w:bookmarkEnd w:id="5"/>
                <w:p w:rsidR="00D13280" w:rsidRPr="00C475B5" w:rsidRDefault="00D13280" w:rsidP="0001700C">
                  <w:pPr>
                    <w:widowControl/>
                    <w:numPr>
                      <w:ilvl w:val="0"/>
                      <w:numId w:val="6"/>
                    </w:numPr>
                    <w:spacing w:after="200" w:line="276" w:lineRule="auto"/>
                    <w:rPr>
                      <w:rFonts w:ascii="Calibri" w:hAnsi="Calibri"/>
                      <w:sz w:val="18"/>
                      <w:szCs w:val="18"/>
                    </w:rPr>
                  </w:pPr>
                  <w:r w:rsidRPr="00C475B5">
                    <w:rPr>
                      <w:rFonts w:ascii="Calibri" w:hAnsi="Calibri" w:cs="Times New Roman"/>
                      <w:b/>
                      <w:sz w:val="18"/>
                      <w:szCs w:val="18"/>
                    </w:rPr>
                    <w:t>Pequeña empresa:</w:t>
                  </w:r>
                  <w:r w:rsidRPr="00C475B5">
                    <w:rPr>
                      <w:rFonts w:ascii="Calibri" w:hAnsi="Calibri" w:cs="Times New Roman"/>
                      <w:sz w:val="18"/>
                      <w:szCs w:val="18"/>
                    </w:rPr>
                    <w:t xml:space="preserve"> la organización de producción que tenga entre 10 a 49 trabajadores, un valor de ventas o ingresos brutos anuales entre cien mil y un millón de dólares, o un volumen de activos entre cien mil uno y setecientos cincuenta mil dólares</w:t>
                  </w:r>
                  <w:r w:rsidRPr="00C475B5">
                    <w:rPr>
                      <w:rFonts w:ascii="Calibri" w:hAnsi="Calibri"/>
                      <w:sz w:val="18"/>
                      <w:szCs w:val="18"/>
                    </w:rPr>
                    <w:t>.</w:t>
                  </w:r>
                </w:p>
                <w:p w:rsidR="00D13280" w:rsidRPr="00C475B5" w:rsidRDefault="00D13280" w:rsidP="0001700C">
                  <w:pPr>
                    <w:widowControl/>
                    <w:numPr>
                      <w:ilvl w:val="0"/>
                      <w:numId w:val="6"/>
                    </w:numPr>
                    <w:spacing w:after="200" w:line="276" w:lineRule="auto"/>
                    <w:ind w:left="426"/>
                    <w:rPr>
                      <w:rFonts w:ascii="Calibri" w:hAnsi="Calibri" w:cs="Times New Roman"/>
                      <w:sz w:val="18"/>
                      <w:szCs w:val="18"/>
                    </w:rPr>
                  </w:pPr>
                  <w:r w:rsidRPr="00C475B5">
                    <w:rPr>
                      <w:rFonts w:ascii="Calibri" w:hAnsi="Calibri" w:cs="Times New Roman"/>
                      <w:b/>
                      <w:sz w:val="18"/>
                      <w:szCs w:val="18"/>
                    </w:rPr>
                    <w:t>Artesano:</w:t>
                  </w:r>
                  <w:r w:rsidRPr="00C475B5">
                    <w:rPr>
                      <w:rFonts w:ascii="Calibri" w:hAnsi="Calibri" w:cs="Times New Roman"/>
                      <w:sz w:val="18"/>
                      <w:szCs w:val="18"/>
                    </w:rPr>
                    <w:t xml:space="preserve"> individuo, grupo o una unidad domestica que realizan un conjunto de actividades productoras, de carácter esencialmente manual con técnicas tradicionales.</w:t>
                  </w:r>
                </w:p>
                <w:p w:rsidR="00D13280" w:rsidRPr="00C475B5" w:rsidRDefault="00D13280" w:rsidP="0001700C">
                  <w:pPr>
                    <w:numPr>
                      <w:ilvl w:val="0"/>
                      <w:numId w:val="6"/>
                    </w:numPr>
                    <w:rPr>
                      <w:rFonts w:ascii="Calibri" w:hAnsi="Calibri"/>
                      <w:sz w:val="18"/>
                      <w:szCs w:val="18"/>
                    </w:rPr>
                  </w:pPr>
                  <w:r w:rsidRPr="00C475B5">
                    <w:rPr>
                      <w:rFonts w:ascii="Calibri" w:hAnsi="Calibri" w:cs="Times New Roman"/>
                      <w:b/>
                      <w:sz w:val="18"/>
                      <w:szCs w:val="18"/>
                    </w:rPr>
                    <w:t>Organizaciones de economía popular y solidaria:</w:t>
                  </w:r>
                  <w:r w:rsidRPr="00C475B5">
                    <w:rPr>
                      <w:rFonts w:ascii="Calibri" w:hAnsi="Calibri" w:cs="Times New Roman"/>
                      <w:sz w:val="18"/>
                      <w:szCs w:val="18"/>
                    </w:rPr>
                    <w:t xml:space="preserve"> Organizaciones del Sector Asociativo, Cooperati</w:t>
                  </w:r>
                  <w:r w:rsidRPr="00C475B5">
                    <w:rPr>
                      <w:rFonts w:ascii="Calibri" w:hAnsi="Calibri"/>
                      <w:sz w:val="18"/>
                      <w:szCs w:val="18"/>
                    </w:rPr>
                    <w:t>vo y Comunitario bajo los principios de La Ley Orgánica de la Economía Popular y Solidaria y del Sector Financiero Popular y Solidario.</w:t>
                  </w:r>
                </w:p>
                <w:p w:rsidR="00D13280" w:rsidRPr="00BC7D2B" w:rsidRDefault="00D13280" w:rsidP="0001700C">
                  <w:pPr>
                    <w:widowControl/>
                    <w:spacing w:after="200" w:line="276" w:lineRule="auto"/>
                    <w:ind w:left="426"/>
                  </w:pPr>
                </w:p>
              </w:txbxContent>
            </v:textbox>
          </v:shape>
        </w:pict>
      </w: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pStyle w:val="Sinespaciado1"/>
        <w:rPr>
          <w:rFonts w:ascii="Calibri" w:hAnsi="Calibri" w:cs="Times New Roman"/>
          <w:sz w:val="22"/>
        </w:rPr>
      </w:pP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b/>
          <w:sz w:val="22"/>
          <w:szCs w:val="22"/>
        </w:rPr>
        <w:t>3.4. Inhabilidades:</w:t>
      </w:r>
      <w:r w:rsidRPr="00731004">
        <w:rPr>
          <w:rFonts w:ascii="Calibri" w:hAnsi="Calibri"/>
          <w:sz w:val="22"/>
          <w:szCs w:val="22"/>
        </w:rPr>
        <w:t xml:space="preserve"> No podrán participar en el presente procedimiento, por sí mismas o por interpuesta persona, las personas que hubieran elaborado los estudios del objeto de la contratación o los presentes pliegos, así como los servidores públicos que con su acción u omisión pudieran resultar favorecidos de cualquier manera de conformidad con las leyes pertinentes; y las personas que incurran en las inhabilidades generales y especiales, de acuerdo a los artículos 62 y 63 de la LOSNCP, y 110 y 111 de su Reglamento General.</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sz w:val="22"/>
          <w:szCs w:val="22"/>
        </w:rPr>
        <w:t xml:space="preserve">De manera obligatoria, los oferentes que sean  persona jurídica deberán llenar el </w:t>
      </w:r>
      <w:r w:rsidRPr="00731004">
        <w:rPr>
          <w:rFonts w:ascii="Calibri" w:hAnsi="Calibri"/>
          <w:b/>
          <w:sz w:val="22"/>
          <w:szCs w:val="22"/>
        </w:rPr>
        <w:t>formulario No. 5</w:t>
      </w:r>
      <w:r w:rsidRPr="00731004">
        <w:rPr>
          <w:rFonts w:ascii="Calibri" w:hAnsi="Calibri"/>
          <w:sz w:val="22"/>
          <w:szCs w:val="22"/>
        </w:rPr>
        <w:t xml:space="preserve"> establecido en la Resolución INCOP No. 037-09 de 27 de noviembre del 2009.</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b/>
          <w:sz w:val="22"/>
          <w:szCs w:val="22"/>
        </w:rPr>
        <w:t>3.5.Modelos obligatorios de pliegos:</w:t>
      </w:r>
      <w:r w:rsidRPr="00731004">
        <w:rPr>
          <w:rFonts w:ascii="Calibri" w:hAnsi="Calibri"/>
          <w:sz w:val="22"/>
          <w:szCs w:val="22"/>
        </w:rPr>
        <w:t xml:space="preserve"> El oferente de forma obligatoria, presentará su oferta utilizando los modelos de formularios establecidos en lo presentes pliegos y de acuerdo a lo emitido por el INCOP.</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b/>
          <w:sz w:val="22"/>
          <w:szCs w:val="22"/>
        </w:rPr>
        <w:t>3.6. Obligaciones del oferente:</w:t>
      </w:r>
      <w:r w:rsidRPr="00731004">
        <w:rPr>
          <w:rFonts w:ascii="Calibri" w:hAnsi="Calibri"/>
          <w:sz w:val="22"/>
          <w:szCs w:val="22"/>
        </w:rPr>
        <w:t xml:space="preserve"> Los oferentes deberán revisar cuidadosamente los presentes pliegos y cumplir con todos los requisitos solicitados en ellos. La omisión o descuido del oferente al revisar los documentos no le relevará de sus obligaciones con relación a su oferta. Adicionalmente, quienes sean adjudicados estarán obligados a proporcionar la información de su actividad productiva que requiera al Ministerio de Coordinación de Desarrollo Social, con la finalidad de contar con información de base para evaluar el impacto de inclusión económica de este tipo de procedimiento de contratación.</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sz w:val="22"/>
          <w:szCs w:val="22"/>
        </w:rPr>
        <w:t>La omisión o descuido del oferente al revisar los pliegos no le relevará de sus obligaciones con relación a su oferta.</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cs="Times New Roman"/>
          <w:bCs/>
          <w:spacing w:val="-3"/>
          <w:sz w:val="22"/>
          <w:szCs w:val="22"/>
          <w:lang w:val="es-ES_tradnl"/>
        </w:rPr>
      </w:pPr>
      <w:r w:rsidRPr="00731004">
        <w:rPr>
          <w:rFonts w:ascii="Calibri" w:hAnsi="Calibri" w:cs="Times New Roman"/>
          <w:b/>
          <w:bCs/>
          <w:spacing w:val="-3"/>
          <w:sz w:val="22"/>
          <w:szCs w:val="22"/>
          <w:lang w:val="es-ES_tradnl"/>
        </w:rPr>
        <w:t xml:space="preserve">3.8. Trámite de solicitud de aclaraciones: </w:t>
      </w:r>
      <w:r w:rsidRPr="00731004">
        <w:rPr>
          <w:rFonts w:ascii="Calibri" w:hAnsi="Calibri" w:cs="Times New Roman"/>
          <w:bCs/>
          <w:spacing w:val="-3"/>
          <w:sz w:val="22"/>
          <w:szCs w:val="22"/>
          <w:lang w:val="es-ES_tradnl"/>
        </w:rPr>
        <w:t>Si los oferentes interesados, luego del análisis de los pliegos necesitan aclaraciones sobre una o varias partes de los pliegos, podrán solicitar asistencia legal o técnica, durante la fase de Información a proveedores.</w:t>
      </w:r>
    </w:p>
    <w:p w:rsidR="0001700C" w:rsidRPr="00731004" w:rsidRDefault="0001700C" w:rsidP="0001700C">
      <w:pPr>
        <w:spacing w:line="200" w:lineRule="atLeast"/>
        <w:rPr>
          <w:rFonts w:ascii="Calibri" w:hAnsi="Calibri" w:cs="Times New Roman"/>
          <w:bCs/>
          <w:spacing w:val="-3"/>
          <w:sz w:val="22"/>
          <w:szCs w:val="22"/>
          <w:lang w:val="es-ES_tradnl"/>
        </w:rPr>
      </w:pPr>
    </w:p>
    <w:p w:rsidR="0001700C" w:rsidRPr="00731004" w:rsidRDefault="0001700C" w:rsidP="0001700C">
      <w:pPr>
        <w:spacing w:line="200" w:lineRule="atLeast"/>
        <w:ind w:left="708"/>
        <w:rPr>
          <w:rFonts w:ascii="Calibri" w:hAnsi="Calibri" w:cs="Times New Roman"/>
          <w:bCs/>
          <w:spacing w:val="-3"/>
          <w:sz w:val="22"/>
          <w:szCs w:val="22"/>
          <w:lang w:val="es-ES_tradnl"/>
        </w:rPr>
      </w:pPr>
      <w:r w:rsidRPr="00731004">
        <w:rPr>
          <w:rFonts w:ascii="Calibri" w:hAnsi="Calibri" w:cs="Times New Roman"/>
          <w:b/>
          <w:bCs/>
          <w:spacing w:val="-3"/>
          <w:sz w:val="22"/>
          <w:szCs w:val="22"/>
          <w:lang w:val="es-ES_tradnl"/>
        </w:rPr>
        <w:t>3.8.1</w:t>
      </w:r>
      <w:r w:rsidRPr="00731004">
        <w:rPr>
          <w:rFonts w:ascii="Calibri" w:hAnsi="Calibri" w:cs="Times New Roman"/>
          <w:bCs/>
          <w:spacing w:val="-3"/>
          <w:sz w:val="22"/>
          <w:szCs w:val="22"/>
          <w:lang w:val="es-ES_tradnl"/>
        </w:rPr>
        <w:t xml:space="preserve"> Las preguntas se realizarán dentro del tiempo establecido en el cronograma del proceso, y hasta 48 horas antes de la fecha límite para presentar las ofertas. Las preguntas se formularán por escrito, y serán entregadas al presidente de la Comisión Técnica.</w:t>
      </w:r>
    </w:p>
    <w:p w:rsidR="0001700C" w:rsidRPr="00731004" w:rsidRDefault="0001700C" w:rsidP="0001700C">
      <w:pPr>
        <w:spacing w:line="200" w:lineRule="atLeast"/>
        <w:rPr>
          <w:rFonts w:ascii="Calibri" w:hAnsi="Calibri" w:cs="Times New Roman"/>
          <w:bCs/>
          <w:spacing w:val="-3"/>
          <w:sz w:val="22"/>
          <w:szCs w:val="22"/>
          <w:lang w:val="es-ES_tradnl"/>
        </w:rPr>
      </w:pPr>
    </w:p>
    <w:p w:rsidR="0001700C" w:rsidRPr="00731004" w:rsidRDefault="0001700C" w:rsidP="0001700C">
      <w:pPr>
        <w:spacing w:line="200" w:lineRule="atLeast"/>
        <w:ind w:left="708"/>
        <w:rPr>
          <w:rFonts w:ascii="Calibri" w:hAnsi="Calibri" w:cs="Times New Roman"/>
          <w:bCs/>
          <w:spacing w:val="-3"/>
          <w:sz w:val="22"/>
          <w:szCs w:val="22"/>
          <w:lang w:val="es-ES_tradnl"/>
        </w:rPr>
      </w:pPr>
      <w:r w:rsidRPr="00731004">
        <w:rPr>
          <w:rFonts w:ascii="Calibri" w:hAnsi="Calibri" w:cs="Times New Roman"/>
          <w:b/>
          <w:bCs/>
          <w:spacing w:val="-3"/>
          <w:sz w:val="22"/>
          <w:szCs w:val="22"/>
          <w:lang w:val="es-ES_tradnl"/>
        </w:rPr>
        <w:t>3.8.2</w:t>
      </w:r>
      <w:r w:rsidRPr="00731004">
        <w:rPr>
          <w:rFonts w:ascii="Calibri" w:hAnsi="Calibri" w:cs="Times New Roman"/>
          <w:bCs/>
          <w:spacing w:val="-3"/>
          <w:sz w:val="22"/>
          <w:szCs w:val="22"/>
          <w:lang w:val="es-ES_tradnl"/>
        </w:rPr>
        <w:t xml:space="preserve"> De igual forma, los oferentes interesados en participar en la veeduría social del presente proceso de contratación podrán solicitar asistencia legal o técnica, durante la etapa de información a proveedores.</w:t>
      </w:r>
    </w:p>
    <w:p w:rsidR="0001700C" w:rsidRPr="00731004" w:rsidRDefault="0001700C" w:rsidP="0001700C">
      <w:pPr>
        <w:spacing w:line="200" w:lineRule="atLeast"/>
        <w:rPr>
          <w:rFonts w:ascii="Calibri" w:hAnsi="Calibri" w:cs="Times New Roman"/>
          <w:bCs/>
          <w:spacing w:val="-3"/>
          <w:sz w:val="22"/>
          <w:szCs w:val="22"/>
          <w:lang w:val="es-ES_tradnl"/>
        </w:rPr>
      </w:pPr>
    </w:p>
    <w:p w:rsidR="0001700C" w:rsidRPr="00731004" w:rsidRDefault="0001700C" w:rsidP="0001700C">
      <w:pPr>
        <w:spacing w:line="200" w:lineRule="atLeast"/>
        <w:ind w:left="708"/>
        <w:rPr>
          <w:rFonts w:ascii="Calibri" w:hAnsi="Calibri" w:cs="Times New Roman"/>
          <w:bCs/>
          <w:spacing w:val="-3"/>
          <w:sz w:val="22"/>
          <w:szCs w:val="22"/>
          <w:lang w:val="es-ES_tradnl"/>
        </w:rPr>
      </w:pPr>
      <w:r w:rsidRPr="00731004">
        <w:rPr>
          <w:rFonts w:ascii="Calibri" w:hAnsi="Calibri" w:cs="Times New Roman"/>
          <w:b/>
          <w:bCs/>
          <w:spacing w:val="-3"/>
          <w:sz w:val="22"/>
          <w:szCs w:val="22"/>
          <w:lang w:val="es-ES_tradnl"/>
        </w:rPr>
        <w:t xml:space="preserve">3.8.3 </w:t>
      </w:r>
      <w:r w:rsidRPr="00731004">
        <w:rPr>
          <w:rFonts w:ascii="Calibri" w:hAnsi="Calibri" w:cs="Times New Roman"/>
          <w:bCs/>
          <w:spacing w:val="-3"/>
          <w:sz w:val="22"/>
          <w:szCs w:val="22"/>
          <w:lang w:val="es-ES_tradnl"/>
        </w:rPr>
        <w:t>La Comisión Técnica responderá las preguntas formuladas en el tiempo establecido en el cronograma del proceso, y hasta 24 horas antes de la fecha límite para la presentación de ofertas. De las respuestas se elaborará la correspondiente acta, que deberá ser suscrita por los miembros de la Comisión Técnica, y puesta a disposición de todos los oferentes.</w:t>
      </w:r>
    </w:p>
    <w:p w:rsidR="0001700C" w:rsidRPr="00731004" w:rsidRDefault="0001700C" w:rsidP="0001700C">
      <w:pPr>
        <w:spacing w:line="200" w:lineRule="atLeast"/>
        <w:ind w:left="708"/>
        <w:rPr>
          <w:rFonts w:ascii="Calibri" w:hAnsi="Calibri" w:cs="Times New Roman"/>
          <w:bCs/>
          <w:spacing w:val="-3"/>
          <w:sz w:val="22"/>
          <w:szCs w:val="22"/>
        </w:rPr>
      </w:pPr>
    </w:p>
    <w:p w:rsidR="0001700C" w:rsidRPr="00731004" w:rsidRDefault="0001700C" w:rsidP="0001700C">
      <w:pPr>
        <w:spacing w:line="200" w:lineRule="atLeast"/>
        <w:ind w:left="708"/>
        <w:rPr>
          <w:rFonts w:ascii="Calibri" w:hAnsi="Calibri" w:cs="Times New Roman"/>
          <w:bCs/>
          <w:spacing w:val="-3"/>
          <w:sz w:val="22"/>
          <w:szCs w:val="22"/>
        </w:rPr>
      </w:pPr>
    </w:p>
    <w:p w:rsidR="0001700C" w:rsidRPr="00731004" w:rsidRDefault="0001700C" w:rsidP="0001700C">
      <w:pPr>
        <w:spacing w:line="200" w:lineRule="atLeast"/>
        <w:rPr>
          <w:rFonts w:ascii="Calibri" w:hAnsi="Calibri" w:cs="Times New Roman"/>
          <w:spacing w:val="-3"/>
          <w:sz w:val="22"/>
          <w:szCs w:val="22"/>
          <w:lang w:val="es-ES_tradnl"/>
        </w:rPr>
      </w:pPr>
      <w:r w:rsidRPr="00731004">
        <w:rPr>
          <w:rFonts w:ascii="Calibri" w:hAnsi="Calibri" w:cs="Times New Roman"/>
          <w:b/>
          <w:bCs/>
          <w:spacing w:val="-3"/>
          <w:sz w:val="22"/>
          <w:szCs w:val="22"/>
          <w:lang w:val="es-ES_tradnl"/>
        </w:rPr>
        <w:t xml:space="preserve">3.9. Cancelación del procedimiento: </w:t>
      </w:r>
      <w:r w:rsidRPr="00731004">
        <w:rPr>
          <w:rFonts w:ascii="Calibri" w:hAnsi="Calibri" w:cs="Times New Roman"/>
          <w:spacing w:val="-3"/>
          <w:sz w:val="22"/>
          <w:szCs w:val="22"/>
          <w:lang w:val="es-ES_tradnl"/>
        </w:rPr>
        <w:t>En cualquier momento comprendido entre la convocatoria y hasta 24 horas antes de la fecha de presentación de la oferta, la máxima autoridad de la entidad contratante o su delegado, podrá declarar cancelado el procedimiento, mediante resolución debidamente motivada, de acuerdo a lo establecido en el artículo 34 de la LOSNCP.</w:t>
      </w:r>
    </w:p>
    <w:p w:rsidR="0001700C" w:rsidRPr="00731004" w:rsidRDefault="0001700C" w:rsidP="0001700C">
      <w:pPr>
        <w:spacing w:line="200" w:lineRule="atLeast"/>
        <w:rPr>
          <w:rFonts w:ascii="Calibri" w:hAnsi="Calibri" w:cs="Times New Roman"/>
          <w:spacing w:val="-3"/>
          <w:sz w:val="22"/>
          <w:szCs w:val="22"/>
          <w:lang w:val="es-ES_tradnl"/>
        </w:rPr>
      </w:pPr>
    </w:p>
    <w:p w:rsidR="0001700C" w:rsidRPr="00731004" w:rsidRDefault="0001700C" w:rsidP="0001700C">
      <w:pPr>
        <w:rPr>
          <w:rFonts w:ascii="Calibri" w:hAnsi="Calibri"/>
          <w:sz w:val="22"/>
          <w:szCs w:val="22"/>
        </w:rPr>
      </w:pPr>
      <w:r w:rsidRPr="00731004">
        <w:rPr>
          <w:rFonts w:ascii="Calibri" w:hAnsi="Calibri"/>
          <w:b/>
          <w:sz w:val="22"/>
          <w:szCs w:val="22"/>
        </w:rPr>
        <w:t>3.8. Causas de rechazo de ofertas:</w:t>
      </w:r>
      <w:r w:rsidRPr="00731004">
        <w:rPr>
          <w:rFonts w:ascii="Calibri" w:hAnsi="Calibri"/>
          <w:sz w:val="22"/>
          <w:szCs w:val="22"/>
        </w:rPr>
        <w:t xml:space="preserve"> Luego de evaluada la oferta técnica, la </w:t>
      </w:r>
      <w:r w:rsidRPr="00731004">
        <w:rPr>
          <w:rFonts w:ascii="Calibri" w:hAnsi="Calibri" w:cs="Times New Roman"/>
          <w:sz w:val="22"/>
          <w:szCs w:val="22"/>
        </w:rPr>
        <w:t xml:space="preserve">Dirección Provincial de Educación de </w:t>
      </w:r>
      <w:r w:rsidR="00E36F47">
        <w:rPr>
          <w:rFonts w:ascii="Calibri" w:hAnsi="Calibri" w:cs="Times New Roman"/>
          <w:sz w:val="22"/>
          <w:szCs w:val="22"/>
        </w:rPr>
        <w:t>Los Ríos</w:t>
      </w:r>
      <w:r w:rsidRPr="00731004">
        <w:rPr>
          <w:rFonts w:ascii="Calibri" w:hAnsi="Calibri"/>
          <w:sz w:val="22"/>
          <w:szCs w:val="22"/>
        </w:rPr>
        <w:t>podrá rechazarla por las siguientes causas:</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ind w:left="708"/>
        <w:rPr>
          <w:rFonts w:ascii="Calibri" w:hAnsi="Calibri"/>
          <w:sz w:val="22"/>
          <w:szCs w:val="22"/>
        </w:rPr>
      </w:pPr>
      <w:r w:rsidRPr="00731004">
        <w:rPr>
          <w:rFonts w:ascii="Calibri" w:hAnsi="Calibri"/>
          <w:b/>
          <w:sz w:val="22"/>
          <w:szCs w:val="22"/>
        </w:rPr>
        <w:t xml:space="preserve">3.8.1. </w:t>
      </w:r>
      <w:r w:rsidRPr="00731004">
        <w:rPr>
          <w:rFonts w:ascii="Calibri" w:hAnsi="Calibri"/>
          <w:sz w:val="22"/>
          <w:szCs w:val="22"/>
        </w:rPr>
        <w:t>Si no cumpliera los requisitos exigidos en las condiciones generales, especificaciones técnicas y formularios de estos pliegos;</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ind w:left="708"/>
        <w:rPr>
          <w:rFonts w:ascii="Calibri" w:hAnsi="Calibri"/>
          <w:b/>
          <w:sz w:val="22"/>
          <w:szCs w:val="22"/>
        </w:rPr>
      </w:pPr>
    </w:p>
    <w:p w:rsidR="0001700C" w:rsidRPr="00731004" w:rsidRDefault="0001700C" w:rsidP="0001700C">
      <w:pPr>
        <w:spacing w:line="200" w:lineRule="atLeast"/>
        <w:ind w:left="708"/>
        <w:rPr>
          <w:rFonts w:ascii="Calibri" w:hAnsi="Calibri"/>
          <w:sz w:val="22"/>
          <w:szCs w:val="22"/>
        </w:rPr>
      </w:pPr>
      <w:r w:rsidRPr="00731004">
        <w:rPr>
          <w:rFonts w:ascii="Calibri" w:hAnsi="Calibri"/>
          <w:b/>
          <w:sz w:val="22"/>
          <w:szCs w:val="22"/>
        </w:rPr>
        <w:t>3.8.2.</w:t>
      </w:r>
      <w:r w:rsidRPr="00731004">
        <w:rPr>
          <w:rFonts w:ascii="Calibri" w:hAnsi="Calibri"/>
          <w:sz w:val="22"/>
          <w:szCs w:val="22"/>
        </w:rPr>
        <w:t xml:space="preserve"> Si se hubiera entregado la oferta en lugar distinto al fijado o después de la hora establecida para ello;</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ind w:left="708"/>
        <w:rPr>
          <w:rFonts w:ascii="Calibri" w:hAnsi="Calibri"/>
          <w:sz w:val="22"/>
          <w:szCs w:val="22"/>
        </w:rPr>
      </w:pPr>
      <w:r w:rsidRPr="00731004">
        <w:rPr>
          <w:rFonts w:ascii="Calibri" w:hAnsi="Calibri"/>
          <w:b/>
          <w:sz w:val="22"/>
          <w:szCs w:val="22"/>
        </w:rPr>
        <w:t>3.8.3.</w:t>
      </w:r>
      <w:r w:rsidRPr="00731004">
        <w:rPr>
          <w:rFonts w:ascii="Calibri" w:hAnsi="Calibri"/>
          <w:sz w:val="22"/>
          <w:szCs w:val="22"/>
        </w:rPr>
        <w:t xml:space="preserve"> Si el contenido de los formularios presentados difiere del solicitado en los pliegos, condicionándolos o modificándolos, de tal forma que se alteren las condiciones de la contratación; y,</w:t>
      </w:r>
    </w:p>
    <w:p w:rsidR="0001700C" w:rsidRPr="00731004" w:rsidRDefault="0001700C" w:rsidP="0001700C">
      <w:pPr>
        <w:spacing w:line="200" w:lineRule="atLeast"/>
        <w:ind w:left="708"/>
        <w:rPr>
          <w:rFonts w:ascii="Calibri" w:hAnsi="Calibri"/>
          <w:b/>
          <w:sz w:val="22"/>
          <w:szCs w:val="22"/>
        </w:rPr>
      </w:pPr>
    </w:p>
    <w:p w:rsidR="0001700C" w:rsidRPr="00731004" w:rsidRDefault="0001700C" w:rsidP="0001700C">
      <w:pPr>
        <w:spacing w:line="200" w:lineRule="atLeast"/>
        <w:ind w:left="708"/>
        <w:rPr>
          <w:rFonts w:ascii="Calibri" w:hAnsi="Calibri"/>
          <w:b/>
          <w:sz w:val="22"/>
          <w:szCs w:val="22"/>
        </w:rPr>
      </w:pPr>
      <w:r w:rsidRPr="00731004">
        <w:rPr>
          <w:rFonts w:ascii="Calibri" w:hAnsi="Calibri"/>
          <w:b/>
          <w:sz w:val="22"/>
          <w:szCs w:val="22"/>
        </w:rPr>
        <w:t xml:space="preserve">3.8.4. </w:t>
      </w:r>
      <w:r w:rsidRPr="00731004">
        <w:rPr>
          <w:rFonts w:ascii="Calibri" w:hAnsi="Calibri"/>
          <w:sz w:val="22"/>
          <w:szCs w:val="22"/>
        </w:rPr>
        <w:t>De encontrar que no existe concordancia entre la cantidad ofertada de uniformes y la capacidad productiva real del oferente.</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sz w:val="22"/>
          <w:szCs w:val="22"/>
        </w:rPr>
        <w:t>Una oferta será descalificada en cualquier momento del proceso, si se comprobare falsedad o adulteración de la información presentada.</w:t>
      </w:r>
    </w:p>
    <w:p w:rsidR="0001700C" w:rsidRPr="00731004" w:rsidRDefault="0001700C" w:rsidP="0001700C">
      <w:pPr>
        <w:spacing w:line="200" w:lineRule="atLeast"/>
        <w:rPr>
          <w:rFonts w:ascii="Calibri" w:hAnsi="Calibri"/>
          <w:b/>
          <w:bCs/>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b/>
          <w:bCs/>
          <w:sz w:val="22"/>
          <w:szCs w:val="22"/>
        </w:rPr>
        <w:t>3.9. Método de calificación de ofertas</w:t>
      </w:r>
      <w:r w:rsidRPr="00731004">
        <w:rPr>
          <w:rFonts w:ascii="Calibri" w:hAnsi="Calibri"/>
          <w:sz w:val="22"/>
          <w:szCs w:val="22"/>
        </w:rPr>
        <w:t xml:space="preserve">: Los miembros de </w:t>
      </w:r>
      <w:smartTag w:uri="urn:schemas-microsoft-com:office:smarttags" w:element="PersonName">
        <w:smartTagPr>
          <w:attr w:name="ProductID" w:val="la Comisión Técnica"/>
        </w:smartTagPr>
        <w:r w:rsidRPr="00731004">
          <w:rPr>
            <w:rFonts w:ascii="Calibri" w:hAnsi="Calibri"/>
            <w:sz w:val="22"/>
            <w:szCs w:val="22"/>
          </w:rPr>
          <w:t>la Comisión Técnica</w:t>
        </w:r>
      </w:smartTag>
      <w:r w:rsidRPr="00731004">
        <w:rPr>
          <w:rFonts w:ascii="Calibri" w:hAnsi="Calibri"/>
          <w:sz w:val="22"/>
          <w:szCs w:val="22"/>
        </w:rPr>
        <w:t xml:space="preserve">, una vez recibidas y abiertas las ofertas, procederán a verificar el cumplimiento de los requisitos de presentación de las ofertas, establecidos en los presentes pliegos, y a descalificar a las ofertas que no cumplan con dichos requisitos, sin perjuicio de la convalidación de </w:t>
      </w:r>
      <w:r w:rsidRPr="00731004">
        <w:rPr>
          <w:rFonts w:ascii="Calibri" w:hAnsi="Calibri"/>
          <w:b/>
          <w:sz w:val="22"/>
          <w:szCs w:val="22"/>
        </w:rPr>
        <w:t>cualquier error de forma</w:t>
      </w:r>
      <w:r w:rsidRPr="00731004">
        <w:rPr>
          <w:rFonts w:ascii="Calibri" w:hAnsi="Calibri"/>
          <w:sz w:val="22"/>
          <w:szCs w:val="22"/>
        </w:rPr>
        <w:t>.</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sz w:val="22"/>
          <w:szCs w:val="22"/>
        </w:rPr>
        <w:t>La Comisión Técnica será la encargada de receptar, evaluar y tomar una decisión respecto de las sugerencias emitidas por los representantes de la veeduría social, principalmente en relación a la consistencia entre la oferta y la capacidad productiva del oferente y la veracidad del listado de pequeños productores remitido en la oferta técnica por parte del oferente.</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b/>
          <w:bCs/>
          <w:sz w:val="22"/>
          <w:szCs w:val="22"/>
        </w:rPr>
        <w:t>3.10. Prelación de adjudicación</w:t>
      </w:r>
      <w:r w:rsidRPr="00731004">
        <w:rPr>
          <w:rFonts w:ascii="Calibri" w:hAnsi="Calibri"/>
          <w:sz w:val="22"/>
          <w:szCs w:val="22"/>
        </w:rPr>
        <w:t>: De las ofertas que resulten calificadas, la Comisión Técnica procederá a establecer la adjudicación, en aplicación de los parámetros inclusivos, contenido en el cuadro inserto a continuación:</w:t>
      </w:r>
    </w:p>
    <w:tbl>
      <w:tblPr>
        <w:tblpPr w:leftFromText="141" w:rightFromText="141" w:vertAnchor="text" w:horzAnchor="page" w:tblpX="3636" w:tblpY="1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549"/>
        <w:gridCol w:w="1560"/>
      </w:tblGrid>
      <w:tr w:rsidR="0001700C" w:rsidRPr="00731004" w:rsidTr="00116797">
        <w:trPr>
          <w:trHeight w:hRule="exact" w:val="300"/>
        </w:trPr>
        <w:tc>
          <w:tcPr>
            <w:tcW w:w="3549" w:type="dxa"/>
            <w:vAlign w:val="center"/>
          </w:tcPr>
          <w:p w:rsidR="0001700C" w:rsidRPr="00731004" w:rsidRDefault="0001700C" w:rsidP="00116797">
            <w:pPr>
              <w:spacing w:line="100" w:lineRule="atLeast"/>
              <w:jc w:val="center"/>
              <w:rPr>
                <w:rFonts w:ascii="Calibri" w:hAnsi="Calibri" w:cs="Times New Roman"/>
                <w:b/>
              </w:rPr>
            </w:pPr>
            <w:r w:rsidRPr="00731004">
              <w:rPr>
                <w:rFonts w:ascii="Calibri" w:hAnsi="Calibri" w:cs="Times New Roman"/>
                <w:b/>
                <w:sz w:val="22"/>
                <w:szCs w:val="22"/>
              </w:rPr>
              <w:t>PARÁMETROS</w:t>
            </w:r>
          </w:p>
        </w:tc>
        <w:tc>
          <w:tcPr>
            <w:tcW w:w="1560" w:type="dxa"/>
            <w:vAlign w:val="center"/>
          </w:tcPr>
          <w:p w:rsidR="0001700C" w:rsidRPr="00731004" w:rsidRDefault="0001700C" w:rsidP="00116797">
            <w:pPr>
              <w:spacing w:line="100" w:lineRule="atLeast"/>
              <w:jc w:val="center"/>
              <w:rPr>
                <w:rFonts w:ascii="Calibri" w:hAnsi="Calibri" w:cs="Times New Roman"/>
                <w:b/>
              </w:rPr>
            </w:pPr>
            <w:r w:rsidRPr="00731004">
              <w:rPr>
                <w:rFonts w:ascii="Calibri" w:hAnsi="Calibri" w:cs="Times New Roman"/>
                <w:b/>
                <w:sz w:val="22"/>
                <w:szCs w:val="22"/>
              </w:rPr>
              <w:t>PUNTAJE</w:t>
            </w:r>
          </w:p>
        </w:tc>
      </w:tr>
      <w:tr w:rsidR="0001700C" w:rsidRPr="00731004" w:rsidTr="00116797">
        <w:trPr>
          <w:trHeight w:hRule="exact" w:val="300"/>
        </w:trPr>
        <w:tc>
          <w:tcPr>
            <w:tcW w:w="3549" w:type="dxa"/>
            <w:vAlign w:val="center"/>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Asociatividad</w:t>
            </w:r>
          </w:p>
        </w:tc>
        <w:tc>
          <w:tcPr>
            <w:tcW w:w="1560" w:type="dxa"/>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50</w:t>
            </w:r>
          </w:p>
        </w:tc>
      </w:tr>
      <w:tr w:rsidR="0001700C" w:rsidRPr="00731004" w:rsidTr="00116797">
        <w:trPr>
          <w:trHeight w:hRule="exact" w:val="300"/>
        </w:trPr>
        <w:tc>
          <w:tcPr>
            <w:tcW w:w="3549" w:type="dxa"/>
            <w:vAlign w:val="center"/>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Calidad</w:t>
            </w:r>
          </w:p>
        </w:tc>
        <w:tc>
          <w:tcPr>
            <w:tcW w:w="1560" w:type="dxa"/>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30</w:t>
            </w:r>
          </w:p>
        </w:tc>
      </w:tr>
      <w:tr w:rsidR="0001700C" w:rsidRPr="00731004" w:rsidTr="00116797">
        <w:trPr>
          <w:trHeight w:hRule="exact" w:val="388"/>
        </w:trPr>
        <w:tc>
          <w:tcPr>
            <w:tcW w:w="3549" w:type="dxa"/>
            <w:vAlign w:val="center"/>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Condiciones de vulnerabilidad</w:t>
            </w:r>
          </w:p>
        </w:tc>
        <w:tc>
          <w:tcPr>
            <w:tcW w:w="1560" w:type="dxa"/>
            <w:vAlign w:val="center"/>
          </w:tcPr>
          <w:p w:rsidR="0001700C" w:rsidRPr="00731004" w:rsidRDefault="00EE0BBD" w:rsidP="00116797">
            <w:pPr>
              <w:spacing w:line="100" w:lineRule="atLeast"/>
              <w:jc w:val="center"/>
              <w:rPr>
                <w:rFonts w:ascii="Calibri" w:hAnsi="Calibri" w:cs="Times New Roman"/>
              </w:rPr>
            </w:pPr>
            <w:r>
              <w:rPr>
                <w:rFonts w:ascii="Calibri" w:hAnsi="Calibri" w:cs="Times New Roman"/>
              </w:rPr>
              <w:t>15</w:t>
            </w:r>
          </w:p>
        </w:tc>
      </w:tr>
      <w:tr w:rsidR="00EE0BBD" w:rsidRPr="00731004" w:rsidTr="00116797">
        <w:trPr>
          <w:trHeight w:hRule="exact" w:val="388"/>
        </w:trPr>
        <w:tc>
          <w:tcPr>
            <w:tcW w:w="3549" w:type="dxa"/>
            <w:vAlign w:val="center"/>
          </w:tcPr>
          <w:p w:rsidR="00EE0BBD" w:rsidRPr="00731004" w:rsidRDefault="00EE0BBD" w:rsidP="00116797">
            <w:pPr>
              <w:spacing w:line="100" w:lineRule="atLeast"/>
              <w:rPr>
                <w:rFonts w:ascii="Calibri" w:hAnsi="Calibri" w:cs="Times New Roman"/>
              </w:rPr>
            </w:pPr>
            <w:r>
              <w:rPr>
                <w:rFonts w:ascii="Calibri" w:hAnsi="Calibri" w:cs="Times New Roman"/>
                <w:sz w:val="22"/>
                <w:szCs w:val="22"/>
              </w:rPr>
              <w:t>Participación local</w:t>
            </w:r>
          </w:p>
        </w:tc>
        <w:tc>
          <w:tcPr>
            <w:tcW w:w="1560" w:type="dxa"/>
            <w:vAlign w:val="center"/>
          </w:tcPr>
          <w:p w:rsidR="00EE0BBD" w:rsidRPr="00731004" w:rsidRDefault="00EE0BBD" w:rsidP="00116797">
            <w:pPr>
              <w:spacing w:line="100" w:lineRule="atLeast"/>
              <w:jc w:val="center"/>
              <w:rPr>
                <w:rFonts w:ascii="Calibri" w:hAnsi="Calibri" w:cs="Times New Roman"/>
              </w:rPr>
            </w:pPr>
            <w:r>
              <w:rPr>
                <w:rFonts w:ascii="Calibri" w:hAnsi="Calibri" w:cs="Times New Roman"/>
                <w:sz w:val="22"/>
                <w:szCs w:val="22"/>
              </w:rPr>
              <w:t>5</w:t>
            </w:r>
          </w:p>
        </w:tc>
      </w:tr>
      <w:tr w:rsidR="0001700C" w:rsidRPr="00731004" w:rsidTr="00116797">
        <w:trPr>
          <w:trHeight w:hRule="exact" w:val="295"/>
        </w:trPr>
        <w:tc>
          <w:tcPr>
            <w:tcW w:w="3549" w:type="dxa"/>
            <w:vAlign w:val="center"/>
          </w:tcPr>
          <w:p w:rsidR="0001700C" w:rsidRPr="00731004" w:rsidRDefault="0001700C" w:rsidP="00116797">
            <w:pPr>
              <w:spacing w:line="100" w:lineRule="atLeast"/>
              <w:rPr>
                <w:rFonts w:ascii="Calibri" w:hAnsi="Calibri" w:cs="Times New Roman"/>
                <w:b/>
              </w:rPr>
            </w:pPr>
            <w:r w:rsidRPr="00731004">
              <w:rPr>
                <w:rFonts w:ascii="Calibri" w:hAnsi="Calibri" w:cs="Times New Roman"/>
                <w:b/>
                <w:sz w:val="22"/>
                <w:szCs w:val="22"/>
              </w:rPr>
              <w:t>TOTAL</w:t>
            </w:r>
          </w:p>
        </w:tc>
        <w:tc>
          <w:tcPr>
            <w:tcW w:w="1560" w:type="dxa"/>
            <w:vAlign w:val="center"/>
          </w:tcPr>
          <w:p w:rsidR="0001700C" w:rsidRPr="00731004" w:rsidRDefault="0001700C" w:rsidP="00116797">
            <w:pPr>
              <w:spacing w:line="100" w:lineRule="atLeast"/>
              <w:jc w:val="center"/>
              <w:rPr>
                <w:rFonts w:ascii="Calibri" w:hAnsi="Calibri" w:cs="Times New Roman"/>
                <w:b/>
              </w:rPr>
            </w:pPr>
            <w:r w:rsidRPr="00731004">
              <w:rPr>
                <w:rFonts w:ascii="Calibri" w:hAnsi="Calibri" w:cs="Times New Roman"/>
                <w:b/>
                <w:sz w:val="22"/>
                <w:szCs w:val="22"/>
              </w:rPr>
              <w:t>100</w:t>
            </w:r>
          </w:p>
        </w:tc>
      </w:tr>
    </w:tbl>
    <w:p w:rsidR="0001700C" w:rsidRPr="00731004" w:rsidRDefault="0001700C" w:rsidP="0001700C">
      <w:pPr>
        <w:spacing w:line="200" w:lineRule="atLeast"/>
        <w:jc w:val="center"/>
        <w:rPr>
          <w:rFonts w:ascii="Calibri" w:hAnsi="Calibri"/>
          <w:sz w:val="22"/>
          <w:szCs w:val="22"/>
        </w:rPr>
      </w:pPr>
    </w:p>
    <w:p w:rsidR="0001700C" w:rsidRPr="00731004" w:rsidRDefault="0001700C" w:rsidP="0001700C">
      <w:pPr>
        <w:spacing w:line="200" w:lineRule="atLeast"/>
        <w:jc w:val="center"/>
        <w:rPr>
          <w:rFonts w:ascii="Calibri" w:hAnsi="Calibri"/>
          <w:sz w:val="22"/>
          <w:szCs w:val="22"/>
        </w:rPr>
      </w:pPr>
    </w:p>
    <w:p w:rsidR="0001700C" w:rsidRPr="00731004" w:rsidRDefault="0001700C" w:rsidP="0001700C">
      <w:pPr>
        <w:pStyle w:val="Sinespaciado1"/>
        <w:spacing w:line="200" w:lineRule="atLeast"/>
        <w:rPr>
          <w:rFonts w:ascii="Calibri" w:hAnsi="Calibri"/>
          <w:sz w:val="22"/>
        </w:rPr>
      </w:pPr>
    </w:p>
    <w:p w:rsidR="0001700C" w:rsidRPr="00731004" w:rsidRDefault="0001700C" w:rsidP="0001700C">
      <w:pPr>
        <w:pStyle w:val="Sinespaciado1"/>
        <w:spacing w:line="200" w:lineRule="atLeast"/>
        <w:rPr>
          <w:rFonts w:ascii="Calibri" w:hAnsi="Calibri"/>
          <w:b/>
          <w:bCs/>
          <w:sz w:val="22"/>
        </w:rPr>
      </w:pPr>
    </w:p>
    <w:p w:rsidR="0001700C" w:rsidRPr="00731004" w:rsidRDefault="0001700C" w:rsidP="0001700C">
      <w:pPr>
        <w:pStyle w:val="Sinespaciado1"/>
        <w:spacing w:line="200" w:lineRule="atLeast"/>
        <w:rPr>
          <w:rFonts w:ascii="Calibri" w:hAnsi="Calibri"/>
          <w:b/>
          <w:bCs/>
          <w:sz w:val="22"/>
        </w:rPr>
      </w:pPr>
    </w:p>
    <w:p w:rsidR="0001700C" w:rsidRPr="00731004" w:rsidRDefault="0001700C" w:rsidP="0001700C">
      <w:pPr>
        <w:pStyle w:val="Sinespaciado1"/>
        <w:spacing w:line="200" w:lineRule="atLeast"/>
        <w:rPr>
          <w:rFonts w:ascii="Calibri" w:hAnsi="Calibri"/>
          <w:b/>
          <w:bCs/>
          <w:sz w:val="22"/>
        </w:rPr>
      </w:pPr>
    </w:p>
    <w:p w:rsidR="0001700C" w:rsidRPr="00731004" w:rsidRDefault="0001700C" w:rsidP="0001700C">
      <w:pPr>
        <w:pStyle w:val="Sinespaciado1"/>
        <w:spacing w:line="200" w:lineRule="atLeast"/>
        <w:rPr>
          <w:rFonts w:ascii="Calibri" w:hAnsi="Calibri"/>
          <w:b/>
          <w:bCs/>
          <w:sz w:val="22"/>
        </w:rPr>
      </w:pPr>
    </w:p>
    <w:p w:rsidR="0001700C" w:rsidRPr="00731004" w:rsidRDefault="0001700C" w:rsidP="0001700C">
      <w:pPr>
        <w:pStyle w:val="Sinespaciado1"/>
        <w:spacing w:line="200" w:lineRule="atLeast"/>
        <w:ind w:left="284"/>
        <w:rPr>
          <w:rFonts w:ascii="Calibri" w:hAnsi="Calibri"/>
          <w:b/>
          <w:bCs/>
          <w:sz w:val="22"/>
        </w:rPr>
      </w:pPr>
    </w:p>
    <w:p w:rsidR="0001700C" w:rsidRPr="00731004" w:rsidRDefault="0001700C" w:rsidP="0001700C">
      <w:pPr>
        <w:pStyle w:val="Sinespaciado1"/>
        <w:spacing w:line="200" w:lineRule="atLeast"/>
        <w:ind w:left="284"/>
        <w:rPr>
          <w:rFonts w:ascii="Calibri" w:hAnsi="Calibri"/>
          <w:sz w:val="22"/>
        </w:rPr>
      </w:pPr>
      <w:r w:rsidRPr="00731004">
        <w:rPr>
          <w:rFonts w:ascii="Calibri" w:hAnsi="Calibri"/>
          <w:b/>
          <w:bCs/>
          <w:sz w:val="22"/>
        </w:rPr>
        <w:t xml:space="preserve">ASOCIATIVIDAD.- </w:t>
      </w:r>
      <w:r w:rsidRPr="00731004">
        <w:rPr>
          <w:rFonts w:ascii="Calibri" w:hAnsi="Calibri"/>
          <w:sz w:val="22"/>
        </w:rPr>
        <w:t xml:space="preserve">Se considerará con un puntaje mayor a los oferentes cuyo modelo asociativo permita la participación efectiva de artesanos, micro y pequeños productores y actores de </w:t>
      </w:r>
      <w:smartTag w:uri="urn:schemas-microsoft-com:office:smarttags" w:element="PersonName">
        <w:smartTagPr>
          <w:attr w:name="ProductID" w:val="la Economía Popular"/>
        </w:smartTagPr>
        <w:r w:rsidRPr="00731004">
          <w:rPr>
            <w:rFonts w:ascii="Calibri" w:hAnsi="Calibri"/>
            <w:sz w:val="22"/>
          </w:rPr>
          <w:t>la Economía Popular</w:t>
        </w:r>
      </w:smartTag>
      <w:r w:rsidRPr="00731004">
        <w:rPr>
          <w:rFonts w:ascii="Calibri" w:hAnsi="Calibri"/>
          <w:sz w:val="22"/>
        </w:rPr>
        <w:t xml:space="preserve"> y Solidaria. </w:t>
      </w:r>
      <w:r w:rsidRPr="00731004">
        <w:rPr>
          <w:rFonts w:ascii="Calibri" w:hAnsi="Calibri"/>
          <w:b/>
          <w:sz w:val="22"/>
        </w:rPr>
        <w:t>Puntaje máximo 50</w:t>
      </w:r>
      <w:r w:rsidRPr="00731004">
        <w:rPr>
          <w:rFonts w:ascii="Calibri" w:hAnsi="Calibri"/>
          <w:sz w:val="22"/>
        </w:rPr>
        <w:t>.</w:t>
      </w:r>
    </w:p>
    <w:p w:rsidR="0001700C" w:rsidRPr="00731004" w:rsidRDefault="0001700C" w:rsidP="0001700C">
      <w:pPr>
        <w:spacing w:line="100" w:lineRule="atLeast"/>
        <w:rPr>
          <w:rFonts w:ascii="Calibri" w:hAnsi="Calibri"/>
          <w:sz w:val="22"/>
          <w:szCs w:val="22"/>
        </w:rPr>
      </w:pPr>
    </w:p>
    <w:tbl>
      <w:tblPr>
        <w:tblW w:w="0" w:type="auto"/>
        <w:jc w:val="center"/>
        <w:tblInd w:w="99" w:type="dxa"/>
        <w:tblLayout w:type="fixed"/>
        <w:tblCellMar>
          <w:left w:w="70" w:type="dxa"/>
          <w:right w:w="70" w:type="dxa"/>
        </w:tblCellMar>
        <w:tblLook w:val="0000"/>
      </w:tblPr>
      <w:tblGrid>
        <w:gridCol w:w="4028"/>
        <w:gridCol w:w="2127"/>
        <w:gridCol w:w="2325"/>
      </w:tblGrid>
      <w:tr w:rsidR="0001700C" w:rsidRPr="00731004" w:rsidTr="00116797">
        <w:trPr>
          <w:trHeight w:val="283"/>
          <w:jc w:val="center"/>
        </w:trPr>
        <w:tc>
          <w:tcPr>
            <w:tcW w:w="4028" w:type="dxa"/>
            <w:tcBorders>
              <w:top w:val="single" w:sz="8" w:space="0" w:color="000000"/>
              <w:left w:val="single" w:sz="8" w:space="0" w:color="000000"/>
              <w:bottom w:val="single" w:sz="8" w:space="0" w:color="000000"/>
            </w:tcBorders>
            <w:vAlign w:val="center"/>
          </w:tcPr>
          <w:p w:rsidR="0001700C" w:rsidRPr="00731004" w:rsidRDefault="0001700C" w:rsidP="00116797">
            <w:pPr>
              <w:spacing w:line="100" w:lineRule="atLeast"/>
              <w:jc w:val="center"/>
              <w:rPr>
                <w:rFonts w:ascii="Calibri" w:hAnsi="Calibri"/>
                <w:b/>
              </w:rPr>
            </w:pPr>
            <w:r w:rsidRPr="00731004">
              <w:rPr>
                <w:rFonts w:ascii="Calibri" w:hAnsi="Calibri"/>
                <w:b/>
                <w:sz w:val="22"/>
                <w:szCs w:val="22"/>
              </w:rPr>
              <w:t>PARÁMETROS</w:t>
            </w:r>
          </w:p>
        </w:tc>
        <w:tc>
          <w:tcPr>
            <w:tcW w:w="2127" w:type="dxa"/>
            <w:tcBorders>
              <w:top w:val="single" w:sz="8" w:space="0" w:color="000000"/>
              <w:left w:val="single" w:sz="8" w:space="0" w:color="000000"/>
              <w:bottom w:val="single" w:sz="8" w:space="0" w:color="000000"/>
            </w:tcBorders>
            <w:vAlign w:val="center"/>
          </w:tcPr>
          <w:p w:rsidR="0001700C" w:rsidRPr="00731004" w:rsidRDefault="0001700C" w:rsidP="00116797">
            <w:pPr>
              <w:spacing w:line="100" w:lineRule="atLeast"/>
              <w:jc w:val="center"/>
              <w:rPr>
                <w:rFonts w:ascii="Calibri" w:hAnsi="Calibri"/>
                <w:b/>
                <w:bCs/>
              </w:rPr>
            </w:pPr>
            <w:r w:rsidRPr="00731004">
              <w:rPr>
                <w:rFonts w:ascii="Calibri" w:hAnsi="Calibri"/>
                <w:b/>
                <w:bCs/>
                <w:sz w:val="22"/>
                <w:szCs w:val="22"/>
              </w:rPr>
              <w:t>ASOCIATIVIDAD</w:t>
            </w:r>
          </w:p>
        </w:tc>
        <w:tc>
          <w:tcPr>
            <w:tcW w:w="2325" w:type="dxa"/>
            <w:tcBorders>
              <w:top w:val="single" w:sz="8" w:space="0" w:color="000000"/>
              <w:left w:val="single" w:sz="8" w:space="0" w:color="000000"/>
              <w:bottom w:val="single" w:sz="8" w:space="0" w:color="000000"/>
              <w:right w:val="single" w:sz="8" w:space="0" w:color="000000"/>
            </w:tcBorders>
            <w:vAlign w:val="center"/>
          </w:tcPr>
          <w:p w:rsidR="0001700C" w:rsidRPr="00731004" w:rsidRDefault="0001700C" w:rsidP="00116797">
            <w:pPr>
              <w:spacing w:line="100" w:lineRule="atLeast"/>
              <w:jc w:val="center"/>
              <w:rPr>
                <w:rFonts w:ascii="Calibri" w:hAnsi="Calibri"/>
                <w:b/>
                <w:bCs/>
              </w:rPr>
            </w:pPr>
            <w:r w:rsidRPr="00731004">
              <w:rPr>
                <w:rFonts w:ascii="Calibri" w:hAnsi="Calibri"/>
                <w:b/>
                <w:bCs/>
                <w:sz w:val="22"/>
                <w:szCs w:val="22"/>
              </w:rPr>
              <w:t>PUNTAJE TOTAL MÁXIMO</w:t>
            </w:r>
          </w:p>
        </w:tc>
      </w:tr>
      <w:tr w:rsidR="0001700C" w:rsidRPr="00731004" w:rsidTr="00116797">
        <w:trPr>
          <w:trHeight w:val="283"/>
          <w:jc w:val="center"/>
        </w:trPr>
        <w:tc>
          <w:tcPr>
            <w:tcW w:w="4028" w:type="dxa"/>
            <w:tcBorders>
              <w:left w:val="single" w:sz="8" w:space="0" w:color="000000"/>
              <w:bottom w:val="single" w:sz="8" w:space="0" w:color="000000"/>
            </w:tcBorders>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Micro  o Pequeño Productor (personas naturales micro o pequeños productores)</w:t>
            </w:r>
          </w:p>
        </w:tc>
        <w:tc>
          <w:tcPr>
            <w:tcW w:w="2127" w:type="dxa"/>
            <w:tcBorders>
              <w:left w:val="single" w:sz="8" w:space="0" w:color="000000"/>
              <w:bottom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40</w:t>
            </w:r>
          </w:p>
        </w:tc>
        <w:tc>
          <w:tcPr>
            <w:tcW w:w="2325" w:type="dxa"/>
            <w:tcBorders>
              <w:left w:val="single" w:sz="8" w:space="0" w:color="000000"/>
              <w:bottom w:val="single" w:sz="8" w:space="0" w:color="000000"/>
              <w:right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40</w:t>
            </w:r>
          </w:p>
        </w:tc>
      </w:tr>
      <w:tr w:rsidR="0001700C" w:rsidRPr="00731004" w:rsidTr="00116797">
        <w:trPr>
          <w:trHeight w:val="283"/>
          <w:jc w:val="center"/>
        </w:trPr>
        <w:tc>
          <w:tcPr>
            <w:tcW w:w="4028" w:type="dxa"/>
            <w:tcBorders>
              <w:left w:val="single" w:sz="8" w:space="0" w:color="000000"/>
              <w:bottom w:val="single" w:sz="8" w:space="0" w:color="000000"/>
            </w:tcBorders>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Micro y Pequeñas Empresas Productoras</w:t>
            </w:r>
          </w:p>
        </w:tc>
        <w:tc>
          <w:tcPr>
            <w:tcW w:w="2127" w:type="dxa"/>
            <w:tcBorders>
              <w:left w:val="single" w:sz="8" w:space="0" w:color="000000"/>
              <w:bottom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20</w:t>
            </w:r>
          </w:p>
        </w:tc>
        <w:tc>
          <w:tcPr>
            <w:tcW w:w="2325" w:type="dxa"/>
            <w:tcBorders>
              <w:left w:val="single" w:sz="8" w:space="0" w:color="000000"/>
              <w:bottom w:val="single" w:sz="8" w:space="0" w:color="000000"/>
              <w:right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20</w:t>
            </w:r>
          </w:p>
        </w:tc>
      </w:tr>
      <w:tr w:rsidR="0001700C" w:rsidRPr="00731004" w:rsidTr="00116797">
        <w:trPr>
          <w:trHeight w:val="283"/>
          <w:jc w:val="center"/>
        </w:trPr>
        <w:tc>
          <w:tcPr>
            <w:tcW w:w="4028" w:type="dxa"/>
            <w:tcBorders>
              <w:left w:val="single" w:sz="8" w:space="0" w:color="000000"/>
              <w:bottom w:val="single" w:sz="8" w:space="0" w:color="000000"/>
            </w:tcBorders>
          </w:tcPr>
          <w:p w:rsidR="0001700C" w:rsidRPr="00731004" w:rsidRDefault="0001700C" w:rsidP="00116797">
            <w:pPr>
              <w:spacing w:line="100" w:lineRule="atLeast"/>
              <w:rPr>
                <w:rFonts w:ascii="Calibri" w:hAnsi="Calibri" w:cs="Times New Roman"/>
              </w:rPr>
            </w:pPr>
            <w:r w:rsidRPr="00731004">
              <w:rPr>
                <w:rFonts w:ascii="Calibri" w:hAnsi="Calibri" w:cs="Times New Roman"/>
                <w:sz w:val="22"/>
                <w:szCs w:val="22"/>
              </w:rPr>
              <w:t>Organizaciones de Economía Popular y Solidaria</w:t>
            </w:r>
          </w:p>
        </w:tc>
        <w:tc>
          <w:tcPr>
            <w:tcW w:w="2127" w:type="dxa"/>
            <w:tcBorders>
              <w:left w:val="single" w:sz="8" w:space="0" w:color="000000"/>
              <w:bottom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50</w:t>
            </w:r>
          </w:p>
        </w:tc>
        <w:tc>
          <w:tcPr>
            <w:tcW w:w="2325" w:type="dxa"/>
            <w:tcBorders>
              <w:left w:val="single" w:sz="8" w:space="0" w:color="000000"/>
              <w:bottom w:val="single" w:sz="8" w:space="0" w:color="000000"/>
              <w:right w:val="single" w:sz="8" w:space="0" w:color="000000"/>
            </w:tcBorders>
            <w:vAlign w:val="center"/>
          </w:tcPr>
          <w:p w:rsidR="0001700C" w:rsidRPr="00731004" w:rsidRDefault="0001700C" w:rsidP="00116797">
            <w:pPr>
              <w:spacing w:line="100" w:lineRule="atLeast"/>
              <w:jc w:val="center"/>
              <w:rPr>
                <w:rFonts w:ascii="Calibri" w:hAnsi="Calibri" w:cs="Times New Roman"/>
              </w:rPr>
            </w:pPr>
            <w:r w:rsidRPr="00731004">
              <w:rPr>
                <w:rFonts w:ascii="Calibri" w:hAnsi="Calibri" w:cs="Times New Roman"/>
                <w:sz w:val="22"/>
                <w:szCs w:val="22"/>
              </w:rPr>
              <w:t>50</w:t>
            </w:r>
          </w:p>
        </w:tc>
      </w:tr>
    </w:tbl>
    <w:p w:rsidR="0001700C" w:rsidRPr="00731004" w:rsidRDefault="0001700C" w:rsidP="0001700C">
      <w:pPr>
        <w:spacing w:line="100" w:lineRule="atLeast"/>
        <w:rPr>
          <w:rFonts w:ascii="Calibri" w:hAnsi="Calibri"/>
          <w:sz w:val="22"/>
          <w:szCs w:val="22"/>
        </w:rPr>
      </w:pPr>
    </w:p>
    <w:p w:rsidR="0001700C" w:rsidRPr="00731004" w:rsidRDefault="0001700C" w:rsidP="0001700C">
      <w:pPr>
        <w:pStyle w:val="Sinespaciado1"/>
        <w:spacing w:line="200" w:lineRule="atLeast"/>
        <w:ind w:left="284"/>
        <w:rPr>
          <w:rFonts w:ascii="Calibri" w:hAnsi="Calibri"/>
          <w:sz w:val="22"/>
        </w:rPr>
      </w:pPr>
      <w:r w:rsidRPr="00731004">
        <w:rPr>
          <w:rFonts w:ascii="Calibri" w:hAnsi="Calibri"/>
          <w:b/>
          <w:bCs/>
          <w:sz w:val="22"/>
        </w:rPr>
        <w:lastRenderedPageBreak/>
        <w:t xml:space="preserve">CALIDAD.- </w:t>
      </w:r>
      <w:r w:rsidRPr="00731004">
        <w:rPr>
          <w:rFonts w:ascii="Calibri" w:hAnsi="Calibri"/>
          <w:sz w:val="22"/>
        </w:rPr>
        <w:t xml:space="preserve">Se calificará con un </w:t>
      </w:r>
      <w:r w:rsidRPr="00731004">
        <w:rPr>
          <w:rFonts w:ascii="Calibri" w:hAnsi="Calibri"/>
          <w:b/>
          <w:sz w:val="22"/>
        </w:rPr>
        <w:t>puntaje máximo de 30 puntos</w:t>
      </w:r>
      <w:r w:rsidRPr="00731004">
        <w:rPr>
          <w:rFonts w:ascii="Calibri" w:hAnsi="Calibri"/>
          <w:sz w:val="22"/>
        </w:rPr>
        <w:t>.</w:t>
      </w:r>
    </w:p>
    <w:p w:rsidR="0001700C" w:rsidRPr="00731004" w:rsidRDefault="0001700C" w:rsidP="0001700C">
      <w:pPr>
        <w:pStyle w:val="Sinespaciado1"/>
        <w:spacing w:line="200" w:lineRule="atLeast"/>
        <w:rPr>
          <w:rFonts w:ascii="Calibri" w:hAnsi="Calibri"/>
          <w:sz w:val="22"/>
        </w:rPr>
      </w:pPr>
    </w:p>
    <w:p w:rsidR="0001700C" w:rsidRPr="00731004" w:rsidRDefault="0001700C" w:rsidP="0001700C">
      <w:pPr>
        <w:spacing w:line="100" w:lineRule="atLeast"/>
        <w:ind w:left="284"/>
        <w:rPr>
          <w:rFonts w:ascii="Calibri" w:hAnsi="Calibri"/>
          <w:b/>
          <w:bCs/>
          <w:sz w:val="22"/>
          <w:szCs w:val="22"/>
        </w:rPr>
      </w:pPr>
      <w:r w:rsidRPr="00731004">
        <w:rPr>
          <w:rFonts w:ascii="Calibri" w:hAnsi="Calibri"/>
          <w:b/>
          <w:bCs/>
          <w:sz w:val="22"/>
          <w:szCs w:val="22"/>
        </w:rPr>
        <w:t>Certificados de capacitación.</w:t>
      </w:r>
    </w:p>
    <w:p w:rsidR="0001700C" w:rsidRPr="00731004" w:rsidRDefault="0001700C" w:rsidP="0001700C">
      <w:pPr>
        <w:spacing w:line="100" w:lineRule="atLeast"/>
        <w:ind w:left="284"/>
        <w:rPr>
          <w:rFonts w:ascii="Calibri" w:hAnsi="Calibri"/>
          <w:sz w:val="22"/>
          <w:szCs w:val="22"/>
        </w:rPr>
      </w:pPr>
    </w:p>
    <w:p w:rsidR="0001700C" w:rsidRPr="00731004" w:rsidRDefault="0001700C" w:rsidP="0001700C">
      <w:pPr>
        <w:spacing w:line="100" w:lineRule="atLeast"/>
        <w:ind w:left="284"/>
        <w:rPr>
          <w:rFonts w:ascii="Calibri" w:hAnsi="Calibri"/>
          <w:sz w:val="22"/>
          <w:szCs w:val="22"/>
        </w:rPr>
      </w:pPr>
      <w:r w:rsidRPr="00731004">
        <w:rPr>
          <w:rFonts w:ascii="Calibri" w:hAnsi="Calibri"/>
          <w:sz w:val="22"/>
          <w:szCs w:val="22"/>
        </w:rPr>
        <w:t xml:space="preserve">Se otorgará 15 puntos por la presentación de cada certificado de cursos o carreras relacionadas al objeto del contrato. </w:t>
      </w:r>
    </w:p>
    <w:p w:rsidR="0001700C" w:rsidRPr="00731004" w:rsidRDefault="0001700C" w:rsidP="0001700C">
      <w:pPr>
        <w:pStyle w:val="Sinespaciado1"/>
        <w:spacing w:line="200" w:lineRule="atLeast"/>
        <w:rPr>
          <w:rFonts w:ascii="Calibri" w:hAnsi="Calibri"/>
          <w:b/>
          <w:bCs/>
          <w:sz w:val="22"/>
        </w:rPr>
      </w:pPr>
    </w:p>
    <w:tbl>
      <w:tblPr>
        <w:tblW w:w="0" w:type="auto"/>
        <w:jc w:val="center"/>
        <w:tblInd w:w="187" w:type="dxa"/>
        <w:tblLayout w:type="fixed"/>
        <w:tblLook w:val="0000"/>
      </w:tblPr>
      <w:tblGrid>
        <w:gridCol w:w="1612"/>
        <w:gridCol w:w="3612"/>
        <w:gridCol w:w="3701"/>
      </w:tblGrid>
      <w:tr w:rsidR="0001700C" w:rsidRPr="00731004" w:rsidTr="00116797">
        <w:trPr>
          <w:jc w:val="center"/>
        </w:trPr>
        <w:tc>
          <w:tcPr>
            <w:tcW w:w="1612" w:type="dxa"/>
            <w:tcBorders>
              <w:top w:val="single" w:sz="4" w:space="0" w:color="000000"/>
              <w:left w:val="single" w:sz="4" w:space="0" w:color="000000"/>
              <w:bottom w:val="single" w:sz="4" w:space="0" w:color="000000"/>
            </w:tcBorders>
          </w:tcPr>
          <w:p w:rsidR="0001700C" w:rsidRPr="00731004" w:rsidRDefault="0001700C" w:rsidP="00116797">
            <w:pPr>
              <w:spacing w:line="200" w:lineRule="atLeast"/>
              <w:rPr>
                <w:rFonts w:ascii="Calibri" w:hAnsi="Calibri"/>
                <w:b/>
              </w:rPr>
            </w:pPr>
          </w:p>
        </w:tc>
        <w:tc>
          <w:tcPr>
            <w:tcW w:w="3612" w:type="dxa"/>
            <w:tcBorders>
              <w:top w:val="single" w:sz="4" w:space="0" w:color="000000"/>
              <w:left w:val="single" w:sz="4" w:space="0" w:color="000000"/>
              <w:bottom w:val="single" w:sz="4" w:space="0" w:color="000000"/>
            </w:tcBorders>
          </w:tcPr>
          <w:p w:rsidR="0001700C" w:rsidRPr="00731004" w:rsidRDefault="0001700C" w:rsidP="00116797">
            <w:pPr>
              <w:spacing w:line="200" w:lineRule="atLeast"/>
              <w:jc w:val="center"/>
              <w:rPr>
                <w:rFonts w:ascii="Calibri" w:hAnsi="Calibri"/>
                <w:b/>
                <w:bCs/>
              </w:rPr>
            </w:pPr>
            <w:r w:rsidRPr="00731004">
              <w:rPr>
                <w:rFonts w:ascii="Calibri" w:hAnsi="Calibri"/>
                <w:b/>
                <w:bCs/>
                <w:sz w:val="22"/>
                <w:szCs w:val="22"/>
              </w:rPr>
              <w:t xml:space="preserve">Certificados de capacitación* </w:t>
            </w:r>
          </w:p>
        </w:tc>
        <w:tc>
          <w:tcPr>
            <w:tcW w:w="3701"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pacing w:line="200" w:lineRule="atLeast"/>
              <w:jc w:val="center"/>
              <w:rPr>
                <w:rFonts w:ascii="Calibri" w:hAnsi="Calibri"/>
                <w:b/>
              </w:rPr>
            </w:pPr>
            <w:r w:rsidRPr="00731004">
              <w:rPr>
                <w:rFonts w:ascii="Calibri" w:hAnsi="Calibri"/>
                <w:b/>
                <w:sz w:val="22"/>
                <w:szCs w:val="22"/>
              </w:rPr>
              <w:t>Puntaje Total Máximo</w:t>
            </w:r>
          </w:p>
        </w:tc>
      </w:tr>
      <w:tr w:rsidR="0001700C" w:rsidRPr="00731004" w:rsidTr="00116797">
        <w:trPr>
          <w:trHeight w:val="388"/>
          <w:jc w:val="center"/>
        </w:trPr>
        <w:tc>
          <w:tcPr>
            <w:tcW w:w="1612" w:type="dxa"/>
            <w:tcBorders>
              <w:top w:val="single" w:sz="4" w:space="0" w:color="000000"/>
              <w:left w:val="single" w:sz="4" w:space="0" w:color="000000"/>
              <w:bottom w:val="single" w:sz="4" w:space="0" w:color="000000"/>
            </w:tcBorders>
          </w:tcPr>
          <w:p w:rsidR="0001700C" w:rsidRPr="00731004" w:rsidRDefault="0001700C" w:rsidP="00116797">
            <w:pPr>
              <w:spacing w:line="200" w:lineRule="atLeast"/>
              <w:rPr>
                <w:rFonts w:ascii="Calibri" w:hAnsi="Calibri"/>
                <w:b/>
              </w:rPr>
            </w:pPr>
            <w:r w:rsidRPr="00731004">
              <w:rPr>
                <w:rFonts w:ascii="Calibri" w:hAnsi="Calibri"/>
                <w:b/>
                <w:sz w:val="22"/>
                <w:szCs w:val="22"/>
              </w:rPr>
              <w:t>Oferente</w:t>
            </w:r>
          </w:p>
        </w:tc>
        <w:tc>
          <w:tcPr>
            <w:tcW w:w="3612" w:type="dxa"/>
            <w:tcBorders>
              <w:top w:val="single" w:sz="4" w:space="0" w:color="000000"/>
              <w:left w:val="single" w:sz="4" w:space="0" w:color="000000"/>
              <w:bottom w:val="single" w:sz="4" w:space="0" w:color="000000"/>
            </w:tcBorders>
            <w:vAlign w:val="center"/>
          </w:tcPr>
          <w:p w:rsidR="0001700C" w:rsidRPr="00731004" w:rsidRDefault="0001700C" w:rsidP="00116797">
            <w:pPr>
              <w:spacing w:line="200" w:lineRule="atLeast"/>
              <w:jc w:val="center"/>
              <w:rPr>
                <w:rFonts w:ascii="Calibri" w:hAnsi="Calibri"/>
              </w:rPr>
            </w:pPr>
            <w:r w:rsidRPr="00731004">
              <w:rPr>
                <w:rFonts w:ascii="Calibri" w:hAnsi="Calibri"/>
                <w:sz w:val="22"/>
                <w:szCs w:val="22"/>
              </w:rPr>
              <w:t>30</w:t>
            </w:r>
          </w:p>
        </w:tc>
        <w:tc>
          <w:tcPr>
            <w:tcW w:w="370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pacing w:line="200" w:lineRule="atLeast"/>
              <w:jc w:val="center"/>
              <w:rPr>
                <w:rFonts w:ascii="Calibri" w:hAnsi="Calibri"/>
              </w:rPr>
            </w:pPr>
            <w:r w:rsidRPr="00731004">
              <w:rPr>
                <w:rFonts w:ascii="Calibri" w:hAnsi="Calibri"/>
                <w:sz w:val="22"/>
                <w:szCs w:val="22"/>
              </w:rPr>
              <w:t>30</w:t>
            </w:r>
          </w:p>
        </w:tc>
      </w:tr>
    </w:tbl>
    <w:p w:rsidR="0001700C" w:rsidRPr="00731004" w:rsidRDefault="0001700C" w:rsidP="0001700C">
      <w:pPr>
        <w:spacing w:line="100" w:lineRule="atLeast"/>
        <w:ind w:firstLine="284"/>
        <w:rPr>
          <w:rFonts w:ascii="Calibri" w:hAnsi="Calibri"/>
          <w:sz w:val="18"/>
          <w:szCs w:val="18"/>
          <w:lang w:val="es-ES"/>
        </w:rPr>
      </w:pPr>
      <w:r w:rsidRPr="00731004">
        <w:rPr>
          <w:rFonts w:ascii="Calibri" w:hAnsi="Calibri"/>
          <w:sz w:val="18"/>
          <w:szCs w:val="18"/>
        </w:rPr>
        <w:t>*</w:t>
      </w:r>
      <w:r w:rsidRPr="00731004">
        <w:rPr>
          <w:rFonts w:ascii="Calibri" w:hAnsi="Calibri"/>
          <w:sz w:val="18"/>
          <w:szCs w:val="18"/>
          <w:lang w:val="es-ES"/>
        </w:rPr>
        <w:t xml:space="preserve">  No se aceptan como válidos certificados internos emitidos por personal de las empresas o profesionales independientes.</w:t>
      </w:r>
    </w:p>
    <w:p w:rsidR="0001700C" w:rsidRPr="00731004" w:rsidRDefault="0001700C" w:rsidP="0001700C">
      <w:pPr>
        <w:pStyle w:val="Sinespaciado1"/>
        <w:spacing w:line="200" w:lineRule="atLeast"/>
        <w:rPr>
          <w:rFonts w:ascii="Calibri" w:hAnsi="Calibri"/>
          <w:sz w:val="18"/>
          <w:szCs w:val="18"/>
        </w:rPr>
      </w:pPr>
    </w:p>
    <w:p w:rsidR="0001700C" w:rsidRPr="00731004" w:rsidRDefault="0001700C" w:rsidP="0001700C">
      <w:pPr>
        <w:pStyle w:val="Textoindependiente"/>
        <w:spacing w:after="0" w:line="100" w:lineRule="atLeast"/>
        <w:ind w:left="284"/>
        <w:rPr>
          <w:rFonts w:ascii="Calibri" w:hAnsi="Calibri"/>
          <w:bCs/>
          <w:sz w:val="22"/>
          <w:szCs w:val="22"/>
        </w:rPr>
      </w:pPr>
      <w:r w:rsidRPr="00731004">
        <w:rPr>
          <w:rFonts w:ascii="Calibri" w:hAnsi="Calibri"/>
          <w:b/>
          <w:bCs/>
          <w:sz w:val="22"/>
          <w:szCs w:val="22"/>
        </w:rPr>
        <w:t>CONDICIONES DE VULNERABILIDAD</w:t>
      </w:r>
      <w:r w:rsidR="00282FA9">
        <w:rPr>
          <w:rFonts w:ascii="Calibri" w:hAnsi="Calibri"/>
          <w:b/>
          <w:bCs/>
          <w:sz w:val="22"/>
          <w:szCs w:val="22"/>
        </w:rPr>
        <w:t>.- Puntaje máximo 15</w:t>
      </w:r>
      <w:r w:rsidRPr="00731004">
        <w:rPr>
          <w:rFonts w:ascii="Calibri" w:hAnsi="Calibri"/>
          <w:b/>
          <w:bCs/>
          <w:sz w:val="22"/>
          <w:szCs w:val="22"/>
        </w:rPr>
        <w:t>.</w:t>
      </w:r>
    </w:p>
    <w:p w:rsidR="0001700C" w:rsidRPr="00731004" w:rsidRDefault="0001700C" w:rsidP="0001700C">
      <w:pPr>
        <w:pStyle w:val="Textoindependiente"/>
        <w:spacing w:after="0" w:line="100" w:lineRule="atLeast"/>
        <w:rPr>
          <w:rFonts w:ascii="Calibri" w:hAnsi="Calibri"/>
          <w:sz w:val="22"/>
          <w:szCs w:val="22"/>
        </w:rPr>
      </w:pPr>
    </w:p>
    <w:p w:rsidR="0001700C" w:rsidRPr="00731004" w:rsidRDefault="0001700C" w:rsidP="0001700C">
      <w:pPr>
        <w:pStyle w:val="Textoindependiente"/>
        <w:widowControl/>
        <w:numPr>
          <w:ilvl w:val="0"/>
          <w:numId w:val="9"/>
        </w:numPr>
        <w:spacing w:after="0" w:line="100" w:lineRule="atLeast"/>
        <w:rPr>
          <w:rFonts w:ascii="Calibri" w:hAnsi="Calibri"/>
          <w:sz w:val="22"/>
          <w:szCs w:val="22"/>
        </w:rPr>
      </w:pPr>
      <w:r w:rsidRPr="00731004">
        <w:rPr>
          <w:rFonts w:ascii="Calibri" w:hAnsi="Calibri"/>
          <w:sz w:val="22"/>
          <w:szCs w:val="22"/>
        </w:rPr>
        <w:t xml:space="preserve">Acogiendo lo establecido en el artículo 42, numeral 33 del Código de Trabajo, se otorgará 10 puntos a los oferentes que cumplan con la normativa antes citada, lo que será verificado mediante la presentación de copia del carné del CONADIS, y de la planilla de aportes al IESS </w:t>
      </w:r>
      <w:r w:rsidRPr="00731004">
        <w:rPr>
          <w:rFonts w:ascii="Calibri" w:hAnsi="Calibri"/>
          <w:spacing w:val="-2"/>
          <w:sz w:val="22"/>
          <w:szCs w:val="22"/>
        </w:rPr>
        <w:t>del mes anterior a la publicación de estos pliegos del empleado en mención. Las organizaciones del Sector Asociativo, Cooperativo y Comunitario bajo los principios de la Ley Orgánica de la Economía Popular y Solidaria y del sector Financiero Popular y Solidario solo presentarán carné de CONADIS del socio y no deberá entregar la planilla de aporte al IESS</w:t>
      </w:r>
    </w:p>
    <w:p w:rsidR="0001700C" w:rsidRPr="00731004" w:rsidRDefault="0001700C" w:rsidP="0001700C">
      <w:pPr>
        <w:pStyle w:val="Textoindependiente"/>
        <w:widowControl/>
        <w:spacing w:after="0" w:line="100" w:lineRule="atLeast"/>
        <w:ind w:left="720"/>
        <w:rPr>
          <w:rFonts w:ascii="Calibri" w:hAnsi="Calibri"/>
          <w:sz w:val="22"/>
          <w:szCs w:val="22"/>
        </w:rPr>
      </w:pPr>
    </w:p>
    <w:p w:rsidR="0001700C" w:rsidRPr="00EE0BBD" w:rsidRDefault="00C34C15" w:rsidP="0001700C">
      <w:pPr>
        <w:pStyle w:val="Textoindependiente"/>
        <w:widowControl/>
        <w:numPr>
          <w:ilvl w:val="0"/>
          <w:numId w:val="9"/>
        </w:numPr>
        <w:spacing w:after="0" w:line="100" w:lineRule="atLeast"/>
        <w:rPr>
          <w:rFonts w:ascii="Calibri" w:hAnsi="Calibri"/>
          <w:sz w:val="22"/>
          <w:szCs w:val="22"/>
        </w:rPr>
      </w:pPr>
      <w:r>
        <w:rPr>
          <w:rFonts w:ascii="Calibri" w:hAnsi="Calibri"/>
          <w:sz w:val="22"/>
          <w:szCs w:val="22"/>
        </w:rPr>
        <w:t>Se otorgará 5</w:t>
      </w:r>
      <w:r w:rsidR="0001700C" w:rsidRPr="00731004">
        <w:rPr>
          <w:rFonts w:ascii="Calibri" w:hAnsi="Calibri"/>
          <w:sz w:val="22"/>
          <w:szCs w:val="22"/>
        </w:rPr>
        <w:t xml:space="preserve"> puntos a los participantes sean ellos o si tuvieren empleados de la tercera edad, es decir mayores de 65 años, lo que será verificado con la presentación de la cédula d</w:t>
      </w:r>
      <w:r w:rsidR="0001700C" w:rsidRPr="00731004">
        <w:rPr>
          <w:rFonts w:ascii="Calibri" w:hAnsi="Calibri"/>
          <w:sz w:val="22"/>
          <w:szCs w:val="22"/>
          <w:lang w:val="es-ES"/>
        </w:rPr>
        <w:t xml:space="preserve">e ciudadanía, y con la </w:t>
      </w:r>
      <w:r w:rsidR="0001700C" w:rsidRPr="00731004">
        <w:rPr>
          <w:rFonts w:ascii="Calibri" w:hAnsi="Calibri"/>
          <w:sz w:val="22"/>
          <w:szCs w:val="22"/>
        </w:rPr>
        <w:t xml:space="preserve">planilla de aportes al IESS </w:t>
      </w:r>
      <w:r w:rsidR="0001700C" w:rsidRPr="00731004">
        <w:rPr>
          <w:rFonts w:ascii="Calibri" w:hAnsi="Calibri"/>
          <w:spacing w:val="-2"/>
          <w:sz w:val="22"/>
          <w:szCs w:val="22"/>
        </w:rPr>
        <w:t>del mes anterior a la publicación de estos pliegos del empleado en mención. Las organizaciones del Sector Asociativo, Cooperativo y Comunitario bajo los principios de la Ley Orgánica de la Economía Popular y Solidaria y del sector Financiero Popular y Solidario solo presentarán carné de CONADIS del socio y no deberá entregar la planilla de aporte al IESS</w:t>
      </w:r>
      <w:r w:rsidR="00EE0BBD">
        <w:rPr>
          <w:rFonts w:ascii="Calibri" w:hAnsi="Calibri"/>
          <w:spacing w:val="-2"/>
          <w:sz w:val="22"/>
          <w:szCs w:val="22"/>
        </w:rPr>
        <w:t>.</w:t>
      </w:r>
    </w:p>
    <w:p w:rsidR="00EE0BBD" w:rsidRDefault="00EE0BBD" w:rsidP="00EE0BBD">
      <w:pPr>
        <w:pStyle w:val="Prrafodelista"/>
      </w:pPr>
    </w:p>
    <w:p w:rsidR="00EE0BBD" w:rsidRPr="00731004" w:rsidRDefault="00EE0BBD" w:rsidP="0001700C">
      <w:pPr>
        <w:pStyle w:val="Textoindependiente"/>
        <w:widowControl/>
        <w:numPr>
          <w:ilvl w:val="0"/>
          <w:numId w:val="9"/>
        </w:numPr>
        <w:spacing w:after="0" w:line="100" w:lineRule="atLeast"/>
        <w:rPr>
          <w:rFonts w:ascii="Calibri" w:hAnsi="Calibri"/>
          <w:sz w:val="22"/>
          <w:szCs w:val="22"/>
        </w:rPr>
      </w:pPr>
      <w:r>
        <w:rPr>
          <w:rFonts w:ascii="Calibri" w:hAnsi="Calibri"/>
          <w:sz w:val="22"/>
          <w:szCs w:val="22"/>
        </w:rPr>
        <w:t xml:space="preserve">Se otorgará 5  puntos a los participantes de la jurisdicción Provincial. </w:t>
      </w:r>
    </w:p>
    <w:p w:rsidR="0001700C" w:rsidRPr="00731004" w:rsidRDefault="0001700C" w:rsidP="0001700C">
      <w:pPr>
        <w:spacing w:line="100" w:lineRule="atLeast"/>
        <w:ind w:left="284"/>
        <w:rPr>
          <w:rFonts w:ascii="Calibri" w:hAnsi="Calibri"/>
          <w:b/>
          <w:bCs/>
          <w:sz w:val="22"/>
          <w:szCs w:val="22"/>
        </w:rPr>
      </w:pPr>
    </w:p>
    <w:p w:rsidR="0001700C" w:rsidRPr="00731004" w:rsidRDefault="0001700C" w:rsidP="0001700C">
      <w:pPr>
        <w:spacing w:line="100" w:lineRule="atLeast"/>
        <w:ind w:left="284"/>
        <w:rPr>
          <w:rFonts w:ascii="Calibri" w:hAnsi="Calibri"/>
          <w:b/>
          <w:bCs/>
          <w:sz w:val="22"/>
          <w:szCs w:val="22"/>
        </w:rPr>
      </w:pPr>
      <w:r w:rsidRPr="00731004">
        <w:rPr>
          <w:rFonts w:ascii="Calibri" w:hAnsi="Calibri"/>
          <w:b/>
          <w:bCs/>
          <w:sz w:val="22"/>
          <w:szCs w:val="22"/>
        </w:rPr>
        <w:t>Asignación</w:t>
      </w:r>
    </w:p>
    <w:p w:rsidR="0001700C" w:rsidRPr="00731004" w:rsidRDefault="0001700C" w:rsidP="0001700C">
      <w:pPr>
        <w:spacing w:line="100" w:lineRule="atLeast"/>
        <w:ind w:left="284"/>
        <w:rPr>
          <w:rFonts w:ascii="Calibri" w:hAnsi="Calibri"/>
          <w:b/>
          <w:bCs/>
          <w:sz w:val="22"/>
          <w:szCs w:val="22"/>
        </w:rPr>
      </w:pPr>
    </w:p>
    <w:p w:rsidR="0001700C" w:rsidRPr="00731004" w:rsidRDefault="0001700C" w:rsidP="0001700C">
      <w:pPr>
        <w:widowControl/>
        <w:numPr>
          <w:ilvl w:val="0"/>
          <w:numId w:val="10"/>
        </w:numPr>
        <w:spacing w:line="100" w:lineRule="atLeast"/>
        <w:rPr>
          <w:rFonts w:ascii="Calibri" w:hAnsi="Calibri"/>
          <w:sz w:val="22"/>
          <w:szCs w:val="22"/>
        </w:rPr>
      </w:pPr>
      <w:r w:rsidRPr="00731004">
        <w:rPr>
          <w:rFonts w:ascii="Calibri" w:hAnsi="Calibri"/>
          <w:sz w:val="22"/>
          <w:szCs w:val="22"/>
        </w:rPr>
        <w:t xml:space="preserve">Para los casos en que la cantidad total de kits de uniformes ofertados por personas naturales, organizaciones de </w:t>
      </w:r>
      <w:smartTag w:uri="urn:schemas-microsoft-com:office:smarttags" w:element="PersonName">
        <w:smartTagPr>
          <w:attr w:name="ProductID" w:val="la Economía Popular"/>
        </w:smartTagPr>
        <w:r w:rsidRPr="00731004">
          <w:rPr>
            <w:rFonts w:ascii="Calibri" w:hAnsi="Calibri"/>
            <w:sz w:val="22"/>
            <w:szCs w:val="22"/>
          </w:rPr>
          <w:t>la Economía Popular</w:t>
        </w:r>
      </w:smartTag>
      <w:r w:rsidRPr="00731004">
        <w:rPr>
          <w:rFonts w:ascii="Calibri" w:hAnsi="Calibri"/>
          <w:sz w:val="22"/>
          <w:szCs w:val="22"/>
        </w:rPr>
        <w:t xml:space="preserve"> y Solidaria, micro y pequeñas empresas, sea inferior o igual a la cantidad total demandada, la Comisión Técnica de las ofertas que resulten calificadas, procederá a adjudicar la totalidad de la cantidad ofertada.</w:t>
      </w:r>
    </w:p>
    <w:p w:rsidR="0001700C" w:rsidRPr="00731004" w:rsidRDefault="0001700C" w:rsidP="0001700C">
      <w:pPr>
        <w:spacing w:line="100" w:lineRule="atLeast"/>
        <w:rPr>
          <w:rFonts w:ascii="Calibri" w:hAnsi="Calibri"/>
          <w:sz w:val="22"/>
          <w:szCs w:val="22"/>
        </w:rPr>
      </w:pPr>
    </w:p>
    <w:p w:rsidR="0001700C" w:rsidRPr="00731004" w:rsidRDefault="0001700C" w:rsidP="0001700C">
      <w:pPr>
        <w:widowControl/>
        <w:numPr>
          <w:ilvl w:val="0"/>
          <w:numId w:val="10"/>
        </w:numPr>
        <w:spacing w:line="100" w:lineRule="atLeast"/>
        <w:rPr>
          <w:rFonts w:ascii="Calibri" w:hAnsi="Calibri"/>
          <w:sz w:val="22"/>
          <w:szCs w:val="22"/>
        </w:rPr>
      </w:pPr>
      <w:r w:rsidRPr="00731004">
        <w:rPr>
          <w:rFonts w:ascii="Calibri" w:hAnsi="Calibri"/>
          <w:sz w:val="22"/>
          <w:szCs w:val="22"/>
        </w:rPr>
        <w:t xml:space="preserve">Para los casos en que los oferentes que participan en la feria presenten una oferta total de kit de uniformes escolares superior a la cantidad total demandada por la Dirección Provincial </w:t>
      </w:r>
      <w:r w:rsidR="00282FA9">
        <w:rPr>
          <w:rFonts w:ascii="Calibri" w:hAnsi="Calibri"/>
          <w:sz w:val="22"/>
          <w:szCs w:val="22"/>
        </w:rPr>
        <w:t>de Los Ríos</w:t>
      </w:r>
      <w:r w:rsidR="00EE0BBD">
        <w:rPr>
          <w:rFonts w:ascii="Calibri" w:hAnsi="Calibri"/>
          <w:sz w:val="22"/>
          <w:szCs w:val="22"/>
        </w:rPr>
        <w:t>, e</w:t>
      </w:r>
      <w:r w:rsidRPr="00282FA9">
        <w:rPr>
          <w:rFonts w:ascii="Calibri" w:hAnsi="Calibri"/>
          <w:sz w:val="22"/>
          <w:szCs w:val="22"/>
        </w:rPr>
        <w:t>st</w:t>
      </w:r>
      <w:r w:rsidRPr="00731004">
        <w:rPr>
          <w:rFonts w:ascii="Calibri" w:hAnsi="Calibri"/>
          <w:sz w:val="22"/>
          <w:szCs w:val="22"/>
        </w:rPr>
        <w:t xml:space="preserve">os resultarán adjudicados, considerando para la asignación los parámetros de puntaje y aplicando la formula de asignación. </w:t>
      </w:r>
    </w:p>
    <w:p w:rsidR="0001700C" w:rsidRPr="00731004" w:rsidRDefault="0001700C" w:rsidP="0001700C">
      <w:pPr>
        <w:widowControl/>
        <w:spacing w:line="100" w:lineRule="atLeast"/>
        <w:rPr>
          <w:rFonts w:ascii="Calibri" w:hAnsi="Calibri"/>
          <w:sz w:val="22"/>
          <w:szCs w:val="22"/>
        </w:rPr>
      </w:pPr>
    </w:p>
    <w:p w:rsidR="0001700C" w:rsidRPr="00731004" w:rsidRDefault="0001700C" w:rsidP="0001700C">
      <w:pPr>
        <w:widowControl/>
        <w:numPr>
          <w:ilvl w:val="0"/>
          <w:numId w:val="10"/>
        </w:numPr>
        <w:spacing w:line="100" w:lineRule="atLeast"/>
        <w:rPr>
          <w:rFonts w:ascii="Calibri" w:hAnsi="Calibri" w:cs="Times New Roman"/>
          <w:sz w:val="22"/>
          <w:szCs w:val="22"/>
        </w:rPr>
      </w:pPr>
      <w:r w:rsidRPr="00731004">
        <w:rPr>
          <w:rFonts w:ascii="Calibri" w:hAnsi="Calibri"/>
          <w:sz w:val="22"/>
          <w:szCs w:val="22"/>
        </w:rPr>
        <w:t xml:space="preserve">Para la oferta del micro o pequeño productor, organizaciones de </w:t>
      </w:r>
      <w:smartTag w:uri="urn:schemas-microsoft-com:office:smarttags" w:element="PersonName">
        <w:smartTagPr>
          <w:attr w:name="ProductID" w:val="la Economía Popular"/>
        </w:smartTagPr>
        <w:r w:rsidRPr="00731004">
          <w:rPr>
            <w:rFonts w:ascii="Calibri" w:hAnsi="Calibri"/>
            <w:sz w:val="22"/>
            <w:szCs w:val="22"/>
          </w:rPr>
          <w:t>la Economía Popular</w:t>
        </w:r>
      </w:smartTag>
      <w:r w:rsidRPr="00731004">
        <w:rPr>
          <w:rFonts w:ascii="Calibri" w:hAnsi="Calibri"/>
          <w:sz w:val="22"/>
          <w:szCs w:val="22"/>
        </w:rPr>
        <w:t xml:space="preserve"> y Solidaria, y micro y pequeña empresas, se </w:t>
      </w:r>
      <w:r w:rsidRPr="00731004">
        <w:rPr>
          <w:rFonts w:ascii="Calibri" w:hAnsi="Calibri" w:cs="Times New Roman"/>
          <w:sz w:val="22"/>
          <w:szCs w:val="22"/>
        </w:rPr>
        <w:t xml:space="preserve">mantendrá en cada provincia la proporcionalidad de asignación con respecto al número de kits demandados de acuerdo a la </w:t>
      </w:r>
      <w:r w:rsidRPr="00731004">
        <w:rPr>
          <w:rFonts w:ascii="Calibri" w:hAnsi="Calibri" w:cs="Times New Roman"/>
          <w:b/>
          <w:sz w:val="22"/>
          <w:szCs w:val="22"/>
        </w:rPr>
        <w:t>fórmula de asignación</w:t>
      </w:r>
      <w:r w:rsidRPr="00731004">
        <w:rPr>
          <w:rFonts w:ascii="Calibri" w:hAnsi="Calibri" w:cs="Times New Roman"/>
          <w:sz w:val="22"/>
          <w:szCs w:val="22"/>
        </w:rPr>
        <w:t>.</w:t>
      </w:r>
    </w:p>
    <w:p w:rsidR="0001700C" w:rsidRPr="00731004" w:rsidRDefault="0001700C" w:rsidP="0001700C">
      <w:pPr>
        <w:spacing w:line="100" w:lineRule="atLeast"/>
        <w:ind w:left="720"/>
        <w:rPr>
          <w:rFonts w:ascii="Calibri" w:hAnsi="Calibri"/>
          <w:sz w:val="22"/>
          <w:szCs w:val="22"/>
        </w:rPr>
      </w:pPr>
    </w:p>
    <w:p w:rsidR="0001700C" w:rsidRPr="00731004" w:rsidRDefault="0001700C" w:rsidP="0001700C">
      <w:pPr>
        <w:spacing w:line="100" w:lineRule="atLeast"/>
        <w:ind w:left="284"/>
        <w:rPr>
          <w:rFonts w:ascii="Calibri" w:hAnsi="Calibri"/>
          <w:b/>
          <w:bCs/>
          <w:sz w:val="22"/>
          <w:szCs w:val="22"/>
        </w:rPr>
      </w:pPr>
      <w:r w:rsidRPr="00731004">
        <w:rPr>
          <w:rFonts w:ascii="Calibri" w:hAnsi="Calibri"/>
          <w:b/>
          <w:bCs/>
          <w:sz w:val="22"/>
          <w:szCs w:val="22"/>
        </w:rPr>
        <w:t>Fórmula de asignación</w:t>
      </w:r>
    </w:p>
    <w:p w:rsidR="0001700C" w:rsidRPr="00731004" w:rsidRDefault="0001700C" w:rsidP="0001700C">
      <w:pPr>
        <w:spacing w:line="100" w:lineRule="atLeast"/>
        <w:rPr>
          <w:rFonts w:ascii="Calibri" w:hAnsi="Calibri"/>
          <w:sz w:val="22"/>
          <w:szCs w:val="22"/>
        </w:rPr>
      </w:pPr>
    </w:p>
    <w:p w:rsidR="0001700C" w:rsidRPr="00731004" w:rsidRDefault="0001700C" w:rsidP="0001700C">
      <w:pPr>
        <w:widowControl/>
        <w:numPr>
          <w:ilvl w:val="0"/>
          <w:numId w:val="49"/>
        </w:numPr>
        <w:spacing w:line="100" w:lineRule="atLeast"/>
        <w:rPr>
          <w:rFonts w:ascii="Calibri" w:hAnsi="Calibri"/>
          <w:sz w:val="22"/>
          <w:szCs w:val="22"/>
        </w:rPr>
      </w:pPr>
      <w:r w:rsidRPr="00731004">
        <w:rPr>
          <w:rFonts w:ascii="Calibri" w:hAnsi="Calibri"/>
          <w:sz w:val="22"/>
          <w:szCs w:val="22"/>
        </w:rPr>
        <w:t>Establecer el porcentaje de participación relativa de la cantidad del oferente respecto del total de la cantidad ofertada en la Feria Inclusiva.</w:t>
      </w:r>
    </w:p>
    <w:p w:rsidR="0001700C" w:rsidRPr="00731004" w:rsidRDefault="0001700C" w:rsidP="0001700C">
      <w:pPr>
        <w:widowControl/>
        <w:spacing w:line="100" w:lineRule="atLeast"/>
        <w:ind w:left="720"/>
        <w:rPr>
          <w:rFonts w:ascii="Calibri" w:hAnsi="Calibri"/>
          <w:sz w:val="22"/>
          <w:szCs w:val="22"/>
        </w:rPr>
      </w:pPr>
    </w:p>
    <w:p w:rsidR="0001700C" w:rsidRPr="00731004" w:rsidRDefault="0001700C" w:rsidP="0001700C">
      <w:pPr>
        <w:widowControl/>
        <w:numPr>
          <w:ilvl w:val="0"/>
          <w:numId w:val="49"/>
        </w:numPr>
        <w:spacing w:line="100" w:lineRule="atLeast"/>
        <w:rPr>
          <w:rFonts w:ascii="Calibri" w:hAnsi="Calibri"/>
          <w:sz w:val="22"/>
          <w:szCs w:val="22"/>
        </w:rPr>
      </w:pPr>
      <w:r w:rsidRPr="00731004">
        <w:rPr>
          <w:rFonts w:ascii="Calibri" w:hAnsi="Calibri"/>
          <w:sz w:val="22"/>
          <w:szCs w:val="22"/>
        </w:rPr>
        <w:t>El porcentaje de participación se multiplicará por la cantidad requerida por LA DIRECCIÓN  PROVINCIAL DE</w:t>
      </w:r>
      <w:r w:rsidR="00E36F47">
        <w:rPr>
          <w:rFonts w:ascii="Calibri" w:hAnsi="Calibri"/>
          <w:sz w:val="22"/>
          <w:szCs w:val="22"/>
        </w:rPr>
        <w:t xml:space="preserve"> EDUCACIÓN DE LOS RÍOS, </w:t>
      </w:r>
      <w:r w:rsidRPr="00731004">
        <w:rPr>
          <w:rFonts w:ascii="Calibri" w:hAnsi="Calibri"/>
          <w:sz w:val="22"/>
          <w:szCs w:val="22"/>
        </w:rPr>
        <w:t>para determinar la cantidad preliminar a ser adjudicada.</w:t>
      </w:r>
    </w:p>
    <w:p w:rsidR="0001700C" w:rsidRPr="00731004" w:rsidRDefault="0001700C" w:rsidP="0001700C">
      <w:pPr>
        <w:widowControl/>
        <w:spacing w:line="100" w:lineRule="atLeast"/>
        <w:rPr>
          <w:rFonts w:ascii="Calibri" w:hAnsi="Calibri"/>
          <w:sz w:val="22"/>
          <w:szCs w:val="22"/>
        </w:rPr>
      </w:pPr>
    </w:p>
    <w:p w:rsidR="0001700C" w:rsidRPr="00731004" w:rsidRDefault="0001700C" w:rsidP="0001700C">
      <w:pPr>
        <w:widowControl/>
        <w:numPr>
          <w:ilvl w:val="0"/>
          <w:numId w:val="49"/>
        </w:numPr>
        <w:spacing w:line="100" w:lineRule="atLeast"/>
        <w:rPr>
          <w:rFonts w:ascii="Calibri" w:hAnsi="Calibri"/>
          <w:sz w:val="22"/>
          <w:szCs w:val="22"/>
        </w:rPr>
      </w:pPr>
      <w:r w:rsidRPr="00731004">
        <w:rPr>
          <w:rFonts w:ascii="Calibri" w:hAnsi="Calibri"/>
          <w:sz w:val="22"/>
          <w:szCs w:val="22"/>
        </w:rPr>
        <w:t>La cantidad preliminar a ser adjudicada se multiplicara por los puntos resultantes de aplicar los criterios de esta sección de los pliegos para determinar la cantidad provisional adjudicada.</w:t>
      </w:r>
    </w:p>
    <w:p w:rsidR="0001700C" w:rsidRPr="00731004" w:rsidRDefault="0001700C" w:rsidP="0001700C">
      <w:pPr>
        <w:widowControl/>
        <w:spacing w:line="100" w:lineRule="atLeast"/>
        <w:rPr>
          <w:rFonts w:ascii="Calibri" w:hAnsi="Calibri"/>
          <w:sz w:val="22"/>
          <w:szCs w:val="22"/>
        </w:rPr>
      </w:pPr>
    </w:p>
    <w:p w:rsidR="0001700C" w:rsidRPr="00731004" w:rsidRDefault="0001700C" w:rsidP="0001700C">
      <w:pPr>
        <w:widowControl/>
        <w:numPr>
          <w:ilvl w:val="0"/>
          <w:numId w:val="49"/>
        </w:numPr>
        <w:spacing w:line="100" w:lineRule="atLeast"/>
        <w:rPr>
          <w:rFonts w:ascii="Calibri" w:hAnsi="Calibri"/>
          <w:sz w:val="22"/>
          <w:szCs w:val="22"/>
        </w:rPr>
      </w:pPr>
      <w:r w:rsidRPr="00731004">
        <w:rPr>
          <w:rFonts w:ascii="Calibri" w:hAnsi="Calibri"/>
          <w:sz w:val="22"/>
          <w:szCs w:val="22"/>
        </w:rPr>
        <w:t xml:space="preserve">Los excedentes entre la cantidad preliminar adjudicada y la cantidad provisional adjudicada se distribuirán de forma proporcional a la cantidad total preliminar adjudicada. </w:t>
      </w:r>
    </w:p>
    <w:p w:rsidR="0001700C" w:rsidRPr="00731004" w:rsidRDefault="0001700C" w:rsidP="0001700C">
      <w:pPr>
        <w:widowControl/>
        <w:spacing w:line="100" w:lineRule="atLeast"/>
        <w:rPr>
          <w:rFonts w:ascii="Calibri" w:hAnsi="Calibri"/>
          <w:sz w:val="22"/>
          <w:szCs w:val="22"/>
        </w:rPr>
      </w:pPr>
    </w:p>
    <w:p w:rsidR="0001700C" w:rsidRPr="00731004" w:rsidRDefault="0001700C" w:rsidP="0001700C">
      <w:pPr>
        <w:widowControl/>
        <w:numPr>
          <w:ilvl w:val="0"/>
          <w:numId w:val="49"/>
        </w:numPr>
        <w:spacing w:line="100" w:lineRule="atLeast"/>
        <w:rPr>
          <w:rFonts w:ascii="Calibri" w:hAnsi="Calibri"/>
          <w:b/>
          <w:bCs/>
          <w:sz w:val="22"/>
          <w:szCs w:val="22"/>
        </w:rPr>
      </w:pPr>
      <w:r w:rsidRPr="00731004">
        <w:rPr>
          <w:rFonts w:ascii="Calibri" w:hAnsi="Calibri"/>
          <w:b/>
          <w:bCs/>
          <w:sz w:val="22"/>
          <w:szCs w:val="22"/>
        </w:rPr>
        <w:t>La cantidad final adjudicada corresponde a la sumatoria de las cantidades de los numerales 3 y 4, según corresponda.</w:t>
      </w:r>
    </w:p>
    <w:p w:rsidR="0001700C" w:rsidRPr="00731004" w:rsidRDefault="0001700C" w:rsidP="0001700C">
      <w:pPr>
        <w:pStyle w:val="Prrafodelista12"/>
        <w:autoSpaceDE w:val="0"/>
        <w:spacing w:after="0" w:line="240" w:lineRule="auto"/>
        <w:ind w:left="0" w:right="-119"/>
        <w:rPr>
          <w:rFonts w:cs="Times New Roman"/>
          <w:b/>
          <w:lang w:val="es-EC"/>
        </w:rPr>
      </w:pPr>
    </w:p>
    <w:p w:rsidR="0001700C" w:rsidRDefault="0001700C" w:rsidP="0001700C">
      <w:pPr>
        <w:spacing w:line="200" w:lineRule="atLeast"/>
        <w:rPr>
          <w:rFonts w:ascii="Calibri" w:hAnsi="Calibri" w:cs="Times New Roman"/>
          <w:sz w:val="22"/>
          <w:szCs w:val="22"/>
        </w:rPr>
      </w:pPr>
      <w:r w:rsidRPr="00731004">
        <w:rPr>
          <w:rFonts w:ascii="Calibri" w:hAnsi="Calibri" w:cs="Times New Roman"/>
          <w:sz w:val="22"/>
          <w:szCs w:val="22"/>
        </w:rPr>
        <w:t xml:space="preserve">Una vez terminado el proceso precontractual, la Comisión Técnica levantará el acta de prelación de adjudicación correspondiente y publicará los resultados, en el plazo máximo de 48 horas, a través del portal </w:t>
      </w:r>
      <w:hyperlink r:id="rId16" w:history="1">
        <w:r w:rsidRPr="00731004">
          <w:rPr>
            <w:rStyle w:val="Hipervnculo"/>
            <w:rFonts w:ascii="Calibri" w:hAnsi="Calibri" w:cs="Times New Roman"/>
            <w:sz w:val="22"/>
            <w:szCs w:val="22"/>
          </w:rPr>
          <w:t>www.compraspublicas.gob.ec</w:t>
        </w:r>
      </w:hyperlink>
      <w:r w:rsidRPr="00731004">
        <w:rPr>
          <w:rFonts w:ascii="Calibri" w:hAnsi="Calibri" w:cs="Times New Roman"/>
          <w:sz w:val="22"/>
          <w:szCs w:val="22"/>
        </w:rPr>
        <w:t xml:space="preserve"> y en la página de la Dirección Provincial de</w:t>
      </w:r>
      <w:r w:rsidR="00E36F47">
        <w:rPr>
          <w:rFonts w:ascii="Calibri" w:hAnsi="Calibri" w:cs="Times New Roman"/>
          <w:sz w:val="22"/>
          <w:szCs w:val="22"/>
        </w:rPr>
        <w:t xml:space="preserve"> Educación de Los Ríos.</w:t>
      </w:r>
    </w:p>
    <w:p w:rsidR="00E36F47" w:rsidRPr="00731004" w:rsidRDefault="00E36F47" w:rsidP="0001700C">
      <w:pPr>
        <w:spacing w:line="200" w:lineRule="atLeast"/>
        <w:rPr>
          <w:rFonts w:ascii="Calibri" w:hAnsi="Calibri" w:cs="Times New Roman"/>
          <w:spacing w:val="-3"/>
          <w:sz w:val="22"/>
          <w:szCs w:val="22"/>
        </w:rPr>
      </w:pPr>
    </w:p>
    <w:p w:rsidR="0001700C" w:rsidRPr="00731004" w:rsidRDefault="0001700C" w:rsidP="0001700C">
      <w:pPr>
        <w:spacing w:line="100" w:lineRule="atLeast"/>
        <w:contextualSpacing/>
        <w:rPr>
          <w:rFonts w:ascii="Calibri" w:hAnsi="Calibri"/>
          <w:sz w:val="22"/>
          <w:szCs w:val="22"/>
        </w:rPr>
      </w:pPr>
      <w:r w:rsidRPr="00731004">
        <w:rPr>
          <w:rFonts w:ascii="Calibri" w:hAnsi="Calibri"/>
          <w:b/>
          <w:bCs/>
          <w:sz w:val="22"/>
          <w:szCs w:val="22"/>
        </w:rPr>
        <w:t>3.11. Verificación técnica y calificación de parámetros inclusivos</w:t>
      </w:r>
      <w:r w:rsidRPr="00731004">
        <w:rPr>
          <w:rFonts w:ascii="Calibri" w:hAnsi="Calibri"/>
          <w:sz w:val="22"/>
          <w:szCs w:val="22"/>
        </w:rPr>
        <w:t>: La Comisión Técnica verificará el cumplimiento de los requisitos de presentación de las ofertas, establecidos en los presentes pliegos y procederá a descalificar a las ofertas que no cumplan con dichos requisitos, sin perjuicio de la convalidación de cualquier error de forma.</w:t>
      </w:r>
    </w:p>
    <w:p w:rsidR="0001700C" w:rsidRPr="00731004" w:rsidRDefault="0001700C" w:rsidP="0001700C">
      <w:pPr>
        <w:spacing w:line="100" w:lineRule="atLeast"/>
        <w:rPr>
          <w:rFonts w:ascii="Calibri" w:hAnsi="Calibri"/>
          <w:sz w:val="22"/>
          <w:szCs w:val="22"/>
        </w:rPr>
      </w:pPr>
    </w:p>
    <w:p w:rsidR="0001700C" w:rsidRPr="00731004" w:rsidRDefault="0001700C" w:rsidP="0001700C">
      <w:pPr>
        <w:spacing w:line="100" w:lineRule="atLeast"/>
        <w:rPr>
          <w:rFonts w:ascii="Calibri" w:hAnsi="Calibri"/>
          <w:sz w:val="22"/>
          <w:szCs w:val="22"/>
        </w:rPr>
      </w:pPr>
      <w:r w:rsidRPr="00731004">
        <w:rPr>
          <w:rFonts w:ascii="Calibri" w:hAnsi="Calibri"/>
          <w:sz w:val="22"/>
          <w:szCs w:val="22"/>
        </w:rPr>
        <w:t xml:space="preserve">En lo que respecta a la calificación de los parámetros inclusivos, a efecto de establecer el acta de prelación de adjudicación, </w:t>
      </w:r>
      <w:smartTag w:uri="urn:schemas-microsoft-com:office:smarttags" w:element="PersonName">
        <w:smartTagPr>
          <w:attr w:name="ProductID" w:val="la Comisión Técnica"/>
        </w:smartTagPr>
        <w:r w:rsidRPr="00731004">
          <w:rPr>
            <w:rFonts w:ascii="Calibri" w:hAnsi="Calibri"/>
            <w:sz w:val="22"/>
            <w:szCs w:val="22"/>
          </w:rPr>
          <w:t>la Comisión Técnica</w:t>
        </w:r>
      </w:smartTag>
      <w:r w:rsidRPr="00731004">
        <w:rPr>
          <w:rFonts w:ascii="Calibri" w:hAnsi="Calibri"/>
          <w:sz w:val="22"/>
          <w:szCs w:val="22"/>
        </w:rPr>
        <w:t xml:space="preserve"> utilizará la aplicación matemática establecida en el  numeral 3.10, de los presentes pliegos,  conforme lo indicado en la fórmula de asignación que permitirá realizar la adjudicación correspondiente.</w:t>
      </w:r>
    </w:p>
    <w:p w:rsidR="0001700C" w:rsidRPr="00731004" w:rsidRDefault="0001700C" w:rsidP="0001700C">
      <w:pPr>
        <w:spacing w:line="100" w:lineRule="atLeast"/>
        <w:rPr>
          <w:rFonts w:ascii="Calibri" w:hAnsi="Calibri"/>
          <w:sz w:val="22"/>
          <w:szCs w:val="22"/>
        </w:rPr>
      </w:pPr>
    </w:p>
    <w:p w:rsidR="0001700C" w:rsidRPr="00731004" w:rsidRDefault="0001700C" w:rsidP="0001700C">
      <w:pPr>
        <w:spacing w:line="100" w:lineRule="atLeast"/>
        <w:rPr>
          <w:rFonts w:ascii="Calibri" w:hAnsi="Calibri"/>
          <w:sz w:val="22"/>
          <w:szCs w:val="22"/>
        </w:rPr>
      </w:pPr>
      <w:r w:rsidRPr="00731004">
        <w:rPr>
          <w:rFonts w:ascii="Calibri" w:hAnsi="Calibri"/>
          <w:sz w:val="22"/>
          <w:szCs w:val="22"/>
        </w:rPr>
        <w:t xml:space="preserve">La Dirección Provincial de Educación de </w:t>
      </w:r>
      <w:r w:rsidR="00E36F47">
        <w:rPr>
          <w:rFonts w:ascii="Calibri" w:hAnsi="Calibri"/>
          <w:sz w:val="22"/>
          <w:szCs w:val="22"/>
        </w:rPr>
        <w:t xml:space="preserve">Los Ríos, </w:t>
      </w:r>
      <w:r w:rsidRPr="00731004">
        <w:rPr>
          <w:rFonts w:ascii="Calibri" w:hAnsi="Calibri"/>
          <w:sz w:val="22"/>
          <w:szCs w:val="22"/>
        </w:rPr>
        <w:t xml:space="preserve">se reserva el derecho de realizar inspecciones técnicas sin previo aviso al taller, a fin de corroborar y constatar físicamente la maquinaria instalada que aseguren la calidad de los uniformes escolares. En caso de detectar inconsistencias en la información se procederá a la terminación del contrato. </w:t>
      </w:r>
    </w:p>
    <w:p w:rsidR="0001700C" w:rsidRPr="00731004" w:rsidRDefault="0001700C" w:rsidP="0001700C">
      <w:pPr>
        <w:pStyle w:val="Sinespaciado1"/>
        <w:rPr>
          <w:rFonts w:ascii="Calibri" w:hAnsi="Calibri" w:cs="Times New Roman"/>
          <w:sz w:val="22"/>
        </w:rPr>
      </w:pPr>
    </w:p>
    <w:p w:rsidR="0001700C" w:rsidRPr="00731004" w:rsidRDefault="0001700C" w:rsidP="0001700C">
      <w:pPr>
        <w:spacing w:line="100" w:lineRule="atLeast"/>
        <w:rPr>
          <w:rFonts w:ascii="Calibri" w:hAnsi="Calibri"/>
          <w:bCs/>
          <w:color w:val="000000"/>
          <w:sz w:val="22"/>
          <w:szCs w:val="22"/>
        </w:rPr>
      </w:pPr>
      <w:r w:rsidRPr="00731004">
        <w:rPr>
          <w:rFonts w:ascii="Calibri" w:hAnsi="Calibri"/>
          <w:b/>
          <w:bCs/>
          <w:color w:val="000000"/>
          <w:sz w:val="22"/>
          <w:szCs w:val="22"/>
        </w:rPr>
        <w:t xml:space="preserve">3.12. Integración de la comisión técnica.- </w:t>
      </w:r>
      <w:r w:rsidRPr="00731004">
        <w:rPr>
          <w:rFonts w:ascii="Calibri" w:hAnsi="Calibri"/>
          <w:bCs/>
          <w:color w:val="000000"/>
          <w:sz w:val="22"/>
          <w:szCs w:val="22"/>
        </w:rPr>
        <w:t>Para efectos de realizar las ferias inclusivas, la máxima autoridad de la Entidad Contratante designará a los miembros de la Comisión Técnica encargada de llevar adelante el procedimiento. La comisión técnica  estará integrada por:</w:t>
      </w:r>
    </w:p>
    <w:p w:rsidR="0001700C" w:rsidRPr="00731004" w:rsidRDefault="0001700C" w:rsidP="0001700C">
      <w:pPr>
        <w:spacing w:line="100" w:lineRule="atLeast"/>
        <w:rPr>
          <w:rFonts w:ascii="Calibri" w:hAnsi="Calibri"/>
          <w:bCs/>
          <w:color w:val="000000"/>
          <w:sz w:val="22"/>
          <w:szCs w:val="22"/>
        </w:rPr>
      </w:pPr>
    </w:p>
    <w:p w:rsidR="0001700C" w:rsidRPr="00731004" w:rsidRDefault="0001700C" w:rsidP="0001700C">
      <w:pPr>
        <w:numPr>
          <w:ilvl w:val="0"/>
          <w:numId w:val="24"/>
        </w:numPr>
        <w:spacing w:line="100" w:lineRule="atLeast"/>
        <w:rPr>
          <w:rFonts w:ascii="Calibri" w:hAnsi="Calibri"/>
          <w:bCs/>
          <w:color w:val="000000"/>
          <w:sz w:val="22"/>
          <w:szCs w:val="22"/>
        </w:rPr>
      </w:pPr>
      <w:r w:rsidRPr="00731004">
        <w:rPr>
          <w:rFonts w:ascii="Calibri" w:hAnsi="Calibri"/>
          <w:bCs/>
          <w:color w:val="000000"/>
          <w:sz w:val="22"/>
          <w:szCs w:val="22"/>
        </w:rPr>
        <w:t>Director Provincial o su delegado</w:t>
      </w:r>
    </w:p>
    <w:p w:rsidR="0001700C" w:rsidRPr="00731004" w:rsidRDefault="0001700C" w:rsidP="0001700C">
      <w:pPr>
        <w:numPr>
          <w:ilvl w:val="0"/>
          <w:numId w:val="24"/>
        </w:numPr>
        <w:spacing w:line="100" w:lineRule="atLeast"/>
        <w:rPr>
          <w:rFonts w:ascii="Calibri" w:hAnsi="Calibri"/>
          <w:bCs/>
          <w:color w:val="000000"/>
          <w:sz w:val="22"/>
          <w:szCs w:val="22"/>
        </w:rPr>
      </w:pPr>
      <w:r w:rsidRPr="00731004">
        <w:rPr>
          <w:rFonts w:ascii="Calibri" w:hAnsi="Calibri"/>
          <w:bCs/>
          <w:color w:val="000000"/>
          <w:sz w:val="22"/>
          <w:szCs w:val="22"/>
        </w:rPr>
        <w:t xml:space="preserve">Jefe Financiero de </w:t>
      </w:r>
      <w:smartTag w:uri="urn:schemas-microsoft-com:office:smarttags" w:element="PersonName">
        <w:smartTagPr>
          <w:attr w:name="ProductID" w:val="la Dirección Provincial"/>
        </w:smartTagPr>
        <w:r w:rsidRPr="00731004">
          <w:rPr>
            <w:rFonts w:ascii="Calibri" w:hAnsi="Calibri"/>
            <w:bCs/>
            <w:color w:val="000000"/>
            <w:sz w:val="22"/>
            <w:szCs w:val="22"/>
          </w:rPr>
          <w:t>la Dirección Provincial</w:t>
        </w:r>
      </w:smartTag>
    </w:p>
    <w:p w:rsidR="0001700C" w:rsidRPr="00731004" w:rsidRDefault="0001700C" w:rsidP="0001700C">
      <w:pPr>
        <w:numPr>
          <w:ilvl w:val="0"/>
          <w:numId w:val="24"/>
        </w:numPr>
        <w:spacing w:line="100" w:lineRule="atLeast"/>
        <w:rPr>
          <w:rFonts w:ascii="Calibri" w:hAnsi="Calibri"/>
          <w:bCs/>
          <w:color w:val="000000"/>
          <w:sz w:val="22"/>
          <w:szCs w:val="22"/>
        </w:rPr>
      </w:pPr>
      <w:r w:rsidRPr="00731004">
        <w:rPr>
          <w:rFonts w:ascii="Calibri" w:hAnsi="Calibri"/>
          <w:bCs/>
          <w:color w:val="000000"/>
          <w:sz w:val="22"/>
          <w:szCs w:val="22"/>
        </w:rPr>
        <w:t xml:space="preserve">Jefe Jurídico de </w:t>
      </w:r>
      <w:smartTag w:uri="urn:schemas-microsoft-com:office:smarttags" w:element="PersonName">
        <w:smartTagPr>
          <w:attr w:name="ProductID" w:val="la Dirección Provincial"/>
        </w:smartTagPr>
        <w:r w:rsidRPr="00731004">
          <w:rPr>
            <w:rFonts w:ascii="Calibri" w:hAnsi="Calibri"/>
            <w:bCs/>
            <w:color w:val="000000"/>
            <w:sz w:val="22"/>
            <w:szCs w:val="22"/>
          </w:rPr>
          <w:t>la Dirección Provincial</w:t>
        </w:r>
      </w:smartTag>
    </w:p>
    <w:p w:rsidR="0001700C" w:rsidRPr="00731004" w:rsidRDefault="0001700C" w:rsidP="0001700C">
      <w:pPr>
        <w:numPr>
          <w:ilvl w:val="0"/>
          <w:numId w:val="24"/>
        </w:numPr>
        <w:spacing w:line="100" w:lineRule="atLeast"/>
        <w:rPr>
          <w:rFonts w:ascii="Calibri" w:hAnsi="Calibri"/>
          <w:bCs/>
          <w:color w:val="000000"/>
          <w:sz w:val="22"/>
          <w:szCs w:val="22"/>
        </w:rPr>
      </w:pPr>
      <w:r w:rsidRPr="00731004">
        <w:rPr>
          <w:rFonts w:ascii="Calibri" w:hAnsi="Calibri"/>
          <w:bCs/>
          <w:color w:val="000000"/>
          <w:sz w:val="22"/>
          <w:szCs w:val="22"/>
        </w:rPr>
        <w:t>Profesional afín al objeto de la contratación designado por la máxima autoridad o su delegado</w:t>
      </w:r>
    </w:p>
    <w:p w:rsidR="0001700C" w:rsidRPr="00731004" w:rsidRDefault="0001700C" w:rsidP="0001700C">
      <w:pPr>
        <w:spacing w:line="100" w:lineRule="atLeast"/>
        <w:rPr>
          <w:rFonts w:ascii="Calibri" w:hAnsi="Calibri"/>
          <w:bCs/>
          <w:color w:val="000000"/>
          <w:sz w:val="22"/>
          <w:szCs w:val="22"/>
        </w:rPr>
      </w:pPr>
    </w:p>
    <w:p w:rsidR="0001700C" w:rsidRPr="00731004" w:rsidRDefault="0001700C" w:rsidP="0001700C">
      <w:pPr>
        <w:spacing w:line="100" w:lineRule="atLeast"/>
        <w:rPr>
          <w:rFonts w:ascii="Calibri" w:hAnsi="Calibri"/>
          <w:bCs/>
          <w:color w:val="000000"/>
          <w:sz w:val="22"/>
          <w:szCs w:val="22"/>
        </w:rPr>
      </w:pPr>
      <w:r w:rsidRPr="00731004">
        <w:rPr>
          <w:rFonts w:ascii="Calibri" w:hAnsi="Calibri"/>
          <w:bCs/>
          <w:color w:val="000000"/>
          <w:sz w:val="22"/>
          <w:szCs w:val="22"/>
        </w:rPr>
        <w:t>Si la Entidad Contratante no tiene a disposición funcionarios que reúnan las cualidades solicitadas en el numeral 3, se podrá contratar profesionales externos.</w:t>
      </w:r>
    </w:p>
    <w:p w:rsidR="0001700C" w:rsidRPr="00731004" w:rsidRDefault="0001700C" w:rsidP="0001700C">
      <w:pPr>
        <w:spacing w:line="100" w:lineRule="atLeast"/>
        <w:rPr>
          <w:rFonts w:ascii="Calibri" w:hAnsi="Calibri"/>
          <w:bCs/>
          <w:color w:val="000000"/>
          <w:sz w:val="22"/>
          <w:szCs w:val="22"/>
        </w:rPr>
      </w:pPr>
    </w:p>
    <w:p w:rsidR="0001700C" w:rsidRPr="00731004" w:rsidRDefault="0001700C" w:rsidP="0001700C">
      <w:pPr>
        <w:spacing w:line="100" w:lineRule="atLeast"/>
        <w:rPr>
          <w:rFonts w:ascii="Calibri" w:hAnsi="Calibri"/>
          <w:bCs/>
          <w:color w:val="000000"/>
          <w:sz w:val="22"/>
          <w:szCs w:val="22"/>
        </w:rPr>
      </w:pPr>
      <w:r w:rsidRPr="00731004">
        <w:rPr>
          <w:rFonts w:ascii="Calibri" w:hAnsi="Calibri"/>
          <w:bCs/>
          <w:color w:val="000000"/>
          <w:sz w:val="22"/>
          <w:szCs w:val="22"/>
        </w:rPr>
        <w:t>La Comisión Técnica se reunirá con la presencia de al menos dos de sus miembros, uno de los cuales será obligatoriamente el presidente.</w:t>
      </w:r>
    </w:p>
    <w:p w:rsidR="0001700C" w:rsidRPr="00731004" w:rsidRDefault="0001700C" w:rsidP="0001700C">
      <w:pPr>
        <w:spacing w:line="100" w:lineRule="atLeast"/>
        <w:rPr>
          <w:rFonts w:ascii="Calibri" w:hAnsi="Calibri"/>
          <w:bCs/>
          <w:color w:val="000000"/>
          <w:sz w:val="22"/>
          <w:szCs w:val="22"/>
        </w:rPr>
      </w:pPr>
    </w:p>
    <w:p w:rsidR="0001700C" w:rsidRPr="00731004" w:rsidRDefault="0001700C" w:rsidP="0001700C">
      <w:pPr>
        <w:spacing w:line="100" w:lineRule="atLeast"/>
        <w:rPr>
          <w:rFonts w:ascii="Calibri" w:hAnsi="Calibri"/>
          <w:bCs/>
          <w:color w:val="000000"/>
          <w:sz w:val="22"/>
          <w:szCs w:val="22"/>
        </w:rPr>
      </w:pPr>
      <w:r w:rsidRPr="00731004">
        <w:rPr>
          <w:rFonts w:ascii="Calibri" w:hAnsi="Calibri"/>
          <w:bCs/>
          <w:color w:val="000000"/>
          <w:sz w:val="22"/>
          <w:szCs w:val="22"/>
        </w:rPr>
        <w:t xml:space="preserve">La comisión técnica, según la complejidad de la contratación, podrá conformar sub – comisiones de apoyo a fin de asesorar en aspectos específicos del proceso de contratación. El informe de toda subcomisión tendrá el carácter de referencial para la Comisión Técnica, en los términos del artículo 19 del Reglamento </w:t>
      </w:r>
      <w:r w:rsidRPr="00731004">
        <w:rPr>
          <w:rFonts w:ascii="Calibri" w:hAnsi="Calibri"/>
          <w:bCs/>
          <w:color w:val="000000"/>
          <w:sz w:val="22"/>
          <w:szCs w:val="22"/>
        </w:rPr>
        <w:lastRenderedPageBreak/>
        <w:t xml:space="preserve">General de la LOSNCP.   </w:t>
      </w:r>
    </w:p>
    <w:p w:rsidR="0001700C" w:rsidRPr="00731004" w:rsidRDefault="0001700C" w:rsidP="0001700C">
      <w:pPr>
        <w:spacing w:line="100" w:lineRule="atLeast"/>
        <w:rPr>
          <w:rFonts w:ascii="Calibri" w:hAnsi="Calibri"/>
          <w:bCs/>
          <w:color w:val="000000"/>
          <w:sz w:val="22"/>
          <w:szCs w:val="22"/>
        </w:rPr>
      </w:pPr>
    </w:p>
    <w:p w:rsidR="0001700C" w:rsidRPr="00731004" w:rsidRDefault="0001700C" w:rsidP="0001700C">
      <w:pPr>
        <w:spacing w:line="200" w:lineRule="atLeast"/>
        <w:rPr>
          <w:rFonts w:ascii="Calibri" w:hAnsi="Calibri" w:cs="Times New Roman"/>
          <w:spacing w:val="-2"/>
          <w:sz w:val="22"/>
          <w:szCs w:val="22"/>
          <w:lang w:val="es-ES_tradnl"/>
        </w:rPr>
      </w:pPr>
      <w:r w:rsidRPr="00731004">
        <w:rPr>
          <w:rFonts w:ascii="Calibri" w:hAnsi="Calibri" w:cs="Times New Roman"/>
          <w:b/>
          <w:spacing w:val="-2"/>
          <w:sz w:val="22"/>
          <w:szCs w:val="22"/>
          <w:lang w:val="es-ES_tradnl"/>
        </w:rPr>
        <w:t>3.13. Convalidación de errores de forma:</w:t>
      </w:r>
      <w:r w:rsidRPr="00731004">
        <w:rPr>
          <w:rFonts w:ascii="Calibri" w:hAnsi="Calibri" w:cs="Times New Roman"/>
          <w:spacing w:val="-2"/>
          <w:sz w:val="22"/>
          <w:szCs w:val="22"/>
          <w:lang w:val="es-ES_tradnl"/>
        </w:rPr>
        <w:t xml:space="preserve"> Si se presentaren errores de forma, la oferta podrá ser convalidada por el oferente en un término (mínimo de 2 días o máximo de 5 días), contado a partir de la fecha de notificación. </w:t>
      </w:r>
      <w:r w:rsidRPr="00731004">
        <w:rPr>
          <w:rFonts w:ascii="Calibri" w:hAnsi="Calibri" w:cs="Times New Roman"/>
          <w:sz w:val="22"/>
          <w:szCs w:val="22"/>
          <w:lang w:val="es-ES_tradnl"/>
        </w:rPr>
        <w:t xml:space="preserve">Así mismo, dentro del período de convalidación, el oferente podrá integrar a su oferta documentos adicionales que no impliquen modificación del objeto de la misma, tales como errores tipográficos, de foliado, sumilla o certificación, de </w:t>
      </w:r>
      <w:r w:rsidRPr="00731004">
        <w:rPr>
          <w:rFonts w:ascii="Calibri" w:hAnsi="Calibri" w:cs="Times New Roman"/>
          <w:spacing w:val="-2"/>
          <w:sz w:val="22"/>
          <w:szCs w:val="22"/>
          <w:lang w:val="es-ES_tradnl"/>
        </w:rPr>
        <w:t xml:space="preserve">conformidad al artículo 23 del Reglamento General de la LOSNCP. </w:t>
      </w:r>
    </w:p>
    <w:p w:rsidR="0001700C" w:rsidRPr="00731004" w:rsidRDefault="0001700C" w:rsidP="0001700C">
      <w:pPr>
        <w:spacing w:line="200" w:lineRule="atLeast"/>
        <w:rPr>
          <w:rFonts w:ascii="Calibri" w:hAnsi="Calibri" w:cs="Times New Roman"/>
          <w:spacing w:val="-2"/>
          <w:sz w:val="22"/>
          <w:szCs w:val="22"/>
          <w:lang w:val="es-ES_tradnl"/>
        </w:rPr>
      </w:pPr>
    </w:p>
    <w:p w:rsidR="0001700C" w:rsidRPr="00731004" w:rsidRDefault="0001700C" w:rsidP="0001700C">
      <w:pPr>
        <w:spacing w:line="200" w:lineRule="atLeast"/>
        <w:rPr>
          <w:rFonts w:ascii="Calibri" w:hAnsi="Calibri" w:cs="Times New Roman"/>
          <w:spacing w:val="-2"/>
          <w:sz w:val="22"/>
          <w:szCs w:val="22"/>
          <w:lang w:val="es-ES_tradnl"/>
        </w:rPr>
      </w:pPr>
      <w:r w:rsidRPr="00731004">
        <w:rPr>
          <w:rFonts w:ascii="Calibri" w:hAnsi="Calibri" w:cs="Times New Roman"/>
          <w:spacing w:val="-2"/>
          <w:sz w:val="22"/>
          <w:szCs w:val="22"/>
          <w:lang w:val="es-ES_tradnl"/>
        </w:rPr>
        <w:t>Las ofertas, una vez presentadas, no podrán modificarse. No obstante, si se presentaren errores de forma, podrán ser convalidados por los oferentes  a pedido de la Comisión Técnica, durante el tiempo de Evaluación de ofertas.</w:t>
      </w:r>
    </w:p>
    <w:p w:rsidR="0001700C" w:rsidRPr="00731004" w:rsidRDefault="0001700C" w:rsidP="0001700C">
      <w:pPr>
        <w:spacing w:line="200" w:lineRule="atLeast"/>
        <w:rPr>
          <w:rFonts w:ascii="Calibri" w:hAnsi="Calibri" w:cs="Times New Roman"/>
          <w:sz w:val="22"/>
          <w:szCs w:val="22"/>
        </w:rPr>
      </w:pPr>
    </w:p>
    <w:p w:rsidR="0001700C" w:rsidRPr="00731004" w:rsidRDefault="00743C24" w:rsidP="0001700C">
      <w:pPr>
        <w:spacing w:line="200" w:lineRule="atLeast"/>
        <w:rPr>
          <w:rFonts w:ascii="Calibri" w:hAnsi="Calibri" w:cs="Times New Roman"/>
          <w:spacing w:val="-2"/>
          <w:sz w:val="22"/>
          <w:szCs w:val="22"/>
          <w:lang w:val="es-ES_tradnl"/>
        </w:rPr>
      </w:pPr>
      <w:r>
        <w:rPr>
          <w:rFonts w:ascii="Calibri" w:hAnsi="Calibri" w:cs="Times New Roman"/>
          <w:sz w:val="22"/>
          <w:szCs w:val="22"/>
        </w:rPr>
        <w:t>La Dirección Provincial de Educación de Los Ríos</w:t>
      </w:r>
      <w:r w:rsidR="0001700C" w:rsidRPr="00731004">
        <w:rPr>
          <w:rFonts w:ascii="Calibri" w:hAnsi="Calibri" w:cs="Times New Roman"/>
          <w:spacing w:val="-2"/>
          <w:sz w:val="22"/>
          <w:szCs w:val="22"/>
          <w:lang w:val="es-ES_tradnl"/>
        </w:rPr>
        <w:t>, al analizar la oferta presentada, si determina la existencia de uno o más errores de forma, deberá reprogramar el cronograma del proceso, en función del término concedido al oferente para efectos de que convalide los errores de forma notificados.</w:t>
      </w:r>
    </w:p>
    <w:p w:rsidR="0001700C" w:rsidRPr="00731004" w:rsidRDefault="0001700C" w:rsidP="0001700C">
      <w:pPr>
        <w:spacing w:line="200" w:lineRule="atLeast"/>
        <w:rPr>
          <w:rFonts w:ascii="Calibri" w:hAnsi="Calibri" w:cs="Times New Roman"/>
          <w:spacing w:val="-2"/>
          <w:sz w:val="22"/>
          <w:szCs w:val="22"/>
          <w:lang w:val="es-ES_tradnl"/>
        </w:rPr>
      </w:pPr>
    </w:p>
    <w:p w:rsidR="0001700C" w:rsidRPr="00731004" w:rsidRDefault="0001700C" w:rsidP="0001700C">
      <w:pPr>
        <w:spacing w:line="200" w:lineRule="atLeast"/>
        <w:rPr>
          <w:rFonts w:ascii="Calibri" w:hAnsi="Calibri" w:cs="Times New Roman"/>
          <w:spacing w:val="-2"/>
          <w:sz w:val="22"/>
          <w:szCs w:val="22"/>
          <w:lang w:val="es-ES_tradnl"/>
        </w:rPr>
      </w:pPr>
      <w:r w:rsidRPr="00731004">
        <w:rPr>
          <w:rFonts w:ascii="Calibri" w:hAnsi="Calibri" w:cs="Times New Roman"/>
          <w:spacing w:val="-2"/>
          <w:sz w:val="22"/>
          <w:szCs w:val="22"/>
          <w:lang w:val="es-ES_tradnl"/>
        </w:rPr>
        <w:t>Así mismo, dentro del periodo de convalidación los oferentes podrán integrar a su oferta documentos adicionales que no impliquen modificación del objeto de la oferta, por lo tanto podrán subsanar las omisiones sobre su capacidad legal, técnica o económica.</w:t>
      </w:r>
    </w:p>
    <w:p w:rsidR="0001700C" w:rsidRPr="00731004" w:rsidRDefault="0001700C" w:rsidP="0001700C">
      <w:pPr>
        <w:spacing w:line="200" w:lineRule="atLeast"/>
        <w:rPr>
          <w:rFonts w:ascii="Calibri" w:hAnsi="Calibri" w:cs="Times New Roman"/>
          <w:spacing w:val="-2"/>
          <w:sz w:val="22"/>
          <w:szCs w:val="22"/>
          <w:lang w:val="es-ES_tradnl"/>
        </w:rPr>
      </w:pPr>
    </w:p>
    <w:p w:rsidR="0001700C" w:rsidRPr="00731004" w:rsidRDefault="0001700C" w:rsidP="0001700C">
      <w:pPr>
        <w:pBdr>
          <w:top w:val="single" w:sz="4" w:space="1" w:color="auto"/>
          <w:left w:val="single" w:sz="4" w:space="4" w:color="auto"/>
          <w:bottom w:val="single" w:sz="4" w:space="1" w:color="auto"/>
          <w:right w:val="single" w:sz="4" w:space="4" w:color="auto"/>
        </w:pBdr>
        <w:spacing w:line="200" w:lineRule="atLeast"/>
        <w:rPr>
          <w:rFonts w:ascii="Calibri" w:hAnsi="Calibri" w:cs="Times New Roman"/>
          <w:b/>
          <w:spacing w:val="-2"/>
          <w:sz w:val="22"/>
          <w:szCs w:val="22"/>
          <w:lang w:val="es-ES_tradnl"/>
        </w:rPr>
      </w:pPr>
      <w:r w:rsidRPr="00731004">
        <w:rPr>
          <w:rFonts w:ascii="Calibri" w:hAnsi="Calibri" w:cs="Times New Roman"/>
          <w:b/>
          <w:spacing w:val="-2"/>
          <w:sz w:val="22"/>
          <w:szCs w:val="22"/>
          <w:lang w:val="es-ES_tradnl"/>
        </w:rPr>
        <w:t xml:space="preserve">Nota: </w:t>
      </w:r>
      <w:r w:rsidRPr="00731004">
        <w:rPr>
          <w:rFonts w:ascii="Calibri" w:hAnsi="Calibri" w:cs="Times New Roman"/>
          <w:spacing w:val="-2"/>
          <w:sz w:val="22"/>
          <w:szCs w:val="22"/>
          <w:lang w:val="es-ES_tradnl"/>
        </w:rPr>
        <w:t>No se podrá convalidar, la falta de presentación de los formularios exigidos en estos pliegos, solo se convalidarán ERRORES DE FORMA</w:t>
      </w:r>
      <w:r w:rsidRPr="00731004">
        <w:rPr>
          <w:rFonts w:ascii="Calibri" w:hAnsi="Calibri" w:cs="Times New Roman"/>
          <w:b/>
          <w:spacing w:val="-2"/>
          <w:sz w:val="22"/>
          <w:szCs w:val="22"/>
          <w:lang w:val="es-ES_tradnl"/>
        </w:rPr>
        <w:t>.</w:t>
      </w:r>
    </w:p>
    <w:p w:rsidR="0001700C" w:rsidRPr="00731004" w:rsidRDefault="0001700C" w:rsidP="0001700C">
      <w:pPr>
        <w:spacing w:line="200" w:lineRule="atLeast"/>
        <w:rPr>
          <w:rFonts w:ascii="Calibri" w:hAnsi="Calibri" w:cs="Times New Roman"/>
          <w:spacing w:val="-2"/>
          <w:sz w:val="22"/>
          <w:szCs w:val="22"/>
          <w:lang w:val="es-ES_tradnl"/>
        </w:rPr>
      </w:pPr>
    </w:p>
    <w:p w:rsidR="0001700C" w:rsidRPr="00731004" w:rsidRDefault="0001700C" w:rsidP="0001700C">
      <w:pPr>
        <w:spacing w:line="200" w:lineRule="atLeast"/>
        <w:rPr>
          <w:rFonts w:ascii="Calibri" w:hAnsi="Calibri"/>
          <w:sz w:val="22"/>
          <w:szCs w:val="22"/>
        </w:rPr>
      </w:pPr>
      <w:r w:rsidRPr="00731004">
        <w:rPr>
          <w:rFonts w:ascii="Calibri" w:hAnsi="Calibri" w:cs="Times New Roman"/>
          <w:b/>
          <w:bCs/>
          <w:spacing w:val="-3"/>
          <w:sz w:val="22"/>
          <w:szCs w:val="22"/>
          <w:lang w:val="es-ES_tradnl"/>
        </w:rPr>
        <w:t>3.14.  Declaratoria de procedimiento  desierto:</w:t>
      </w:r>
      <w:r w:rsidRPr="00731004">
        <w:rPr>
          <w:rFonts w:ascii="Calibri" w:hAnsi="Calibri" w:cs="Times New Roman"/>
          <w:sz w:val="22"/>
          <w:szCs w:val="22"/>
        </w:rPr>
        <w:t>La máxima autoridad de la Dirección Provincial de</w:t>
      </w:r>
      <w:r w:rsidR="00743C24">
        <w:rPr>
          <w:rFonts w:ascii="Calibri" w:hAnsi="Calibri" w:cs="Times New Roman"/>
          <w:sz w:val="22"/>
          <w:szCs w:val="22"/>
        </w:rPr>
        <w:t xml:space="preserve"> Educación de Los Ríos</w:t>
      </w:r>
      <w:r w:rsidRPr="00731004">
        <w:rPr>
          <w:rFonts w:ascii="Calibri" w:hAnsi="Calibri" w:cs="Times New Roman"/>
          <w:sz w:val="22"/>
          <w:szCs w:val="22"/>
        </w:rPr>
        <w:t xml:space="preserve"> o su delegado</w:t>
      </w:r>
      <w:r w:rsidRPr="00731004">
        <w:rPr>
          <w:rFonts w:ascii="Calibri" w:hAnsi="Calibri" w:cs="Times New Roman"/>
          <w:spacing w:val="-3"/>
          <w:sz w:val="22"/>
          <w:szCs w:val="22"/>
          <w:lang w:val="es-ES_tradnl"/>
        </w:rPr>
        <w:t>, antes de resolver la adjudicación, podrá declarar desierto el procedimiento de manera total o parcial, en los casos previstos en los numerales 1, 2 y 4 del artículo 33 de la LOSNCP.</w:t>
      </w:r>
    </w:p>
    <w:p w:rsidR="0001700C" w:rsidRPr="00731004" w:rsidRDefault="0001700C" w:rsidP="0001700C">
      <w:pPr>
        <w:spacing w:line="200" w:lineRule="atLeast"/>
        <w:rPr>
          <w:rFonts w:ascii="Calibri" w:hAnsi="Calibri"/>
          <w:sz w:val="22"/>
          <w:szCs w:val="22"/>
        </w:rPr>
      </w:pPr>
    </w:p>
    <w:p w:rsidR="0001700C" w:rsidRPr="00731004" w:rsidRDefault="0001700C" w:rsidP="0001700C">
      <w:pPr>
        <w:spacing w:line="200" w:lineRule="atLeast"/>
        <w:rPr>
          <w:rFonts w:ascii="Calibri" w:hAnsi="Calibri"/>
          <w:sz w:val="22"/>
          <w:szCs w:val="22"/>
        </w:rPr>
      </w:pPr>
      <w:r w:rsidRPr="00731004">
        <w:rPr>
          <w:rFonts w:ascii="Calibri" w:hAnsi="Calibri" w:cs="Times New Roman"/>
          <w:spacing w:val="-3"/>
          <w:sz w:val="22"/>
          <w:szCs w:val="22"/>
          <w:lang w:val="es-ES_tradnl"/>
        </w:rPr>
        <w:t xml:space="preserve">Dicha declaratoria se realizará mediante resolución motivada de la </w:t>
      </w:r>
      <w:r w:rsidRPr="00731004">
        <w:rPr>
          <w:rFonts w:ascii="Calibri" w:hAnsi="Calibri" w:cs="Times New Roman"/>
          <w:sz w:val="22"/>
          <w:szCs w:val="22"/>
        </w:rPr>
        <w:t>máxima autoridad de</w:t>
      </w:r>
      <w:r w:rsidR="00743C24">
        <w:rPr>
          <w:rFonts w:ascii="Calibri" w:hAnsi="Calibri" w:cs="Times New Roman"/>
          <w:sz w:val="22"/>
          <w:szCs w:val="22"/>
        </w:rPr>
        <w:t xml:space="preserve"> la Dirección Provincial de Educación de Los Ríos</w:t>
      </w:r>
      <w:r w:rsidRPr="00731004">
        <w:rPr>
          <w:rFonts w:ascii="Calibri" w:hAnsi="Calibri" w:cs="Times New Roman"/>
          <w:sz w:val="22"/>
          <w:szCs w:val="22"/>
        </w:rPr>
        <w:t xml:space="preserve"> o su delegado</w:t>
      </w:r>
      <w:r w:rsidRPr="00731004">
        <w:rPr>
          <w:rFonts w:ascii="Calibri" w:hAnsi="Calibri" w:cs="Times New Roman"/>
          <w:spacing w:val="-3"/>
          <w:sz w:val="22"/>
          <w:szCs w:val="22"/>
          <w:lang w:val="es-ES_tradnl"/>
        </w:rPr>
        <w:t xml:space="preserve">. Una vez declarado desierto el procedimiento, la </w:t>
      </w:r>
      <w:r w:rsidRPr="00731004">
        <w:rPr>
          <w:rFonts w:ascii="Calibri" w:hAnsi="Calibri" w:cs="Times New Roman"/>
          <w:sz w:val="22"/>
          <w:szCs w:val="22"/>
        </w:rPr>
        <w:t>máxima autoridad de la Dirección Provincial de</w:t>
      </w:r>
      <w:r w:rsidR="00743C24">
        <w:rPr>
          <w:rFonts w:ascii="Calibri" w:hAnsi="Calibri" w:cs="Times New Roman"/>
          <w:sz w:val="22"/>
          <w:szCs w:val="22"/>
        </w:rPr>
        <w:t xml:space="preserve"> Educación de Los Ríos </w:t>
      </w:r>
      <w:r w:rsidRPr="00731004">
        <w:rPr>
          <w:rFonts w:ascii="Calibri" w:hAnsi="Calibri" w:cs="Times New Roman"/>
          <w:sz w:val="22"/>
          <w:szCs w:val="22"/>
        </w:rPr>
        <w:t xml:space="preserve">o su delegado, </w:t>
      </w:r>
      <w:r w:rsidRPr="00731004">
        <w:rPr>
          <w:rFonts w:ascii="Calibri" w:hAnsi="Calibri" w:cs="Times New Roman"/>
          <w:spacing w:val="-3"/>
          <w:sz w:val="22"/>
          <w:szCs w:val="22"/>
          <w:lang w:val="es-ES_tradnl"/>
        </w:rPr>
        <w:t>podrá disponer su archivo o su reapertura.</w:t>
      </w:r>
    </w:p>
    <w:p w:rsidR="0001700C" w:rsidRPr="00731004" w:rsidRDefault="0001700C" w:rsidP="0001700C">
      <w:pPr>
        <w:spacing w:line="200" w:lineRule="atLeast"/>
        <w:rPr>
          <w:rFonts w:ascii="Calibri" w:hAnsi="Calibri" w:cs="Times New Roman"/>
          <w:b/>
          <w:bCs/>
          <w:sz w:val="22"/>
          <w:szCs w:val="22"/>
        </w:rPr>
      </w:pPr>
    </w:p>
    <w:p w:rsidR="0001700C" w:rsidRPr="00731004" w:rsidRDefault="0001700C" w:rsidP="0001700C">
      <w:pPr>
        <w:spacing w:line="200" w:lineRule="atLeast"/>
        <w:rPr>
          <w:rFonts w:ascii="Calibri" w:hAnsi="Calibri" w:cs="Times New Roman"/>
          <w:b/>
          <w:bCs/>
          <w:sz w:val="22"/>
          <w:szCs w:val="22"/>
        </w:rPr>
      </w:pPr>
      <w:r w:rsidRPr="00731004">
        <w:rPr>
          <w:rFonts w:ascii="Calibri" w:hAnsi="Calibri" w:cs="Times New Roman"/>
          <w:b/>
          <w:bCs/>
          <w:sz w:val="22"/>
          <w:szCs w:val="22"/>
        </w:rPr>
        <w:t>3.15. Adjudicación</w:t>
      </w:r>
      <w:r w:rsidRPr="00731004">
        <w:rPr>
          <w:rFonts w:ascii="Calibri" w:hAnsi="Calibri" w:cs="Times New Roman"/>
          <w:sz w:val="22"/>
          <w:szCs w:val="22"/>
        </w:rPr>
        <w:t xml:space="preserve">: La máxima autoridad de la Dirección Provincial de </w:t>
      </w:r>
      <w:r w:rsidR="00743C24">
        <w:rPr>
          <w:rFonts w:ascii="Calibri" w:hAnsi="Calibri" w:cs="Times New Roman"/>
          <w:sz w:val="22"/>
          <w:szCs w:val="22"/>
        </w:rPr>
        <w:t xml:space="preserve">Educación de Los Ríos </w:t>
      </w:r>
      <w:r w:rsidRPr="00731004">
        <w:rPr>
          <w:rFonts w:ascii="Calibri" w:hAnsi="Calibri" w:cs="Times New Roman"/>
          <w:sz w:val="22"/>
          <w:szCs w:val="22"/>
        </w:rPr>
        <w:t xml:space="preserve">o su delegado, de conformidad con el numeral 17 del artículo 7 de la Ley Orgánica del Sistema Nacional de Contratación Pública, </w:t>
      </w:r>
      <w:r w:rsidRPr="00731004">
        <w:rPr>
          <w:rFonts w:ascii="Calibri" w:hAnsi="Calibri" w:cs="Times New Roman"/>
          <w:bCs/>
          <w:sz w:val="22"/>
          <w:szCs w:val="22"/>
        </w:rPr>
        <w:t>adjudicará y suscribirá</w:t>
      </w:r>
      <w:r w:rsidRPr="00731004">
        <w:rPr>
          <w:rFonts w:ascii="Calibri" w:hAnsi="Calibri" w:cs="Times New Roman"/>
          <w:sz w:val="22"/>
          <w:szCs w:val="22"/>
        </w:rPr>
        <w:t>los contratos para la “</w:t>
      </w:r>
      <w:r w:rsidRPr="00731004">
        <w:rPr>
          <w:rFonts w:ascii="Calibri" w:hAnsi="Calibri" w:cs="Times New Roman"/>
          <w:b/>
          <w:bCs/>
          <w:sz w:val="22"/>
          <w:szCs w:val="22"/>
        </w:rPr>
        <w:t>CONFECCION DE UNIFORMES ESCOLARES”</w:t>
      </w:r>
      <w:r w:rsidRPr="00731004">
        <w:rPr>
          <w:rFonts w:ascii="Calibri" w:hAnsi="Calibri" w:cs="Times New Roman"/>
          <w:bCs/>
          <w:sz w:val="22"/>
          <w:szCs w:val="22"/>
        </w:rPr>
        <w:t xml:space="preserve">, con el </w:t>
      </w:r>
      <w:r w:rsidRPr="00731004">
        <w:rPr>
          <w:rFonts w:ascii="Calibri" w:hAnsi="Calibri" w:cs="Times New Roman"/>
          <w:sz w:val="22"/>
          <w:szCs w:val="22"/>
          <w:lang w:val="es-ES_tradnl"/>
        </w:rPr>
        <w:t>oferente que cumpla con las especificaciones técnicas previstas y que se adecue al presupuesto referencial previsto en estos pliegos.</w:t>
      </w:r>
    </w:p>
    <w:p w:rsidR="0001700C" w:rsidRPr="00731004" w:rsidRDefault="0001700C" w:rsidP="0001700C">
      <w:pPr>
        <w:spacing w:line="200" w:lineRule="atLeast"/>
        <w:rPr>
          <w:rFonts w:ascii="Calibri" w:hAnsi="Calibri" w:cs="Times New Roman"/>
          <w:b/>
          <w:bCs/>
          <w:sz w:val="22"/>
          <w:szCs w:val="22"/>
        </w:rPr>
      </w:pPr>
    </w:p>
    <w:p w:rsidR="0001700C" w:rsidRPr="00731004" w:rsidRDefault="0001700C" w:rsidP="0001700C">
      <w:pPr>
        <w:pStyle w:val="Sinespaciado1"/>
        <w:rPr>
          <w:rFonts w:ascii="Calibri" w:hAnsi="Calibri"/>
          <w:bCs/>
          <w:sz w:val="22"/>
        </w:rPr>
      </w:pPr>
      <w:r w:rsidRPr="00731004">
        <w:rPr>
          <w:rFonts w:ascii="Calibri" w:hAnsi="Calibri"/>
          <w:b/>
          <w:bCs/>
          <w:sz w:val="22"/>
        </w:rPr>
        <w:t xml:space="preserve">3.16. Garantías: </w:t>
      </w:r>
      <w:r w:rsidRPr="00731004">
        <w:rPr>
          <w:rFonts w:ascii="Calibri" w:hAnsi="Calibri"/>
          <w:bCs/>
          <w:sz w:val="22"/>
        </w:rPr>
        <w:t>En este proceso son aplicables las siguientes garantías.</w:t>
      </w:r>
    </w:p>
    <w:p w:rsidR="0001700C" w:rsidRPr="00731004" w:rsidRDefault="0001700C" w:rsidP="0001700C">
      <w:pPr>
        <w:pStyle w:val="Sinespaciado1"/>
        <w:ind w:left="360"/>
        <w:rPr>
          <w:rFonts w:ascii="Calibri" w:hAnsi="Calibri"/>
          <w:b/>
          <w:bCs/>
          <w:sz w:val="22"/>
        </w:rPr>
      </w:pPr>
    </w:p>
    <w:p w:rsidR="0001700C" w:rsidRPr="00731004" w:rsidRDefault="0001700C" w:rsidP="0001700C">
      <w:pPr>
        <w:pStyle w:val="Sinespaciado1"/>
        <w:ind w:left="360"/>
        <w:rPr>
          <w:rFonts w:ascii="Calibri" w:hAnsi="Calibri"/>
          <w:spacing w:val="-3"/>
          <w:sz w:val="22"/>
          <w:lang w:val="es-ES"/>
        </w:rPr>
      </w:pPr>
      <w:r w:rsidRPr="00731004">
        <w:rPr>
          <w:rFonts w:ascii="Calibri" w:hAnsi="Calibri"/>
          <w:b/>
          <w:bCs/>
          <w:sz w:val="22"/>
        </w:rPr>
        <w:t xml:space="preserve">3.16.1 Garantía de Fiel Cumplimiento.- </w:t>
      </w:r>
      <w:r w:rsidRPr="00731004">
        <w:rPr>
          <w:rFonts w:ascii="Calibri" w:hAnsi="Calibri"/>
          <w:sz w:val="22"/>
        </w:rPr>
        <w:t xml:space="preserve">De conformidad con lo dispuesto en el artículo 74 de la LOSNCP.  </w:t>
      </w:r>
      <w:r w:rsidRPr="00731004">
        <w:rPr>
          <w:rFonts w:ascii="Calibri" w:hAnsi="Calibri"/>
          <w:spacing w:val="-3"/>
          <w:sz w:val="22"/>
          <w:lang w:val="es-ES"/>
        </w:rPr>
        <w:t xml:space="preserve">Se requiere la presentación de esta garantía únicamente para aquellos contratos que se celebren  por  un  monto igual o superior a </w:t>
      </w:r>
      <w:r w:rsidRPr="00731004">
        <w:rPr>
          <w:rFonts w:ascii="Calibri" w:hAnsi="Calibri"/>
          <w:b/>
          <w:sz w:val="22"/>
        </w:rPr>
        <w:t>multiplicar el coeficiente 0.000003 por el Presupuesto Inicial del Estado del correspondiente ejercicio económico (USD 78.327,81 para el año 2012).</w:t>
      </w:r>
      <w:r w:rsidRPr="00731004">
        <w:rPr>
          <w:rFonts w:ascii="Calibri" w:hAnsi="Calibri"/>
          <w:spacing w:val="-3"/>
          <w:sz w:val="22"/>
          <w:lang w:val="es-ES"/>
        </w:rPr>
        <w:t xml:space="preserve">Esta garantía se rendirá por un valor igual al 5% del monto total del contrato. </w:t>
      </w:r>
    </w:p>
    <w:p w:rsidR="0001700C" w:rsidRPr="00E838DE" w:rsidRDefault="0001700C" w:rsidP="0001700C">
      <w:pPr>
        <w:spacing w:line="200" w:lineRule="atLeast"/>
        <w:rPr>
          <w:rFonts w:ascii="Calibri" w:hAnsi="Calibri" w:cs="Times New Roman"/>
          <w:b/>
          <w:bCs/>
          <w:color w:val="C00000"/>
          <w:sz w:val="22"/>
          <w:szCs w:val="22"/>
        </w:rPr>
      </w:pPr>
    </w:p>
    <w:p w:rsidR="0001700C" w:rsidRPr="00731004" w:rsidRDefault="0001700C" w:rsidP="0001700C">
      <w:pPr>
        <w:spacing w:line="200" w:lineRule="atLeast"/>
        <w:rPr>
          <w:rFonts w:ascii="Calibri" w:hAnsi="Calibri" w:cs="Times New Roman"/>
          <w:sz w:val="22"/>
          <w:szCs w:val="22"/>
        </w:rPr>
      </w:pPr>
      <w:r w:rsidRPr="00731004">
        <w:rPr>
          <w:rFonts w:ascii="Calibri" w:hAnsi="Calibri" w:cs="Times New Roman"/>
          <w:b/>
          <w:bCs/>
          <w:sz w:val="22"/>
          <w:szCs w:val="22"/>
        </w:rPr>
        <w:t xml:space="preserve">3.17. </w:t>
      </w:r>
      <w:r w:rsidRPr="00731004">
        <w:rPr>
          <w:rFonts w:ascii="Calibri" w:hAnsi="Calibri" w:cs="Times New Roman"/>
          <w:b/>
          <w:sz w:val="22"/>
          <w:szCs w:val="22"/>
        </w:rPr>
        <w:t xml:space="preserve">No indemnización.- </w:t>
      </w:r>
      <w:r w:rsidRPr="00731004">
        <w:rPr>
          <w:rFonts w:ascii="Calibri" w:hAnsi="Calibri" w:cs="Times New Roman"/>
          <w:sz w:val="22"/>
          <w:szCs w:val="22"/>
        </w:rPr>
        <w:t xml:space="preserve">En ningún caso, los oferentes participantes tendrán derecho a reparación o </w:t>
      </w:r>
      <w:r w:rsidRPr="00731004">
        <w:rPr>
          <w:rFonts w:ascii="Calibri" w:hAnsi="Calibri" w:cs="Times New Roman"/>
          <w:sz w:val="22"/>
          <w:szCs w:val="22"/>
        </w:rPr>
        <w:lastRenderedPageBreak/>
        <w:t>indemnización alguna en caso de declaratoria de procedimiento desierto o de cancelación de procedimiento.</w:t>
      </w:r>
    </w:p>
    <w:p w:rsidR="0001700C" w:rsidRPr="00731004" w:rsidRDefault="0001700C" w:rsidP="0001700C">
      <w:pPr>
        <w:spacing w:line="200" w:lineRule="atLeast"/>
        <w:rPr>
          <w:rFonts w:ascii="Calibri" w:hAnsi="Calibri" w:cs="Times New Roman"/>
          <w:sz w:val="22"/>
          <w:szCs w:val="22"/>
        </w:rPr>
      </w:pPr>
    </w:p>
    <w:p w:rsidR="0001700C" w:rsidRPr="00731004" w:rsidRDefault="0001700C" w:rsidP="0001700C">
      <w:pPr>
        <w:spacing w:line="200" w:lineRule="atLeast"/>
        <w:rPr>
          <w:rFonts w:ascii="Calibri" w:hAnsi="Calibri" w:cs="Times New Roman"/>
          <w:sz w:val="22"/>
          <w:szCs w:val="22"/>
        </w:rPr>
      </w:pPr>
      <w:r w:rsidRPr="00731004">
        <w:rPr>
          <w:rFonts w:ascii="Calibri" w:hAnsi="Calibri" w:cs="Times New Roman"/>
          <w:b/>
          <w:bCs/>
          <w:sz w:val="22"/>
          <w:szCs w:val="22"/>
        </w:rPr>
        <w:t>3.18. Cesión y Subcontratación</w:t>
      </w:r>
      <w:r w:rsidRPr="00731004">
        <w:rPr>
          <w:rFonts w:ascii="Calibri" w:hAnsi="Calibri" w:cs="Times New Roman"/>
          <w:sz w:val="22"/>
          <w:szCs w:val="22"/>
        </w:rPr>
        <w:t>: Los contratistas están prohibidos de ceder los derechos y obligaciones emanados del contrato.</w:t>
      </w:r>
    </w:p>
    <w:p w:rsidR="0001700C" w:rsidRPr="00731004" w:rsidRDefault="0001700C" w:rsidP="0001700C">
      <w:pPr>
        <w:spacing w:line="200" w:lineRule="atLeast"/>
        <w:rPr>
          <w:rFonts w:ascii="Calibri" w:hAnsi="Calibri" w:cs="Times New Roman"/>
          <w:sz w:val="22"/>
          <w:szCs w:val="22"/>
        </w:rPr>
      </w:pPr>
    </w:p>
    <w:p w:rsidR="0001700C" w:rsidRPr="00731004" w:rsidRDefault="0001700C" w:rsidP="0001700C">
      <w:pPr>
        <w:spacing w:line="200" w:lineRule="atLeast"/>
        <w:rPr>
          <w:rFonts w:ascii="Calibri" w:hAnsi="Calibri" w:cs="Times New Roman"/>
          <w:bCs/>
          <w:spacing w:val="-2"/>
          <w:sz w:val="22"/>
          <w:szCs w:val="22"/>
          <w:lang w:val="es-ES_tradnl"/>
        </w:rPr>
      </w:pPr>
      <w:r w:rsidRPr="00731004">
        <w:rPr>
          <w:rFonts w:ascii="Calibri" w:hAnsi="Calibri" w:cs="Times New Roman"/>
          <w:b/>
          <w:spacing w:val="-2"/>
          <w:sz w:val="22"/>
          <w:szCs w:val="22"/>
          <w:lang w:val="es-ES_tradnl"/>
        </w:rPr>
        <w:t>3.19. Adjudicatario Fallido</w:t>
      </w:r>
      <w:r w:rsidRPr="00731004">
        <w:rPr>
          <w:rFonts w:ascii="Calibri" w:hAnsi="Calibri" w:cs="Times New Roman"/>
          <w:spacing w:val="-2"/>
          <w:sz w:val="22"/>
          <w:szCs w:val="22"/>
          <w:lang w:val="es-ES_tradnl"/>
        </w:rPr>
        <w:t xml:space="preserve">: </w:t>
      </w:r>
      <w:r w:rsidRPr="00731004">
        <w:rPr>
          <w:rFonts w:ascii="Calibri" w:hAnsi="Calibri" w:cs="Times New Roman"/>
          <w:bCs/>
          <w:spacing w:val="-2"/>
          <w:sz w:val="22"/>
          <w:szCs w:val="22"/>
          <w:lang w:val="es-ES_tradnl"/>
        </w:rPr>
        <w:t>En caso de que el adjudicatario no celebrare el contrato  dentro del término previsto en la LOSNCP, por causas que le sean imputables,</w:t>
      </w:r>
      <w:r w:rsidRPr="00731004">
        <w:rPr>
          <w:rFonts w:ascii="Calibri" w:hAnsi="Calibri" w:cs="Times New Roman"/>
          <w:sz w:val="22"/>
          <w:szCs w:val="22"/>
        </w:rPr>
        <w:t xml:space="preserve"> La máxima autoridad de la Dirección Provincial de </w:t>
      </w:r>
      <w:r w:rsidR="00A544AF">
        <w:rPr>
          <w:rFonts w:ascii="Calibri" w:hAnsi="Calibri" w:cs="Times New Roman"/>
          <w:sz w:val="22"/>
          <w:szCs w:val="22"/>
        </w:rPr>
        <w:t xml:space="preserve">Los Ríos </w:t>
      </w:r>
      <w:r w:rsidRPr="00731004">
        <w:rPr>
          <w:rFonts w:ascii="Calibri" w:hAnsi="Calibri" w:cs="Times New Roman"/>
          <w:sz w:val="22"/>
          <w:szCs w:val="22"/>
        </w:rPr>
        <w:t xml:space="preserve"> o su delegado</w:t>
      </w:r>
      <w:r w:rsidRPr="00731004">
        <w:rPr>
          <w:rFonts w:ascii="Calibri" w:hAnsi="Calibri" w:cs="Times New Roman"/>
          <w:bCs/>
          <w:spacing w:val="-2"/>
          <w:sz w:val="22"/>
          <w:szCs w:val="22"/>
          <w:lang w:val="es-ES_tradnl"/>
        </w:rPr>
        <w:t>, le declarará adjudicatario fallido y una vez que notifique de esta condición al INCOP, procederá de conformidad con los artículos 35 y 98 de la citada Ley.</w:t>
      </w:r>
    </w:p>
    <w:p w:rsidR="0001700C" w:rsidRPr="00731004" w:rsidRDefault="0001700C" w:rsidP="0001700C">
      <w:pPr>
        <w:spacing w:line="200" w:lineRule="atLeast"/>
        <w:rPr>
          <w:rFonts w:ascii="Calibri" w:hAnsi="Calibri" w:cs="Times New Roman"/>
          <w:bCs/>
          <w:spacing w:val="-2"/>
          <w:sz w:val="22"/>
          <w:szCs w:val="22"/>
          <w:lang w:val="es-ES_tradnl"/>
        </w:rPr>
      </w:pPr>
    </w:p>
    <w:p w:rsidR="0001700C" w:rsidRPr="00731004" w:rsidRDefault="0001700C" w:rsidP="0001700C">
      <w:pPr>
        <w:spacing w:line="200" w:lineRule="atLeast"/>
        <w:rPr>
          <w:rFonts w:ascii="Calibri" w:hAnsi="Calibri" w:cs="Times New Roman"/>
          <w:bCs/>
          <w:color w:val="000000"/>
          <w:spacing w:val="-2"/>
          <w:sz w:val="22"/>
          <w:szCs w:val="22"/>
        </w:rPr>
      </w:pPr>
      <w:r w:rsidRPr="00731004">
        <w:rPr>
          <w:rFonts w:ascii="Calibri" w:hAnsi="Calibri" w:cs="Times New Roman"/>
          <w:b/>
          <w:bCs/>
          <w:color w:val="000000"/>
          <w:spacing w:val="-2"/>
          <w:sz w:val="22"/>
          <w:szCs w:val="22"/>
        </w:rPr>
        <w:t>3.20. Proyecto del contrato:</w:t>
      </w:r>
      <w:r w:rsidRPr="00731004">
        <w:rPr>
          <w:rFonts w:ascii="Calibri" w:hAnsi="Calibri" w:cs="Times New Roman"/>
          <w:bCs/>
          <w:color w:val="000000"/>
          <w:spacing w:val="-2"/>
          <w:sz w:val="22"/>
          <w:szCs w:val="22"/>
        </w:rPr>
        <w:t xml:space="preserve"> Notificada la adjudicación, dentro de un término de 15 días contados a partir de la misma, la Dirección </w:t>
      </w:r>
      <w:r w:rsidR="00A221BF">
        <w:rPr>
          <w:rFonts w:ascii="Calibri" w:hAnsi="Calibri" w:cs="Times New Roman"/>
          <w:bCs/>
          <w:color w:val="000000"/>
          <w:spacing w:val="-2"/>
          <w:sz w:val="22"/>
          <w:szCs w:val="22"/>
        </w:rPr>
        <w:t>Provincial de Los Ríos</w:t>
      </w:r>
      <w:r w:rsidRPr="00731004">
        <w:rPr>
          <w:rFonts w:ascii="Calibri" w:hAnsi="Calibri" w:cs="Times New Roman"/>
          <w:bCs/>
          <w:color w:val="000000"/>
          <w:spacing w:val="-2"/>
          <w:sz w:val="22"/>
          <w:szCs w:val="22"/>
        </w:rPr>
        <w:t xml:space="preserve"> formalizará el proyecto de contrato que es parte integrante de estos pliegos, de acuerdo a lo establecido en los artículos 68 y 69 de la LOSNCP y a los artículos 112, 113 de su Reglamento General.</w:t>
      </w:r>
    </w:p>
    <w:p w:rsidR="0001700C" w:rsidRPr="00731004" w:rsidRDefault="0001700C" w:rsidP="0001700C">
      <w:pPr>
        <w:spacing w:line="200" w:lineRule="atLeast"/>
        <w:rPr>
          <w:rFonts w:ascii="Calibri" w:hAnsi="Calibri" w:cs="Times New Roman"/>
          <w:bCs/>
          <w:color w:val="000000"/>
          <w:spacing w:val="-2"/>
          <w:sz w:val="22"/>
          <w:szCs w:val="22"/>
        </w:rPr>
      </w:pPr>
    </w:p>
    <w:p w:rsidR="0001700C" w:rsidRPr="00731004" w:rsidRDefault="0001700C" w:rsidP="0001700C">
      <w:pPr>
        <w:spacing w:line="200" w:lineRule="atLeast"/>
        <w:rPr>
          <w:rFonts w:ascii="Calibri" w:hAnsi="Calibri" w:cs="Times New Roman"/>
          <w:bCs/>
          <w:spacing w:val="-2"/>
          <w:sz w:val="22"/>
          <w:szCs w:val="22"/>
        </w:rPr>
      </w:pPr>
      <w:r w:rsidRPr="00731004">
        <w:rPr>
          <w:rFonts w:ascii="Calibri" w:hAnsi="Calibri" w:cs="Times New Roman"/>
          <w:b/>
          <w:bCs/>
          <w:spacing w:val="-2"/>
          <w:sz w:val="22"/>
          <w:szCs w:val="22"/>
        </w:rPr>
        <w:t>3.21. Precios unitarios y reajuste:</w:t>
      </w:r>
      <w:r w:rsidRPr="00731004">
        <w:rPr>
          <w:rFonts w:ascii="Calibri" w:hAnsi="Calibri" w:cs="Times New Roman"/>
          <w:bCs/>
          <w:spacing w:val="-2"/>
          <w:sz w:val="22"/>
          <w:szCs w:val="22"/>
        </w:rPr>
        <w:t xml:space="preserve"> Si en la presente contratación se establece el sistema de precios unitarios, podrá convenirse el reajuste de precios.</w:t>
      </w:r>
    </w:p>
    <w:p w:rsidR="0001700C" w:rsidRPr="00731004" w:rsidRDefault="0001700C" w:rsidP="0001700C">
      <w:pPr>
        <w:spacing w:line="200" w:lineRule="atLeast"/>
        <w:rPr>
          <w:rFonts w:ascii="Calibri" w:hAnsi="Calibri" w:cs="Times New Roman"/>
          <w:bCs/>
          <w:spacing w:val="-2"/>
          <w:sz w:val="22"/>
          <w:szCs w:val="22"/>
        </w:rPr>
      </w:pPr>
    </w:p>
    <w:p w:rsidR="0001700C" w:rsidRPr="00731004" w:rsidRDefault="0001700C" w:rsidP="0001700C">
      <w:pPr>
        <w:spacing w:line="200" w:lineRule="atLeast"/>
        <w:rPr>
          <w:rFonts w:ascii="Calibri" w:hAnsi="Calibri" w:cs="Times New Roman"/>
          <w:bCs/>
          <w:spacing w:val="-2"/>
          <w:sz w:val="22"/>
          <w:szCs w:val="22"/>
        </w:rPr>
      </w:pPr>
      <w:r w:rsidRPr="00731004">
        <w:rPr>
          <w:rFonts w:ascii="Calibri" w:hAnsi="Calibri" w:cs="Times New Roman"/>
          <w:bCs/>
          <w:spacing w:val="-2"/>
          <w:sz w:val="22"/>
          <w:szCs w:val="22"/>
        </w:rPr>
        <w:t>Los análisis de precios unitarios presentados por el oferente son de su exclusiva responsabilidad. No hay opción a reclamo por precios unitarios.</w:t>
      </w:r>
    </w:p>
    <w:p w:rsidR="0001700C" w:rsidRPr="00731004" w:rsidRDefault="0001700C" w:rsidP="0001700C">
      <w:pPr>
        <w:spacing w:line="200" w:lineRule="atLeast"/>
        <w:rPr>
          <w:rFonts w:ascii="Calibri" w:hAnsi="Calibri" w:cs="Times New Roman"/>
          <w:bCs/>
          <w:spacing w:val="-2"/>
          <w:sz w:val="22"/>
          <w:szCs w:val="22"/>
        </w:rPr>
      </w:pPr>
    </w:p>
    <w:p w:rsidR="0001700C" w:rsidRPr="00731004" w:rsidRDefault="0001700C" w:rsidP="0001700C">
      <w:pPr>
        <w:spacing w:line="200" w:lineRule="atLeast"/>
        <w:rPr>
          <w:rFonts w:ascii="Calibri" w:hAnsi="Calibri" w:cs="Times New Roman"/>
          <w:bCs/>
          <w:spacing w:val="-2"/>
          <w:sz w:val="22"/>
          <w:szCs w:val="22"/>
        </w:rPr>
      </w:pPr>
      <w:r w:rsidRPr="00731004">
        <w:rPr>
          <w:rFonts w:ascii="Calibri" w:hAnsi="Calibri" w:cs="Times New Roman"/>
          <w:bCs/>
          <w:spacing w:val="-2"/>
          <w:sz w:val="22"/>
          <w:szCs w:val="22"/>
        </w:rPr>
        <w:t>De acuerdo a lo dispuesto en el artículo 131 del Reglamento General de la LOSNCP, el derecho a percibir el reajuste de precios es renunciable. Si se optare por esta posibilidad, el contrato deberá reflejar tal situación en una cláusula expresa.</w:t>
      </w:r>
    </w:p>
    <w:p w:rsidR="0001700C" w:rsidRPr="00731004" w:rsidRDefault="0001700C" w:rsidP="0001700C">
      <w:pPr>
        <w:spacing w:line="200" w:lineRule="atLeast"/>
        <w:rPr>
          <w:rFonts w:ascii="Calibri" w:hAnsi="Calibri" w:cs="Times New Roman"/>
          <w:bCs/>
          <w:spacing w:val="-2"/>
          <w:sz w:val="22"/>
          <w:szCs w:val="22"/>
        </w:rPr>
      </w:pPr>
    </w:p>
    <w:p w:rsidR="0001700C" w:rsidRPr="00731004" w:rsidRDefault="0001700C" w:rsidP="0001700C">
      <w:pPr>
        <w:spacing w:line="200" w:lineRule="atLeast"/>
        <w:rPr>
          <w:rFonts w:ascii="Calibri" w:hAnsi="Calibri" w:cs="Times New Roman"/>
          <w:bCs/>
          <w:spacing w:val="-2"/>
          <w:sz w:val="22"/>
          <w:szCs w:val="22"/>
        </w:rPr>
      </w:pPr>
      <w:r w:rsidRPr="00731004">
        <w:rPr>
          <w:rFonts w:ascii="Calibri" w:hAnsi="Calibri" w:cs="Times New Roman"/>
          <w:b/>
          <w:bCs/>
          <w:spacing w:val="-2"/>
          <w:sz w:val="22"/>
          <w:szCs w:val="22"/>
        </w:rPr>
        <w:t>3.21. Moneda de cotización y pago:</w:t>
      </w:r>
      <w:r w:rsidRPr="00731004">
        <w:rPr>
          <w:rFonts w:ascii="Calibri" w:hAnsi="Calibri" w:cs="Times New Roman"/>
          <w:bCs/>
          <w:spacing w:val="-2"/>
          <w:sz w:val="22"/>
          <w:szCs w:val="22"/>
        </w:rPr>
        <w:t xml:space="preserve"> Las ofertas deberán presentarse en dólares de los Estados Unidos de América. Los pagos se realizarán en la misma moneda.</w:t>
      </w:r>
    </w:p>
    <w:p w:rsidR="0001700C" w:rsidRPr="00731004" w:rsidRDefault="0001700C" w:rsidP="0001700C">
      <w:pPr>
        <w:spacing w:line="200" w:lineRule="atLeast"/>
        <w:rPr>
          <w:rFonts w:ascii="Calibri" w:hAnsi="Calibri" w:cs="Times New Roman"/>
          <w:bCs/>
          <w:spacing w:val="-2"/>
          <w:sz w:val="22"/>
          <w:szCs w:val="22"/>
        </w:rPr>
      </w:pPr>
    </w:p>
    <w:p w:rsidR="0001700C" w:rsidRPr="00731004" w:rsidRDefault="0001700C" w:rsidP="0001700C">
      <w:pPr>
        <w:spacing w:line="200" w:lineRule="atLeast"/>
        <w:rPr>
          <w:rFonts w:ascii="Calibri" w:hAnsi="Calibri" w:cs="Times New Roman"/>
          <w:bCs/>
          <w:spacing w:val="-2"/>
          <w:sz w:val="22"/>
          <w:szCs w:val="22"/>
        </w:rPr>
      </w:pPr>
      <w:r w:rsidRPr="00731004">
        <w:rPr>
          <w:rFonts w:ascii="Calibri" w:hAnsi="Calibri" w:cs="Times New Roman"/>
          <w:b/>
          <w:bCs/>
          <w:spacing w:val="-2"/>
          <w:sz w:val="22"/>
          <w:szCs w:val="22"/>
        </w:rPr>
        <w:t>3.22. Reclamos:</w:t>
      </w:r>
      <w:r w:rsidRPr="00731004">
        <w:rPr>
          <w:rFonts w:ascii="Calibri" w:hAnsi="Calibri" w:cs="Times New Roman"/>
          <w:bCs/>
          <w:spacing w:val="-2"/>
          <w:sz w:val="22"/>
          <w:szCs w:val="22"/>
        </w:rPr>
        <w:t xml:space="preserve"> Para el evento de que los oferentes o adjudicatarios presenten reclamos relacionados con su oferta, se deberá considerar lo establecido en los artículos 102 y 103 de la LOSNCP, según el procedimiento previsto en los artículos 150 al 159 de su Reglamento General.</w:t>
      </w:r>
    </w:p>
    <w:p w:rsidR="0001700C" w:rsidRPr="00731004" w:rsidRDefault="0001700C" w:rsidP="0001700C">
      <w:pPr>
        <w:spacing w:line="200" w:lineRule="atLeast"/>
        <w:rPr>
          <w:rFonts w:ascii="Calibri" w:hAnsi="Calibri" w:cs="Times New Roman"/>
          <w:bCs/>
          <w:spacing w:val="-2"/>
          <w:sz w:val="22"/>
          <w:szCs w:val="22"/>
        </w:rPr>
      </w:pPr>
    </w:p>
    <w:p w:rsidR="0001700C" w:rsidRPr="00731004" w:rsidRDefault="0001700C" w:rsidP="0001700C">
      <w:pPr>
        <w:spacing w:line="200" w:lineRule="atLeast"/>
        <w:rPr>
          <w:rFonts w:ascii="Calibri" w:hAnsi="Calibri" w:cs="Times New Roman"/>
          <w:b/>
          <w:bCs/>
          <w:spacing w:val="-2"/>
          <w:sz w:val="22"/>
          <w:szCs w:val="22"/>
          <w:lang w:val="es-ES_tradnl"/>
        </w:rPr>
      </w:pPr>
      <w:r w:rsidRPr="00731004">
        <w:rPr>
          <w:rFonts w:ascii="Calibri" w:hAnsi="Calibri" w:cs="Times New Roman"/>
          <w:b/>
          <w:bCs/>
          <w:spacing w:val="-2"/>
          <w:sz w:val="22"/>
          <w:szCs w:val="22"/>
        </w:rPr>
        <w:t xml:space="preserve">3.23. Administración del contrato: </w:t>
      </w:r>
      <w:r w:rsidRPr="00731004">
        <w:rPr>
          <w:rFonts w:ascii="Calibri" w:hAnsi="Calibri" w:cs="Times New Roman"/>
          <w:bCs/>
          <w:spacing w:val="-2"/>
          <w:sz w:val="22"/>
          <w:szCs w:val="22"/>
        </w:rPr>
        <w:t xml:space="preserve">La Dirección </w:t>
      </w:r>
      <w:r w:rsidR="00A221BF">
        <w:rPr>
          <w:rFonts w:ascii="Calibri" w:hAnsi="Calibri" w:cs="Times New Roman"/>
          <w:bCs/>
          <w:spacing w:val="-2"/>
          <w:sz w:val="22"/>
          <w:szCs w:val="22"/>
        </w:rPr>
        <w:t>Provincial de Los Ríos</w:t>
      </w:r>
      <w:r w:rsidRPr="00731004">
        <w:rPr>
          <w:rFonts w:ascii="Calibri" w:hAnsi="Calibri" w:cs="Times New Roman"/>
          <w:bCs/>
          <w:spacing w:val="-2"/>
          <w:sz w:val="22"/>
          <w:szCs w:val="22"/>
        </w:rPr>
        <w:t>, designa</w:t>
      </w:r>
      <w:r w:rsidR="00733CBA">
        <w:rPr>
          <w:rFonts w:ascii="Calibri" w:hAnsi="Calibri" w:cs="Times New Roman"/>
          <w:bCs/>
          <w:spacing w:val="-2"/>
          <w:sz w:val="22"/>
          <w:szCs w:val="22"/>
        </w:rPr>
        <w:t xml:space="preserve"> a </w:t>
      </w:r>
      <w:r w:rsidR="00733CBA">
        <w:rPr>
          <w:rFonts w:asciiTheme="majorHAnsi" w:hAnsiTheme="majorHAnsi"/>
        </w:rPr>
        <w:t>Msc. Freddy Romero Jácome, Coordinador Provincial de la CGAE – Los Ríos, Ing. Wilson Briones Caicedo, Encargado de Compras Públicas, administradores de los contratos;</w:t>
      </w:r>
      <w:r w:rsidRPr="00731004">
        <w:rPr>
          <w:rFonts w:ascii="Calibri" w:hAnsi="Calibri" w:cs="Times New Roman"/>
          <w:bCs/>
          <w:spacing w:val="-2"/>
          <w:sz w:val="22"/>
          <w:szCs w:val="22"/>
        </w:rPr>
        <w:t xml:space="preserve"> de manera expresa, quien</w:t>
      </w:r>
      <w:r w:rsidR="00733CBA">
        <w:rPr>
          <w:rFonts w:ascii="Calibri" w:hAnsi="Calibri" w:cs="Times New Roman"/>
          <w:bCs/>
          <w:spacing w:val="-2"/>
          <w:sz w:val="22"/>
          <w:szCs w:val="22"/>
        </w:rPr>
        <w:t>es</w:t>
      </w:r>
      <w:r w:rsidRPr="00731004">
        <w:rPr>
          <w:rFonts w:ascii="Calibri" w:hAnsi="Calibri" w:cs="Times New Roman"/>
          <w:bCs/>
          <w:spacing w:val="-2"/>
          <w:sz w:val="22"/>
          <w:szCs w:val="22"/>
        </w:rPr>
        <w:t xml:space="preserve"> velará</w:t>
      </w:r>
      <w:r w:rsidR="00733CBA">
        <w:rPr>
          <w:rFonts w:ascii="Calibri" w:hAnsi="Calibri" w:cs="Times New Roman"/>
          <w:bCs/>
          <w:spacing w:val="-2"/>
          <w:sz w:val="22"/>
          <w:szCs w:val="22"/>
        </w:rPr>
        <w:t>n</w:t>
      </w:r>
      <w:r w:rsidRPr="00731004">
        <w:rPr>
          <w:rFonts w:ascii="Calibri" w:hAnsi="Calibri" w:cs="Times New Roman"/>
          <w:bCs/>
          <w:spacing w:val="-2"/>
          <w:sz w:val="22"/>
          <w:szCs w:val="22"/>
        </w:rPr>
        <w:t xml:space="preserve"> por el cabal y oportuno cumplimiento de todas y cada una de las obligaciones derivadas del mismo, para lo cual adoptará las acciones que sean necesarias a fin de evitar retrasos injustificados, e impondrá las multas y sanciones a que hubiere lugar.</w:t>
      </w:r>
    </w:p>
    <w:p w:rsidR="0001700C" w:rsidRDefault="0001700C"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Default="005D0138" w:rsidP="0001700C">
      <w:pPr>
        <w:spacing w:line="200" w:lineRule="atLeast"/>
        <w:jc w:val="center"/>
        <w:rPr>
          <w:rFonts w:ascii="Calibri" w:hAnsi="Calibri"/>
          <w:b/>
          <w:sz w:val="22"/>
          <w:szCs w:val="22"/>
        </w:rPr>
      </w:pPr>
    </w:p>
    <w:p w:rsidR="005D0138" w:rsidRPr="00731004" w:rsidRDefault="005D0138" w:rsidP="0001700C">
      <w:pPr>
        <w:spacing w:line="200" w:lineRule="atLeast"/>
        <w:jc w:val="center"/>
        <w:rPr>
          <w:rFonts w:ascii="Calibri" w:hAnsi="Calibri"/>
          <w:b/>
          <w:sz w:val="22"/>
          <w:szCs w:val="22"/>
        </w:rPr>
      </w:pPr>
    </w:p>
    <w:p w:rsidR="0001700C" w:rsidRPr="00731004" w:rsidRDefault="0001700C" w:rsidP="0001700C">
      <w:pPr>
        <w:spacing w:line="200" w:lineRule="atLeast"/>
        <w:jc w:val="center"/>
        <w:rPr>
          <w:rFonts w:ascii="Calibri" w:hAnsi="Calibri"/>
          <w:b/>
          <w:sz w:val="22"/>
          <w:szCs w:val="22"/>
        </w:rPr>
      </w:pPr>
    </w:p>
    <w:p w:rsidR="0001700C" w:rsidRPr="00731004" w:rsidRDefault="0001700C" w:rsidP="0001700C">
      <w:pPr>
        <w:spacing w:line="200" w:lineRule="atLeast"/>
        <w:jc w:val="center"/>
        <w:rPr>
          <w:rFonts w:ascii="Calibri" w:hAnsi="Calibri"/>
          <w:b/>
          <w:sz w:val="22"/>
          <w:szCs w:val="22"/>
        </w:rPr>
      </w:pPr>
    </w:p>
    <w:p w:rsidR="0001700C" w:rsidRPr="00731004" w:rsidRDefault="0001700C" w:rsidP="0001700C">
      <w:pPr>
        <w:spacing w:line="200" w:lineRule="atLeast"/>
        <w:jc w:val="center"/>
        <w:rPr>
          <w:rFonts w:ascii="Calibri" w:hAnsi="Calibri"/>
          <w:b/>
          <w:sz w:val="22"/>
          <w:szCs w:val="22"/>
        </w:rPr>
      </w:pPr>
      <w:r w:rsidRPr="00731004">
        <w:rPr>
          <w:rFonts w:ascii="Calibri" w:hAnsi="Calibri"/>
          <w:b/>
          <w:sz w:val="22"/>
          <w:szCs w:val="22"/>
        </w:rPr>
        <w:t>FERIA INCLUSIVA</w:t>
      </w:r>
    </w:p>
    <w:p w:rsidR="0001700C" w:rsidRPr="00731004" w:rsidRDefault="0001700C" w:rsidP="0001700C">
      <w:pPr>
        <w:spacing w:line="200" w:lineRule="atLeast"/>
        <w:jc w:val="center"/>
        <w:rPr>
          <w:rFonts w:ascii="Calibri" w:hAnsi="Calibri"/>
          <w:b/>
          <w:sz w:val="22"/>
          <w:szCs w:val="22"/>
        </w:rPr>
      </w:pPr>
    </w:p>
    <w:p w:rsidR="0001700C" w:rsidRPr="00731004" w:rsidRDefault="0001700C" w:rsidP="00D13280">
      <w:pPr>
        <w:jc w:val="center"/>
        <w:rPr>
          <w:rFonts w:ascii="Calibri" w:hAnsi="Calibri"/>
          <w:b/>
          <w:sz w:val="22"/>
          <w:szCs w:val="22"/>
        </w:rPr>
      </w:pPr>
      <w:r w:rsidRPr="00D13280">
        <w:rPr>
          <w:rFonts w:ascii="Calibri" w:hAnsi="Calibri"/>
          <w:sz w:val="22"/>
          <w:szCs w:val="22"/>
        </w:rPr>
        <w:t>(</w:t>
      </w:r>
      <w:hyperlink r:id="rId17" w:history="1">
        <w:r w:rsidR="00D13280" w:rsidRPr="00D13280">
          <w:rPr>
            <w:rStyle w:val="Hipervnculo"/>
            <w:color w:val="auto"/>
            <w:u w:val="none"/>
          </w:rPr>
          <w:t>FIDPERL-12</w:t>
        </w:r>
      </w:hyperlink>
      <w:r w:rsidR="00D13280" w:rsidRPr="00D13280">
        <w:t>-02-1</w:t>
      </w:r>
      <w:r w:rsidRPr="00731004">
        <w:rPr>
          <w:rFonts w:ascii="Calibri" w:hAnsi="Calibri"/>
          <w:b/>
          <w:sz w:val="22"/>
          <w:szCs w:val="22"/>
        </w:rPr>
        <w:t>)</w:t>
      </w:r>
    </w:p>
    <w:p w:rsidR="0001700C" w:rsidRPr="00731004" w:rsidRDefault="0001700C" w:rsidP="0001700C">
      <w:pPr>
        <w:spacing w:line="200" w:lineRule="atLeast"/>
        <w:jc w:val="center"/>
        <w:rPr>
          <w:rFonts w:ascii="Calibri" w:hAnsi="Calibri"/>
          <w:b/>
          <w:sz w:val="22"/>
          <w:szCs w:val="22"/>
        </w:rPr>
      </w:pPr>
    </w:p>
    <w:p w:rsidR="0001700C" w:rsidRPr="00731004" w:rsidRDefault="0001700C" w:rsidP="0001700C">
      <w:pPr>
        <w:spacing w:line="200" w:lineRule="atLeast"/>
        <w:jc w:val="center"/>
        <w:rPr>
          <w:rFonts w:ascii="Calibri" w:hAnsi="Calibri"/>
          <w:b/>
          <w:sz w:val="22"/>
          <w:szCs w:val="22"/>
        </w:rPr>
      </w:pPr>
      <w:r w:rsidRPr="00731004">
        <w:rPr>
          <w:rFonts w:ascii="Calibri" w:hAnsi="Calibri"/>
          <w:b/>
          <w:sz w:val="22"/>
          <w:szCs w:val="22"/>
        </w:rPr>
        <w:t>SECCIÓN IV</w:t>
      </w:r>
    </w:p>
    <w:p w:rsidR="0001700C" w:rsidRPr="00731004" w:rsidRDefault="0001700C" w:rsidP="0001700C">
      <w:pPr>
        <w:pStyle w:val="Ttulo1"/>
        <w:jc w:val="center"/>
        <w:rPr>
          <w:rFonts w:ascii="Calibri" w:hAnsi="Calibri"/>
          <w:sz w:val="22"/>
          <w:szCs w:val="22"/>
        </w:rPr>
      </w:pPr>
      <w:bookmarkStart w:id="6" w:name="_Toc312940679"/>
      <w:r w:rsidRPr="00731004">
        <w:rPr>
          <w:rFonts w:ascii="Calibri" w:hAnsi="Calibri"/>
          <w:sz w:val="22"/>
          <w:szCs w:val="22"/>
        </w:rPr>
        <w:t>CONDICIONES ESPECÍFICAS</w:t>
      </w:r>
      <w:bookmarkEnd w:id="6"/>
    </w:p>
    <w:p w:rsidR="0001700C" w:rsidRPr="00731004" w:rsidRDefault="0001700C" w:rsidP="0001700C">
      <w:pPr>
        <w:spacing w:line="100" w:lineRule="atLeast"/>
        <w:rPr>
          <w:rFonts w:ascii="Calibri" w:hAnsi="Calibri"/>
          <w:b/>
          <w:sz w:val="22"/>
          <w:szCs w:val="22"/>
        </w:rPr>
      </w:pPr>
    </w:p>
    <w:p w:rsidR="0001700C" w:rsidRPr="00731004" w:rsidRDefault="0001700C" w:rsidP="0001700C">
      <w:pPr>
        <w:spacing w:line="100" w:lineRule="atLeast"/>
        <w:rPr>
          <w:rFonts w:ascii="Calibri" w:hAnsi="Calibri"/>
          <w:color w:val="000000"/>
          <w:sz w:val="22"/>
          <w:szCs w:val="22"/>
        </w:rPr>
      </w:pPr>
      <w:r w:rsidRPr="00731004">
        <w:rPr>
          <w:rFonts w:ascii="Calibri" w:hAnsi="Calibri"/>
          <w:b/>
          <w:sz w:val="22"/>
          <w:szCs w:val="22"/>
        </w:rPr>
        <w:t xml:space="preserve">4.1. </w:t>
      </w:r>
      <w:r w:rsidRPr="00731004">
        <w:rPr>
          <w:rFonts w:ascii="Calibri" w:hAnsi="Calibri"/>
          <w:b/>
          <w:bCs/>
          <w:color w:val="000000"/>
          <w:sz w:val="22"/>
          <w:szCs w:val="22"/>
        </w:rPr>
        <w:t>Vigencia de las Ofertas</w:t>
      </w:r>
      <w:r w:rsidRPr="00731004">
        <w:rPr>
          <w:rFonts w:ascii="Calibri" w:hAnsi="Calibri"/>
          <w:color w:val="000000"/>
          <w:sz w:val="22"/>
          <w:szCs w:val="22"/>
        </w:rPr>
        <w:t>: Las ofertas se entenderán vigentes hasta por lo menos treinta (30) días calendario, contados a partir de la fecha límite de su presentación.</w:t>
      </w:r>
    </w:p>
    <w:p w:rsidR="0001700C" w:rsidRPr="00731004" w:rsidRDefault="0001700C" w:rsidP="0001700C">
      <w:pPr>
        <w:spacing w:line="100" w:lineRule="atLeast"/>
        <w:rPr>
          <w:rFonts w:ascii="Calibri" w:hAnsi="Calibri"/>
          <w:color w:val="000000"/>
          <w:sz w:val="22"/>
          <w:szCs w:val="22"/>
        </w:rPr>
      </w:pPr>
    </w:p>
    <w:p w:rsidR="0001700C" w:rsidRPr="00731004" w:rsidRDefault="0001700C" w:rsidP="0001700C">
      <w:pPr>
        <w:spacing w:line="100" w:lineRule="atLeast"/>
        <w:rPr>
          <w:rFonts w:ascii="Calibri" w:hAnsi="Calibri"/>
          <w:color w:val="000000"/>
          <w:sz w:val="22"/>
          <w:szCs w:val="22"/>
        </w:rPr>
      </w:pPr>
      <w:r w:rsidRPr="00731004">
        <w:rPr>
          <w:rFonts w:ascii="Calibri" w:hAnsi="Calibri"/>
          <w:color w:val="000000"/>
          <w:sz w:val="22"/>
          <w:szCs w:val="22"/>
        </w:rPr>
        <w:t xml:space="preserve">Este período podrá prorrogarse por disposición de (LA DIRECCIÓN  </w:t>
      </w:r>
      <w:r w:rsidR="00A221BF">
        <w:rPr>
          <w:rFonts w:ascii="Calibri" w:hAnsi="Calibri"/>
          <w:color w:val="000000"/>
          <w:sz w:val="22"/>
          <w:szCs w:val="22"/>
        </w:rPr>
        <w:t>PROVINCIAL DE LOS RÍOS</w:t>
      </w:r>
      <w:r w:rsidRPr="00731004">
        <w:rPr>
          <w:rFonts w:ascii="Calibri" w:hAnsi="Calibri"/>
          <w:color w:val="000000"/>
          <w:sz w:val="22"/>
          <w:szCs w:val="22"/>
        </w:rPr>
        <w:t xml:space="preserve">), acorde con lo establecido en el Artículo 30 de </w:t>
      </w:r>
      <w:smartTag w:uri="urn:schemas-microsoft-com:office:smarttags" w:element="PersonName">
        <w:smartTagPr>
          <w:attr w:name="ProductID" w:val="la LOSNCP."/>
        </w:smartTagPr>
        <w:r w:rsidRPr="00731004">
          <w:rPr>
            <w:rFonts w:ascii="Calibri" w:hAnsi="Calibri"/>
            <w:color w:val="000000"/>
            <w:sz w:val="22"/>
            <w:szCs w:val="22"/>
          </w:rPr>
          <w:t>la LOSNCP.</w:t>
        </w:r>
      </w:smartTag>
    </w:p>
    <w:p w:rsidR="0001700C" w:rsidRPr="00731004" w:rsidRDefault="0001700C" w:rsidP="0001700C">
      <w:pPr>
        <w:tabs>
          <w:tab w:val="center" w:pos="4747"/>
          <w:tab w:val="left" w:pos="7215"/>
        </w:tabs>
        <w:spacing w:line="200" w:lineRule="atLeast"/>
        <w:jc w:val="left"/>
        <w:rPr>
          <w:rFonts w:ascii="Calibri" w:hAnsi="Calibri"/>
          <w:b/>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b/>
          <w:sz w:val="22"/>
          <w:szCs w:val="22"/>
        </w:rPr>
        <w:t xml:space="preserve">4.2.Plazo de entrega: </w:t>
      </w:r>
      <w:r w:rsidRPr="00731004">
        <w:rPr>
          <w:rFonts w:ascii="Calibri" w:hAnsi="Calibri"/>
          <w:sz w:val="22"/>
          <w:szCs w:val="22"/>
        </w:rPr>
        <w:t>Latotalidad de uniformes escolares deberán ser entregad</w:t>
      </w:r>
      <w:r w:rsidR="004D2301">
        <w:rPr>
          <w:rFonts w:ascii="Calibri" w:hAnsi="Calibri"/>
          <w:sz w:val="22"/>
          <w:szCs w:val="22"/>
        </w:rPr>
        <w:t>os con un plazo de hasta treinta</w:t>
      </w:r>
      <w:r w:rsidRPr="00731004">
        <w:rPr>
          <w:rFonts w:ascii="Calibri" w:hAnsi="Calibri"/>
          <w:sz w:val="22"/>
          <w:szCs w:val="22"/>
        </w:rPr>
        <w:t xml:space="preserve"> (</w:t>
      </w:r>
      <w:r w:rsidR="004D2301">
        <w:rPr>
          <w:rFonts w:ascii="Calibri" w:hAnsi="Calibri"/>
          <w:sz w:val="22"/>
          <w:szCs w:val="22"/>
        </w:rPr>
        <w:t>30</w:t>
      </w:r>
      <w:r w:rsidRPr="00731004">
        <w:rPr>
          <w:rFonts w:ascii="Calibri" w:hAnsi="Calibri"/>
          <w:sz w:val="22"/>
          <w:szCs w:val="22"/>
        </w:rPr>
        <w:t>) días calendario, contados a partir de la suscripción de contrato. La recepción de los uniformes escolares, será por la totalidad del objeto contratado o por entregas parciales, de conformidad con el artículo 81 de la LOSNCP.</w:t>
      </w:r>
    </w:p>
    <w:p w:rsidR="0001700C" w:rsidRPr="00731004" w:rsidRDefault="0001700C" w:rsidP="0001700C">
      <w:pPr>
        <w:tabs>
          <w:tab w:val="center" w:pos="4747"/>
          <w:tab w:val="left" w:pos="7215"/>
        </w:tabs>
        <w:spacing w:line="200" w:lineRule="atLeast"/>
        <w:rPr>
          <w:rFonts w:ascii="Calibri" w:hAnsi="Calibri"/>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sz w:val="22"/>
          <w:szCs w:val="22"/>
        </w:rPr>
        <w:t>En caso de incumplimiento del contrato y sin perjuicio de las acciones que al respecto faculta la Ley, el contratista será declarado incumplido y será suspendido del RUP en la forma y condiciones establecidas en el artículo 19 y 98 de la LOSNCP.</w:t>
      </w:r>
    </w:p>
    <w:p w:rsidR="0001700C" w:rsidRPr="00731004" w:rsidRDefault="0001700C" w:rsidP="0001700C">
      <w:pPr>
        <w:tabs>
          <w:tab w:val="center" w:pos="4747"/>
          <w:tab w:val="left" w:pos="7215"/>
        </w:tabs>
        <w:spacing w:line="200" w:lineRule="atLeast"/>
        <w:rPr>
          <w:rFonts w:ascii="Calibri" w:hAnsi="Calibri"/>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b/>
          <w:sz w:val="22"/>
          <w:szCs w:val="22"/>
        </w:rPr>
        <w:t xml:space="preserve">4.3. Precio de la oferta: </w:t>
      </w:r>
      <w:r w:rsidRPr="00731004">
        <w:rPr>
          <w:rFonts w:ascii="Calibri" w:hAnsi="Calibri"/>
          <w:sz w:val="22"/>
          <w:szCs w:val="22"/>
        </w:rPr>
        <w:t xml:space="preserve">El precio de la oferta deberá cubrir todas las actividades y costos necesarios para que el oferente entregue el objeto de la contratación en cumplimiento de las especificaciones técnicas y a plena satisfacción de la Dirección Provincial de Educación de </w:t>
      </w:r>
      <w:r w:rsidR="005447EA">
        <w:rPr>
          <w:rFonts w:ascii="Calibri" w:hAnsi="Calibri"/>
          <w:sz w:val="22"/>
          <w:szCs w:val="22"/>
        </w:rPr>
        <w:t>Los Ríos</w:t>
      </w:r>
      <w:r w:rsidRPr="00731004">
        <w:rPr>
          <w:rFonts w:ascii="Calibri" w:hAnsi="Calibri"/>
          <w:sz w:val="22"/>
          <w:szCs w:val="22"/>
        </w:rPr>
        <w:t>.</w:t>
      </w:r>
    </w:p>
    <w:p w:rsidR="0001700C" w:rsidRPr="00731004" w:rsidRDefault="0001700C" w:rsidP="0001700C">
      <w:pPr>
        <w:tabs>
          <w:tab w:val="center" w:pos="4747"/>
          <w:tab w:val="left" w:pos="7215"/>
        </w:tabs>
        <w:spacing w:line="200" w:lineRule="atLeast"/>
        <w:rPr>
          <w:rFonts w:ascii="Calibri" w:hAnsi="Calibri"/>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sz w:val="22"/>
          <w:szCs w:val="22"/>
        </w:rPr>
        <w:t>Los precios presentados por el oferente son de su exclusiva responsabilidad. Cualquier omisión se interpretará como voluntaria y tendiente a conseguir precios que le permitan presentar una oferta más ventajosa.</w:t>
      </w:r>
    </w:p>
    <w:tbl>
      <w:tblPr>
        <w:tblW w:w="9032" w:type="dxa"/>
        <w:tblInd w:w="70" w:type="dxa"/>
        <w:tblCellMar>
          <w:left w:w="70" w:type="dxa"/>
          <w:right w:w="70" w:type="dxa"/>
        </w:tblCellMar>
        <w:tblLook w:val="04A0"/>
      </w:tblPr>
      <w:tblGrid>
        <w:gridCol w:w="3340"/>
        <w:gridCol w:w="1720"/>
        <w:gridCol w:w="1900"/>
        <w:gridCol w:w="2072"/>
      </w:tblGrid>
      <w:tr w:rsidR="0061084E" w:rsidRPr="0061084E" w:rsidTr="0061084E">
        <w:trPr>
          <w:trHeight w:val="300"/>
        </w:trPr>
        <w:tc>
          <w:tcPr>
            <w:tcW w:w="3340" w:type="dxa"/>
            <w:tcBorders>
              <w:top w:val="nil"/>
              <w:left w:val="nil"/>
              <w:bottom w:val="nil"/>
              <w:right w:val="nil"/>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p>
        </w:tc>
        <w:tc>
          <w:tcPr>
            <w:tcW w:w="36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1084E" w:rsidRPr="0061084E" w:rsidRDefault="0061084E" w:rsidP="0061084E">
            <w:pPr>
              <w:widowControl/>
              <w:suppressAutoHyphens w:val="0"/>
              <w:adjustRightInd/>
              <w:spacing w:line="240" w:lineRule="auto"/>
              <w:jc w:val="center"/>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EDUCACIÓN BASICA</w:t>
            </w:r>
          </w:p>
        </w:tc>
        <w:tc>
          <w:tcPr>
            <w:tcW w:w="2072" w:type="dxa"/>
            <w:tcBorders>
              <w:top w:val="single" w:sz="4" w:space="0" w:color="auto"/>
              <w:left w:val="nil"/>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center"/>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EDUCACIÓN INICIAL</w:t>
            </w:r>
          </w:p>
        </w:tc>
      </w:tr>
      <w:tr w:rsidR="0061084E" w:rsidRPr="0061084E" w:rsidTr="0061084E">
        <w:trPr>
          <w:trHeight w:val="300"/>
        </w:trPr>
        <w:tc>
          <w:tcPr>
            <w:tcW w:w="3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TIPO DE PRENDA</w:t>
            </w:r>
          </w:p>
        </w:tc>
        <w:tc>
          <w:tcPr>
            <w:tcW w:w="1720" w:type="dxa"/>
            <w:tcBorders>
              <w:top w:val="nil"/>
              <w:left w:val="nil"/>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NIÑOS</w:t>
            </w:r>
          </w:p>
        </w:tc>
        <w:tc>
          <w:tcPr>
            <w:tcW w:w="1900" w:type="dxa"/>
            <w:tcBorders>
              <w:top w:val="nil"/>
              <w:left w:val="nil"/>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NIÑAS</w:t>
            </w:r>
          </w:p>
        </w:tc>
        <w:tc>
          <w:tcPr>
            <w:tcW w:w="2072" w:type="dxa"/>
            <w:tcBorders>
              <w:top w:val="nil"/>
              <w:left w:val="nil"/>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NIÑO / NIÑAS</w:t>
            </w:r>
          </w:p>
        </w:tc>
      </w:tr>
      <w:tr w:rsidR="0061084E" w:rsidRPr="0061084E" w:rsidTr="0061084E">
        <w:trPr>
          <w:trHeight w:val="34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color w:val="000000"/>
                <w:lang w:val="es-MX" w:eastAsia="es-MX"/>
              </w:rPr>
            </w:pPr>
            <w:r w:rsidRPr="0061084E">
              <w:rPr>
                <w:rFonts w:ascii="Calibri" w:hAnsi="Calibri" w:cs="Calibri"/>
                <w:color w:val="000000"/>
                <w:sz w:val="22"/>
                <w:szCs w:val="22"/>
                <w:lang w:val="es-MX" w:eastAsia="es-MX"/>
              </w:rPr>
              <w:t>CAMISETA POLO</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$ 3.57 </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$ 3.57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Arial Unicode MS" w:eastAsia="Arial Unicode MS" w:hAnsi="Arial Unicode MS" w:cs="Arial Unicode MS"/>
                <w:color w:val="000000"/>
                <w:lang w:val="es-MX" w:eastAsia="es-MX"/>
              </w:rPr>
            </w:pPr>
            <w:r w:rsidRPr="0061084E">
              <w:rPr>
                <w:rFonts w:ascii="Arial Unicode MS" w:eastAsia="Arial Unicode MS" w:hAnsi="Arial Unicode MS" w:cs="Arial Unicode MS" w:hint="eastAsia"/>
                <w:color w:val="000000"/>
                <w:sz w:val="22"/>
                <w:szCs w:val="22"/>
                <w:lang w:val="es-MX" w:eastAsia="es-MX"/>
              </w:rPr>
              <w:t> </w:t>
            </w:r>
          </w:p>
        </w:tc>
      </w:tr>
      <w:tr w:rsidR="0061084E" w:rsidRPr="0061084E" w:rsidTr="0061084E">
        <w:trPr>
          <w:trHeight w:val="31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color w:val="000000"/>
                <w:lang w:val="es-MX" w:eastAsia="es-MX"/>
              </w:rPr>
            </w:pPr>
            <w:r w:rsidRPr="0061084E">
              <w:rPr>
                <w:rFonts w:ascii="Calibri" w:hAnsi="Calibri" w:cs="Calibri"/>
                <w:color w:val="000000"/>
                <w:sz w:val="22"/>
                <w:szCs w:val="22"/>
                <w:lang w:val="es-MX" w:eastAsia="es-MX"/>
              </w:rPr>
              <w:t>CAMISETA CUELLO REDONDO</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$ 2.28 </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$ 2.28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$ 4.56 </w:t>
            </w:r>
          </w:p>
        </w:tc>
      </w:tr>
      <w:tr w:rsidR="0061084E" w:rsidRPr="0061084E" w:rsidTr="0061084E">
        <w:trPr>
          <w:trHeight w:val="31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color w:val="000000"/>
                <w:lang w:val="es-MX" w:eastAsia="es-MX"/>
              </w:rPr>
            </w:pPr>
            <w:r w:rsidRPr="0061084E">
              <w:rPr>
                <w:rFonts w:ascii="Calibri" w:hAnsi="Calibri" w:cs="Calibri"/>
                <w:color w:val="000000"/>
                <w:sz w:val="22"/>
                <w:szCs w:val="22"/>
                <w:lang w:val="es-MX" w:eastAsia="es-MX"/>
              </w:rPr>
              <w:t>CALENTADOR (BUZO Y PANTALÓN)</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$ 11.83 </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$ 11.83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$ 23.66 </w:t>
            </w:r>
          </w:p>
        </w:tc>
      </w:tr>
      <w:tr w:rsidR="0061084E" w:rsidRPr="0061084E" w:rsidTr="0061084E">
        <w:trPr>
          <w:trHeight w:val="34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color w:val="000000"/>
                <w:lang w:val="es-MX" w:eastAsia="es-MX"/>
              </w:rPr>
            </w:pPr>
            <w:r w:rsidRPr="0061084E">
              <w:rPr>
                <w:rFonts w:ascii="Calibri" w:hAnsi="Calibri" w:cs="Calibri"/>
                <w:color w:val="000000"/>
                <w:sz w:val="22"/>
                <w:szCs w:val="22"/>
                <w:lang w:val="es-MX" w:eastAsia="es-MX"/>
              </w:rPr>
              <w:t>PANTALÓN GABARDINA</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$ 9.03 </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Arial Unicode MS" w:eastAsia="Arial Unicode MS" w:hAnsi="Arial Unicode MS" w:cs="Arial Unicode MS"/>
                <w:color w:val="000000"/>
                <w:lang w:val="es-MX" w:eastAsia="es-MX"/>
              </w:rPr>
            </w:pPr>
            <w:r w:rsidRPr="0061084E">
              <w:rPr>
                <w:rFonts w:ascii="Arial Unicode MS" w:eastAsia="Arial Unicode MS" w:hAnsi="Arial Unicode MS" w:cs="Arial Unicode MS" w:hint="eastAsia"/>
                <w:color w:val="000000"/>
                <w:sz w:val="22"/>
                <w:szCs w:val="22"/>
                <w:lang w:val="es-MX" w:eastAsia="es-MX"/>
              </w:rPr>
              <w:t>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Arial Unicode MS" w:eastAsia="Arial Unicode MS" w:hAnsi="Arial Unicode MS" w:cs="Arial Unicode MS"/>
                <w:color w:val="000000"/>
                <w:lang w:val="es-MX" w:eastAsia="es-MX"/>
              </w:rPr>
            </w:pPr>
            <w:r w:rsidRPr="0061084E">
              <w:rPr>
                <w:rFonts w:ascii="Arial Unicode MS" w:eastAsia="Arial Unicode MS" w:hAnsi="Arial Unicode MS" w:cs="Arial Unicode MS" w:hint="eastAsia"/>
                <w:color w:val="000000"/>
                <w:sz w:val="22"/>
                <w:szCs w:val="22"/>
                <w:lang w:val="es-MX" w:eastAsia="es-MX"/>
              </w:rPr>
              <w:t> </w:t>
            </w:r>
          </w:p>
        </w:tc>
      </w:tr>
      <w:tr w:rsidR="0061084E" w:rsidRPr="0061084E" w:rsidTr="0061084E">
        <w:trPr>
          <w:trHeight w:val="34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color w:val="000000"/>
                <w:lang w:val="es-MX" w:eastAsia="es-MX"/>
              </w:rPr>
            </w:pPr>
            <w:r w:rsidRPr="0061084E">
              <w:rPr>
                <w:rFonts w:ascii="Calibri" w:hAnsi="Calibri" w:cs="Calibri"/>
                <w:color w:val="000000"/>
                <w:sz w:val="22"/>
                <w:szCs w:val="22"/>
                <w:lang w:val="es-MX" w:eastAsia="es-MX"/>
              </w:rPr>
              <w:t>FALDA GABARDINA</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Arial Unicode MS" w:eastAsia="Arial Unicode MS" w:hAnsi="Arial Unicode MS" w:cs="Arial Unicode MS"/>
                <w:color w:val="000000"/>
                <w:lang w:val="es-MX" w:eastAsia="es-MX"/>
              </w:rPr>
            </w:pPr>
            <w:r w:rsidRPr="0061084E">
              <w:rPr>
                <w:rFonts w:ascii="Arial Unicode MS" w:eastAsia="Arial Unicode MS" w:hAnsi="Arial Unicode MS" w:cs="Arial Unicode MS" w:hint="eastAsia"/>
                <w:color w:val="000000"/>
                <w:sz w:val="22"/>
                <w:szCs w:val="22"/>
                <w:lang w:val="es-MX" w:eastAsia="es-MX"/>
              </w:rPr>
              <w:t> </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$ 6.56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Arial Unicode MS" w:eastAsia="Arial Unicode MS" w:hAnsi="Arial Unicode MS" w:cs="Arial Unicode MS"/>
                <w:color w:val="000000"/>
                <w:lang w:val="es-MX" w:eastAsia="es-MX"/>
              </w:rPr>
            </w:pPr>
            <w:r w:rsidRPr="0061084E">
              <w:rPr>
                <w:rFonts w:ascii="Arial Unicode MS" w:eastAsia="Arial Unicode MS" w:hAnsi="Arial Unicode MS" w:cs="Arial Unicode MS" w:hint="eastAsia"/>
                <w:color w:val="000000"/>
                <w:sz w:val="22"/>
                <w:szCs w:val="22"/>
                <w:lang w:val="es-MX" w:eastAsia="es-MX"/>
              </w:rPr>
              <w:t> </w:t>
            </w:r>
          </w:p>
        </w:tc>
      </w:tr>
      <w:tr w:rsidR="0061084E" w:rsidRPr="0061084E" w:rsidTr="0061084E">
        <w:trPr>
          <w:trHeight w:val="315"/>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61084E" w:rsidRPr="0061084E" w:rsidRDefault="0061084E" w:rsidP="0061084E">
            <w:pPr>
              <w:widowControl/>
              <w:suppressAutoHyphens w:val="0"/>
              <w:adjustRightInd/>
              <w:spacing w:line="240" w:lineRule="auto"/>
              <w:jc w:val="left"/>
              <w:textAlignment w:val="auto"/>
              <w:rPr>
                <w:rFonts w:ascii="Calibri" w:hAnsi="Calibri" w:cs="Calibri"/>
                <w:b/>
                <w:bCs/>
                <w:color w:val="000000"/>
                <w:lang w:val="es-MX" w:eastAsia="es-MX"/>
              </w:rPr>
            </w:pPr>
            <w:r w:rsidRPr="0061084E">
              <w:rPr>
                <w:rFonts w:ascii="Calibri" w:hAnsi="Calibri" w:cs="Calibri"/>
                <w:b/>
                <w:bCs/>
                <w:color w:val="000000"/>
                <w:sz w:val="22"/>
                <w:szCs w:val="22"/>
                <w:lang w:val="es-MX" w:eastAsia="es-MX"/>
              </w:rPr>
              <w:t>PRECIO TOTAL</w:t>
            </w:r>
          </w:p>
        </w:tc>
        <w:tc>
          <w:tcPr>
            <w:tcW w:w="1720" w:type="dxa"/>
            <w:tcBorders>
              <w:top w:val="nil"/>
              <w:left w:val="nil"/>
              <w:bottom w:val="single" w:sz="8" w:space="0" w:color="auto"/>
              <w:right w:val="single" w:sz="8" w:space="0" w:color="auto"/>
            </w:tcBorders>
            <w:shd w:val="clear" w:color="000000" w:fill="FFFFFF"/>
            <w:vAlign w:val="center"/>
            <w:hideMark/>
          </w:tcPr>
          <w:p w:rsidR="0061084E" w:rsidRPr="0061084E" w:rsidRDefault="00D542EE" w:rsidP="00D542EE">
            <w:pPr>
              <w:widowControl/>
              <w:suppressAutoHyphens w:val="0"/>
              <w:adjustRightInd/>
              <w:spacing w:line="240" w:lineRule="auto"/>
              <w:jc w:val="left"/>
              <w:textAlignment w:val="auto"/>
              <w:rPr>
                <w:rFonts w:ascii="Bookman Old Style" w:hAnsi="Bookman Old Style" w:cs="Calibri"/>
                <w:color w:val="000000"/>
                <w:lang w:val="es-MX" w:eastAsia="es-MX"/>
              </w:rPr>
            </w:pPr>
            <w:r>
              <w:rPr>
                <w:rFonts w:ascii="Bookman Old Style" w:hAnsi="Bookman Old Style" w:cs="Calibri"/>
                <w:color w:val="000000"/>
                <w:sz w:val="22"/>
                <w:szCs w:val="22"/>
                <w:lang w:val="es-MX" w:eastAsia="es-MX"/>
              </w:rPr>
              <w:t>$</w:t>
            </w:r>
            <w:r w:rsidR="0061084E" w:rsidRPr="0061084E">
              <w:rPr>
                <w:rFonts w:ascii="Bookman Old Style" w:hAnsi="Bookman Old Style" w:cs="Calibri"/>
                <w:color w:val="000000"/>
                <w:sz w:val="22"/>
                <w:szCs w:val="22"/>
                <w:lang w:val="es-MX" w:eastAsia="es-MX"/>
              </w:rPr>
              <w:t xml:space="preserve"> 26</w:t>
            </w:r>
            <w:r>
              <w:rPr>
                <w:rFonts w:ascii="Bookman Old Style" w:hAnsi="Bookman Old Style" w:cs="Calibri"/>
                <w:color w:val="000000"/>
                <w:sz w:val="22"/>
                <w:szCs w:val="22"/>
                <w:lang w:val="es-MX" w:eastAsia="es-MX"/>
              </w:rPr>
              <w:t>.</w:t>
            </w:r>
            <w:r w:rsidR="0061084E" w:rsidRPr="0061084E">
              <w:rPr>
                <w:rFonts w:ascii="Bookman Old Style" w:hAnsi="Bookman Old Style" w:cs="Calibri"/>
                <w:color w:val="000000"/>
                <w:sz w:val="22"/>
                <w:szCs w:val="22"/>
                <w:lang w:val="es-MX" w:eastAsia="es-MX"/>
              </w:rPr>
              <w:t>71</w:t>
            </w:r>
          </w:p>
        </w:tc>
        <w:tc>
          <w:tcPr>
            <w:tcW w:w="1900" w:type="dxa"/>
            <w:tcBorders>
              <w:top w:val="nil"/>
              <w:left w:val="nil"/>
              <w:bottom w:val="single" w:sz="8" w:space="0" w:color="auto"/>
              <w:right w:val="single" w:sz="8" w:space="0" w:color="auto"/>
            </w:tcBorders>
            <w:shd w:val="clear" w:color="000000" w:fill="FFFFFF"/>
            <w:vAlign w:val="center"/>
            <w:hideMark/>
          </w:tcPr>
          <w:p w:rsidR="0061084E" w:rsidRPr="0061084E" w:rsidRDefault="0061084E" w:rsidP="0061084E">
            <w:pPr>
              <w:widowControl/>
              <w:suppressAutoHyphens w:val="0"/>
              <w:adjustRightInd/>
              <w:spacing w:line="240" w:lineRule="auto"/>
              <w:jc w:val="left"/>
              <w:textAlignment w:val="auto"/>
              <w:rPr>
                <w:rFonts w:ascii="Bookman Old Style" w:hAnsi="Bookman Old Style" w:cs="Calibri"/>
                <w:color w:val="000000"/>
                <w:lang w:val="es-MX" w:eastAsia="es-MX"/>
              </w:rPr>
            </w:pPr>
            <w:r w:rsidRPr="0061084E">
              <w:rPr>
                <w:rFonts w:ascii="Bookman Old Style" w:hAnsi="Bookman Old Style" w:cs="Calibri"/>
                <w:color w:val="000000"/>
                <w:sz w:val="22"/>
                <w:szCs w:val="22"/>
                <w:lang w:val="es-MX" w:eastAsia="es-MX"/>
              </w:rPr>
              <w:t xml:space="preserve">$ 24.24 </w:t>
            </w:r>
          </w:p>
        </w:tc>
        <w:tc>
          <w:tcPr>
            <w:tcW w:w="2072" w:type="dxa"/>
            <w:tcBorders>
              <w:top w:val="nil"/>
              <w:left w:val="nil"/>
              <w:bottom w:val="single" w:sz="8" w:space="0" w:color="auto"/>
              <w:right w:val="single" w:sz="4" w:space="0" w:color="auto"/>
            </w:tcBorders>
            <w:shd w:val="clear" w:color="000000" w:fill="FFFFFF"/>
            <w:vAlign w:val="center"/>
            <w:hideMark/>
          </w:tcPr>
          <w:p w:rsidR="0061084E" w:rsidRPr="0061084E" w:rsidRDefault="00D542EE" w:rsidP="00D542EE">
            <w:pPr>
              <w:widowControl/>
              <w:suppressAutoHyphens w:val="0"/>
              <w:adjustRightInd/>
              <w:spacing w:line="240" w:lineRule="auto"/>
              <w:jc w:val="left"/>
              <w:textAlignment w:val="auto"/>
              <w:rPr>
                <w:rFonts w:ascii="Bookman Old Style" w:hAnsi="Bookman Old Style" w:cs="Calibri"/>
                <w:color w:val="000000"/>
                <w:lang w:val="es-MX" w:eastAsia="es-MX"/>
              </w:rPr>
            </w:pPr>
            <w:r>
              <w:rPr>
                <w:rFonts w:ascii="Bookman Old Style" w:hAnsi="Bookman Old Style" w:cs="Calibri"/>
                <w:color w:val="000000"/>
                <w:sz w:val="22"/>
                <w:szCs w:val="22"/>
                <w:lang w:val="es-MX" w:eastAsia="es-MX"/>
              </w:rPr>
              <w:t xml:space="preserve">$ </w:t>
            </w:r>
            <w:r w:rsidR="0061084E" w:rsidRPr="0061084E">
              <w:rPr>
                <w:rFonts w:ascii="Bookman Old Style" w:hAnsi="Bookman Old Style" w:cs="Calibri"/>
                <w:color w:val="000000"/>
                <w:sz w:val="22"/>
                <w:szCs w:val="22"/>
                <w:lang w:val="es-MX" w:eastAsia="es-MX"/>
              </w:rPr>
              <w:t>28</w:t>
            </w:r>
            <w:r>
              <w:rPr>
                <w:rFonts w:ascii="Bookman Old Style" w:hAnsi="Bookman Old Style" w:cs="Calibri"/>
                <w:color w:val="000000"/>
                <w:sz w:val="22"/>
                <w:szCs w:val="22"/>
                <w:lang w:val="es-MX" w:eastAsia="es-MX"/>
              </w:rPr>
              <w:t>.2</w:t>
            </w:r>
            <w:r w:rsidR="0061084E" w:rsidRPr="0061084E">
              <w:rPr>
                <w:rFonts w:ascii="Bookman Old Style" w:hAnsi="Bookman Old Style" w:cs="Calibri"/>
                <w:color w:val="000000"/>
                <w:sz w:val="22"/>
                <w:szCs w:val="22"/>
                <w:lang w:val="es-MX" w:eastAsia="es-MX"/>
              </w:rPr>
              <w:t>2</w:t>
            </w:r>
          </w:p>
        </w:tc>
      </w:tr>
    </w:tbl>
    <w:p w:rsidR="0001700C" w:rsidRPr="00731004" w:rsidRDefault="0001700C" w:rsidP="0001700C">
      <w:pPr>
        <w:autoSpaceDE w:val="0"/>
        <w:rPr>
          <w:rFonts w:ascii="Calibri" w:hAnsi="Calibri" w:cs="Times New Roman"/>
          <w:b/>
          <w:bCs/>
          <w:sz w:val="18"/>
          <w:szCs w:val="18"/>
        </w:rPr>
      </w:pPr>
      <w:r w:rsidRPr="00731004">
        <w:rPr>
          <w:rFonts w:ascii="Calibri" w:hAnsi="Calibri" w:cs="Arial"/>
          <w:sz w:val="18"/>
          <w:szCs w:val="18"/>
        </w:rPr>
        <w:t>Fuente: Informe emitido por el MCDS.</w:t>
      </w:r>
    </w:p>
    <w:p w:rsidR="0001700C" w:rsidRPr="00731004" w:rsidRDefault="0001700C" w:rsidP="0001700C">
      <w:pPr>
        <w:tabs>
          <w:tab w:val="center" w:pos="4747"/>
          <w:tab w:val="left" w:pos="7215"/>
        </w:tabs>
        <w:spacing w:line="200" w:lineRule="atLeast"/>
        <w:rPr>
          <w:rFonts w:ascii="Calibri" w:hAnsi="Calibri"/>
          <w:sz w:val="22"/>
          <w:szCs w:val="22"/>
        </w:rPr>
      </w:pPr>
    </w:p>
    <w:p w:rsidR="00435C32" w:rsidRPr="00731004" w:rsidRDefault="0001700C" w:rsidP="00435C32">
      <w:pPr>
        <w:rPr>
          <w:rFonts w:ascii="Calibri" w:hAnsi="Calibri" w:cs="Times New Roman"/>
          <w:sz w:val="22"/>
          <w:szCs w:val="22"/>
        </w:rPr>
      </w:pPr>
      <w:r w:rsidRPr="00731004">
        <w:rPr>
          <w:rFonts w:ascii="Calibri" w:hAnsi="Calibri"/>
          <w:b/>
          <w:sz w:val="22"/>
          <w:szCs w:val="22"/>
        </w:rPr>
        <w:t>4.4. Forma de Pago:</w:t>
      </w:r>
      <w:r w:rsidR="00435C32" w:rsidRPr="00731004">
        <w:rPr>
          <w:rFonts w:ascii="Calibri" w:hAnsi="Calibri" w:cs="Times New Roman"/>
          <w:sz w:val="22"/>
          <w:szCs w:val="22"/>
        </w:rPr>
        <w:t xml:space="preserve"> El pago </w:t>
      </w:r>
      <w:r w:rsidR="00435C32">
        <w:rPr>
          <w:rFonts w:ascii="Calibri" w:hAnsi="Calibri" w:cs="Times New Roman"/>
          <w:b/>
          <w:sz w:val="22"/>
          <w:szCs w:val="22"/>
        </w:rPr>
        <w:t>contra-entrega</w:t>
      </w:r>
      <w:r w:rsidR="00435C32" w:rsidRPr="00731004">
        <w:rPr>
          <w:rFonts w:ascii="Calibri" w:hAnsi="Calibri" w:cs="Times New Roman"/>
          <w:sz w:val="22"/>
          <w:szCs w:val="22"/>
        </w:rPr>
        <w:t xml:space="preserve">se realizará mediante transferencia a la cuenta del o los adjudicados, a un banco o cooperativa regulada por la Superintendencia de Bancos, después de la entrega de la totalidad del objeto de la contratación a entera satisfacción de la Dirección Provincial de Educación de </w:t>
      </w:r>
      <w:r w:rsidR="00435C32">
        <w:rPr>
          <w:rFonts w:ascii="Calibri" w:hAnsi="Calibri" w:cs="Times New Roman"/>
          <w:sz w:val="22"/>
          <w:szCs w:val="22"/>
        </w:rPr>
        <w:t>Los Ríos</w:t>
      </w:r>
      <w:r w:rsidR="00435C32" w:rsidRPr="00731004">
        <w:rPr>
          <w:rFonts w:ascii="Calibri" w:hAnsi="Calibri" w:cs="Times New Roman"/>
          <w:sz w:val="22"/>
          <w:szCs w:val="22"/>
        </w:rPr>
        <w:t xml:space="preserve">, después de la suscripción del acta de entrega recepción y la emisión del informe favorable </w:t>
      </w:r>
      <w:r w:rsidR="00435C32" w:rsidRPr="00731004">
        <w:rPr>
          <w:rFonts w:ascii="Calibri" w:hAnsi="Calibri" w:cs="Times New Roman"/>
          <w:sz w:val="22"/>
          <w:szCs w:val="22"/>
        </w:rPr>
        <w:lastRenderedPageBreak/>
        <w:t>del</w:t>
      </w:r>
      <w:r w:rsidR="00435C32">
        <w:rPr>
          <w:rFonts w:ascii="Calibri" w:hAnsi="Calibri" w:cs="Times New Roman"/>
          <w:sz w:val="22"/>
          <w:szCs w:val="22"/>
        </w:rPr>
        <w:t>os</w:t>
      </w:r>
      <w:r w:rsidR="00435C32" w:rsidRPr="00731004">
        <w:rPr>
          <w:rFonts w:ascii="Calibri" w:hAnsi="Calibri" w:cs="Times New Roman"/>
          <w:sz w:val="22"/>
          <w:szCs w:val="22"/>
        </w:rPr>
        <w:t xml:space="preserve"> administrador</w:t>
      </w:r>
      <w:r w:rsidR="00435C32">
        <w:rPr>
          <w:rFonts w:ascii="Calibri" w:hAnsi="Calibri" w:cs="Times New Roman"/>
          <w:sz w:val="22"/>
          <w:szCs w:val="22"/>
        </w:rPr>
        <w:t>es</w:t>
      </w:r>
      <w:r w:rsidR="00435C32" w:rsidRPr="00731004">
        <w:rPr>
          <w:rFonts w:ascii="Calibri" w:hAnsi="Calibri" w:cs="Times New Roman"/>
          <w:sz w:val="22"/>
          <w:szCs w:val="22"/>
        </w:rPr>
        <w:t xml:space="preserve"> del</w:t>
      </w:r>
      <w:r w:rsidR="00435C32">
        <w:rPr>
          <w:rFonts w:ascii="Calibri" w:hAnsi="Calibri" w:cs="Times New Roman"/>
          <w:sz w:val="22"/>
          <w:szCs w:val="22"/>
        </w:rPr>
        <w:t>os</w:t>
      </w:r>
      <w:r w:rsidR="00435C32" w:rsidRPr="00731004">
        <w:rPr>
          <w:rFonts w:ascii="Calibri" w:hAnsi="Calibri" w:cs="Times New Roman"/>
          <w:sz w:val="22"/>
          <w:szCs w:val="22"/>
        </w:rPr>
        <w:t xml:space="preserve"> contrato</w:t>
      </w:r>
      <w:r w:rsidR="00435C32">
        <w:rPr>
          <w:rFonts w:ascii="Calibri" w:hAnsi="Calibri" w:cs="Times New Roman"/>
          <w:sz w:val="22"/>
          <w:szCs w:val="22"/>
        </w:rPr>
        <w:t>s</w:t>
      </w:r>
      <w:r w:rsidR="00435C32" w:rsidRPr="00731004">
        <w:rPr>
          <w:rFonts w:ascii="Calibri" w:hAnsi="Calibri" w:cs="Times New Roman"/>
          <w:sz w:val="22"/>
          <w:szCs w:val="22"/>
        </w:rPr>
        <w:t>.</w:t>
      </w:r>
    </w:p>
    <w:p w:rsidR="00435C32" w:rsidRPr="00731004" w:rsidRDefault="00435C32" w:rsidP="00435C32">
      <w:pPr>
        <w:rPr>
          <w:rFonts w:ascii="Calibri" w:hAnsi="Calibri" w:cs="Times New Roman"/>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b/>
          <w:sz w:val="22"/>
          <w:szCs w:val="22"/>
        </w:rPr>
        <w:t>4.5.Forma de presentar la oferta:</w:t>
      </w:r>
      <w:r w:rsidRPr="00731004">
        <w:rPr>
          <w:rFonts w:ascii="Calibri" w:hAnsi="Calibri"/>
          <w:sz w:val="22"/>
          <w:szCs w:val="22"/>
        </w:rPr>
        <w:t xml:space="preserve"> El oferente incluirá en su oferta la información que se determina en los formularios que constan en la Sección VI. Pueden utilizarse formatos elaborados en ordenador a condición que la información sea la que se solicita.</w:t>
      </w:r>
    </w:p>
    <w:p w:rsidR="0001700C" w:rsidRPr="00731004" w:rsidRDefault="0001700C" w:rsidP="0001700C">
      <w:pPr>
        <w:tabs>
          <w:tab w:val="center" w:pos="4747"/>
          <w:tab w:val="left" w:pos="7215"/>
        </w:tabs>
        <w:spacing w:line="200" w:lineRule="atLeast"/>
        <w:rPr>
          <w:rFonts w:ascii="Calibri" w:hAnsi="Calibri"/>
          <w:sz w:val="22"/>
          <w:szCs w:val="22"/>
        </w:rPr>
      </w:pPr>
    </w:p>
    <w:p w:rsidR="0001700C" w:rsidRPr="00731004" w:rsidRDefault="0001700C" w:rsidP="0001700C">
      <w:pPr>
        <w:tabs>
          <w:tab w:val="center" w:pos="4747"/>
          <w:tab w:val="left" w:pos="7215"/>
        </w:tabs>
        <w:spacing w:line="200" w:lineRule="atLeast"/>
        <w:rPr>
          <w:rFonts w:ascii="Calibri" w:hAnsi="Calibri"/>
          <w:sz w:val="22"/>
          <w:szCs w:val="22"/>
        </w:rPr>
      </w:pPr>
      <w:r w:rsidRPr="00731004">
        <w:rPr>
          <w:rFonts w:ascii="Calibri" w:hAnsi="Calibri"/>
          <w:b/>
          <w:sz w:val="22"/>
          <w:szCs w:val="22"/>
        </w:rPr>
        <w:t xml:space="preserve">4.5.1. Requisitos mínimos: </w:t>
      </w:r>
      <w:r w:rsidRPr="00731004">
        <w:rPr>
          <w:rFonts w:ascii="Calibri" w:hAnsi="Calibri" w:cs="Times New Roman"/>
          <w:sz w:val="22"/>
          <w:szCs w:val="22"/>
        </w:rPr>
        <w:t xml:space="preserve">Los oferentes que decidan participar, deberán entregar los siguientes documentos de acuerdo a su condición (no se requiere que sean notariados). Es responsabilidad de los oferentes por la autenticidad de los documentos. Si se detectare falsedad automáticamente serán descalificados. </w:t>
      </w:r>
    </w:p>
    <w:p w:rsidR="0001700C" w:rsidRPr="00731004" w:rsidRDefault="0001700C" w:rsidP="0001700C">
      <w:pPr>
        <w:pStyle w:val="Sinespaciado1"/>
        <w:rPr>
          <w:rFonts w:ascii="Calibri" w:hAnsi="Calibri" w:cs="Times New Roman"/>
          <w:sz w:val="22"/>
        </w:rPr>
      </w:pPr>
    </w:p>
    <w:p w:rsidR="0001700C" w:rsidRPr="00731004" w:rsidRDefault="0001700C" w:rsidP="0001700C">
      <w:pPr>
        <w:spacing w:line="100" w:lineRule="atLeast"/>
        <w:rPr>
          <w:rFonts w:ascii="Calibri" w:hAnsi="Calibri"/>
          <w:b/>
          <w:bCs/>
          <w:spacing w:val="-2"/>
          <w:sz w:val="22"/>
          <w:szCs w:val="22"/>
        </w:rPr>
      </w:pPr>
      <w:r w:rsidRPr="00731004">
        <w:rPr>
          <w:rFonts w:ascii="Calibri" w:hAnsi="Calibri"/>
          <w:b/>
          <w:bCs/>
          <w:spacing w:val="-2"/>
          <w:sz w:val="22"/>
          <w:szCs w:val="22"/>
        </w:rPr>
        <w:t>Documentos obligatorios:</w:t>
      </w:r>
    </w:p>
    <w:p w:rsidR="0001700C" w:rsidRPr="00731004" w:rsidRDefault="0001700C" w:rsidP="0001700C">
      <w:pPr>
        <w:spacing w:line="100" w:lineRule="atLeast"/>
        <w:rPr>
          <w:rFonts w:ascii="Calibri" w:hAnsi="Calibri"/>
          <w:b/>
          <w:bCs/>
          <w:spacing w:val="-2"/>
          <w:sz w:val="22"/>
          <w:szCs w:val="22"/>
        </w:rPr>
      </w:pP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b/>
          <w:bCs/>
          <w:spacing w:val="-2"/>
          <w:sz w:val="22"/>
          <w:szCs w:val="22"/>
        </w:rPr>
        <w:t>Formulario No. 1</w:t>
      </w:r>
      <w:r w:rsidRPr="00731004">
        <w:rPr>
          <w:rFonts w:ascii="Calibri" w:hAnsi="Calibri"/>
          <w:spacing w:val="-2"/>
          <w:sz w:val="22"/>
          <w:szCs w:val="22"/>
        </w:rPr>
        <w:t xml:space="preserve"> - </w:t>
      </w:r>
      <w:r w:rsidRPr="00731004">
        <w:rPr>
          <w:rFonts w:ascii="Calibri" w:hAnsi="Calibri"/>
          <w:b/>
          <w:spacing w:val="-2"/>
          <w:sz w:val="22"/>
          <w:szCs w:val="22"/>
        </w:rPr>
        <w:t>CARTA DE PRESENTACIÓN Y COMPROMISO.</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b/>
          <w:bCs/>
          <w:spacing w:val="-2"/>
          <w:sz w:val="22"/>
          <w:szCs w:val="22"/>
        </w:rPr>
        <w:t>Formulario No. 2</w:t>
      </w:r>
      <w:r w:rsidRPr="00731004">
        <w:rPr>
          <w:rFonts w:ascii="Calibri" w:hAnsi="Calibri"/>
          <w:spacing w:val="-2"/>
          <w:sz w:val="22"/>
          <w:szCs w:val="22"/>
        </w:rPr>
        <w:t xml:space="preserve"> - </w:t>
      </w:r>
      <w:r w:rsidRPr="00731004">
        <w:rPr>
          <w:rFonts w:ascii="Calibri" w:hAnsi="Calibri"/>
          <w:b/>
          <w:spacing w:val="-2"/>
          <w:sz w:val="22"/>
          <w:szCs w:val="22"/>
        </w:rPr>
        <w:t>DATOS GENERALES DEL OFERENTE</w:t>
      </w:r>
      <w:r w:rsidRPr="00731004">
        <w:rPr>
          <w:rFonts w:ascii="Calibri" w:hAnsi="Calibri"/>
          <w:spacing w:val="-2"/>
          <w:sz w:val="22"/>
          <w:szCs w:val="22"/>
        </w:rPr>
        <w:t>.</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b/>
          <w:bCs/>
          <w:spacing w:val="-2"/>
          <w:sz w:val="22"/>
          <w:szCs w:val="22"/>
        </w:rPr>
        <w:t>Formulario No. 3 - DESCRIPCIÓN Y CUMPLIMIENTO DE LAS ESPECIFICACIONES TÉCNICAS DEL OBJETO DE LA CONTRATACIÓN OFERTADO.</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b/>
          <w:bCs/>
          <w:spacing w:val="-2"/>
          <w:sz w:val="22"/>
          <w:szCs w:val="22"/>
        </w:rPr>
        <w:t>Formulario No. 4 - INFORMACIÓN DE MAQUINARIA PARA FERIA INCLUSIVA.</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b/>
          <w:bCs/>
          <w:spacing w:val="-2"/>
          <w:sz w:val="22"/>
          <w:szCs w:val="22"/>
        </w:rPr>
        <w:t>Formulario No. 5 - FORMULARIO PARA IDENTIFICACIÓN DEL SOCIO(S), ACCIONISTA(S) O PARTÍCIPE(S) MAYORITARIO(S) DE LA PERSONA JURÍDICA OFERENTE (REFERENCIA RESOLUCIÓN INCOP No. 037-09).</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spacing w:val="-2"/>
          <w:sz w:val="22"/>
          <w:szCs w:val="22"/>
        </w:rPr>
        <w:t>Copia de cédula y comprobante de votación del oferente (del representante legal para el caso de personas jurídicas).</w:t>
      </w:r>
    </w:p>
    <w:p w:rsidR="0001700C" w:rsidRPr="00731004" w:rsidRDefault="0001700C" w:rsidP="0001700C">
      <w:pPr>
        <w:widowControl/>
        <w:numPr>
          <w:ilvl w:val="0"/>
          <w:numId w:val="7"/>
        </w:numPr>
        <w:spacing w:line="100" w:lineRule="atLeast"/>
        <w:rPr>
          <w:rFonts w:ascii="Calibri" w:hAnsi="Calibri"/>
          <w:sz w:val="22"/>
          <w:szCs w:val="22"/>
        </w:rPr>
      </w:pPr>
      <w:r w:rsidRPr="00731004">
        <w:rPr>
          <w:rFonts w:ascii="Calibri" w:hAnsi="Calibri"/>
          <w:sz w:val="22"/>
          <w:szCs w:val="22"/>
        </w:rPr>
        <w:t>Listado de socios o empleados con nombres, número de cédula, teléfonos y firma, copias de cédulas.  (ANEXO II). Añadido la copia de cédula de todos los socios o empleados.</w:t>
      </w:r>
    </w:p>
    <w:p w:rsidR="0001700C" w:rsidRPr="00731004" w:rsidRDefault="0001700C" w:rsidP="0001700C">
      <w:pPr>
        <w:widowControl/>
        <w:numPr>
          <w:ilvl w:val="0"/>
          <w:numId w:val="7"/>
        </w:numPr>
        <w:spacing w:line="200" w:lineRule="atLeast"/>
        <w:rPr>
          <w:rFonts w:ascii="Calibri" w:hAnsi="Calibri"/>
          <w:spacing w:val="-2"/>
          <w:sz w:val="22"/>
          <w:szCs w:val="22"/>
        </w:rPr>
      </w:pPr>
      <w:r w:rsidRPr="00731004">
        <w:rPr>
          <w:rFonts w:ascii="Calibri" w:hAnsi="Calibri"/>
          <w:spacing w:val="-2"/>
          <w:sz w:val="22"/>
          <w:szCs w:val="22"/>
        </w:rPr>
        <w:t>Copia del RUP y RUC.</w:t>
      </w:r>
    </w:p>
    <w:p w:rsidR="0001700C" w:rsidRPr="00731004" w:rsidRDefault="0001700C" w:rsidP="0001700C">
      <w:pPr>
        <w:widowControl/>
        <w:spacing w:line="200" w:lineRule="atLeast"/>
        <w:rPr>
          <w:rFonts w:ascii="Calibri" w:hAnsi="Calibri"/>
          <w:spacing w:val="-2"/>
          <w:sz w:val="22"/>
          <w:szCs w:val="22"/>
        </w:rPr>
      </w:pPr>
    </w:p>
    <w:p w:rsidR="0001700C" w:rsidRPr="00731004" w:rsidRDefault="0001700C" w:rsidP="0001700C">
      <w:pPr>
        <w:widowControl/>
        <w:spacing w:line="200" w:lineRule="atLeast"/>
        <w:rPr>
          <w:rFonts w:ascii="Calibri" w:hAnsi="Calibri"/>
          <w:sz w:val="22"/>
          <w:szCs w:val="22"/>
        </w:rPr>
      </w:pPr>
      <w:r w:rsidRPr="00731004">
        <w:rPr>
          <w:rFonts w:ascii="Calibri" w:hAnsi="Calibri"/>
          <w:spacing w:val="-2"/>
          <w:sz w:val="22"/>
          <w:szCs w:val="22"/>
        </w:rPr>
        <w:t>Aquellos oferentes constituidos como personas jurídicas (asociaciones, empresas, organizaciones de economía popular y solidaria) deben presentar adicionalmente la siguiente documentación:</w:t>
      </w:r>
    </w:p>
    <w:p w:rsidR="0001700C" w:rsidRPr="00731004" w:rsidRDefault="0001700C" w:rsidP="0001700C">
      <w:pPr>
        <w:spacing w:line="100" w:lineRule="atLeast"/>
        <w:rPr>
          <w:rFonts w:ascii="Calibri" w:hAnsi="Calibri"/>
          <w:sz w:val="22"/>
          <w:szCs w:val="22"/>
        </w:rPr>
      </w:pPr>
    </w:p>
    <w:p w:rsidR="0001700C" w:rsidRPr="00731004" w:rsidRDefault="0001700C" w:rsidP="0001700C">
      <w:pPr>
        <w:widowControl/>
        <w:numPr>
          <w:ilvl w:val="0"/>
          <w:numId w:val="15"/>
        </w:numPr>
        <w:spacing w:line="100" w:lineRule="atLeast"/>
        <w:ind w:left="709"/>
        <w:rPr>
          <w:rFonts w:ascii="Calibri" w:hAnsi="Calibri"/>
          <w:sz w:val="22"/>
          <w:szCs w:val="22"/>
        </w:rPr>
      </w:pPr>
      <w:r w:rsidRPr="00731004">
        <w:rPr>
          <w:rFonts w:ascii="Calibri" w:hAnsi="Calibri"/>
          <w:sz w:val="22"/>
          <w:szCs w:val="22"/>
        </w:rPr>
        <w:t>Copia del documento constitutivo de la persona jurídica y estatutos de dicha entidad, mismos que deberán estar actualizados e inscritos según lo determina la Ley y deberán guardar relación con el objeto de la contratación solicitado; y,</w:t>
      </w:r>
    </w:p>
    <w:p w:rsidR="0001700C" w:rsidRPr="00731004" w:rsidRDefault="0001700C" w:rsidP="0001700C">
      <w:pPr>
        <w:widowControl/>
        <w:numPr>
          <w:ilvl w:val="0"/>
          <w:numId w:val="15"/>
        </w:numPr>
        <w:spacing w:line="100" w:lineRule="atLeast"/>
        <w:ind w:left="709"/>
        <w:rPr>
          <w:rFonts w:ascii="Calibri" w:hAnsi="Calibri"/>
          <w:sz w:val="22"/>
          <w:szCs w:val="22"/>
        </w:rPr>
      </w:pPr>
      <w:r w:rsidRPr="00731004">
        <w:rPr>
          <w:rFonts w:ascii="Calibri" w:hAnsi="Calibri"/>
          <w:sz w:val="22"/>
          <w:szCs w:val="22"/>
        </w:rPr>
        <w:t xml:space="preserve">Copia del nombramiento del representante legal. </w:t>
      </w:r>
    </w:p>
    <w:p w:rsidR="0001700C" w:rsidRPr="00731004" w:rsidRDefault="0001700C" w:rsidP="0001700C">
      <w:pPr>
        <w:spacing w:line="100" w:lineRule="atLeast"/>
        <w:rPr>
          <w:rFonts w:ascii="Calibri" w:hAnsi="Calibri"/>
          <w:spacing w:val="-2"/>
          <w:sz w:val="22"/>
          <w:szCs w:val="22"/>
        </w:rPr>
      </w:pPr>
    </w:p>
    <w:p w:rsidR="0001700C" w:rsidRPr="00731004" w:rsidRDefault="0001700C" w:rsidP="0001700C">
      <w:pPr>
        <w:spacing w:line="200" w:lineRule="atLeast"/>
        <w:rPr>
          <w:rFonts w:ascii="Calibri" w:hAnsi="Calibri"/>
          <w:spacing w:val="-2"/>
          <w:sz w:val="22"/>
          <w:szCs w:val="22"/>
        </w:rPr>
      </w:pPr>
      <w:r w:rsidRPr="00731004">
        <w:rPr>
          <w:rFonts w:ascii="Calibri" w:hAnsi="Calibri"/>
          <w:b/>
          <w:spacing w:val="-2"/>
          <w:sz w:val="22"/>
          <w:szCs w:val="22"/>
        </w:rPr>
        <w:t xml:space="preserve">Documentos de calificación: </w:t>
      </w:r>
      <w:r w:rsidRPr="00731004">
        <w:rPr>
          <w:rFonts w:ascii="Calibri" w:hAnsi="Calibri"/>
          <w:spacing w:val="-2"/>
          <w:sz w:val="22"/>
          <w:szCs w:val="22"/>
        </w:rPr>
        <w:t>Si el oferente desea incluir documentos aplicables a los criterios de preferencia establecidos en estos pliegos deberá hacerlo a manera de ANEXO.</w:t>
      </w:r>
    </w:p>
    <w:p w:rsidR="0001700C" w:rsidRPr="00731004" w:rsidRDefault="0001700C" w:rsidP="0001700C">
      <w:pPr>
        <w:spacing w:line="200" w:lineRule="atLeast"/>
        <w:rPr>
          <w:rFonts w:ascii="Calibri" w:hAnsi="Calibri"/>
          <w:spacing w:val="-2"/>
          <w:sz w:val="22"/>
          <w:szCs w:val="22"/>
        </w:rPr>
      </w:pPr>
    </w:p>
    <w:p w:rsidR="0001700C" w:rsidRPr="00731004" w:rsidRDefault="0001700C" w:rsidP="0001700C">
      <w:pPr>
        <w:widowControl/>
        <w:numPr>
          <w:ilvl w:val="0"/>
          <w:numId w:val="22"/>
        </w:numPr>
        <w:spacing w:line="200" w:lineRule="atLeast"/>
        <w:rPr>
          <w:rFonts w:ascii="Calibri" w:hAnsi="Calibri"/>
          <w:spacing w:val="-2"/>
          <w:sz w:val="22"/>
          <w:szCs w:val="22"/>
        </w:rPr>
      </w:pPr>
      <w:r w:rsidRPr="00731004">
        <w:rPr>
          <w:rFonts w:ascii="Calibri" w:hAnsi="Calibri"/>
          <w:spacing w:val="-2"/>
          <w:sz w:val="22"/>
          <w:szCs w:val="22"/>
        </w:rPr>
        <w:t>Copias de certificados de cursos o carreras realizadas relacionadas al objeto del contrato;</w:t>
      </w:r>
    </w:p>
    <w:p w:rsidR="0001700C" w:rsidRPr="00731004" w:rsidRDefault="0001700C" w:rsidP="0001700C">
      <w:pPr>
        <w:widowControl/>
        <w:numPr>
          <w:ilvl w:val="0"/>
          <w:numId w:val="22"/>
        </w:numPr>
        <w:spacing w:line="200" w:lineRule="atLeast"/>
        <w:rPr>
          <w:rFonts w:ascii="Calibri" w:hAnsi="Calibri"/>
          <w:spacing w:val="-2"/>
          <w:sz w:val="22"/>
          <w:szCs w:val="22"/>
        </w:rPr>
      </w:pPr>
      <w:r w:rsidRPr="00731004">
        <w:rPr>
          <w:rFonts w:ascii="Calibri" w:hAnsi="Calibri"/>
          <w:spacing w:val="-2"/>
          <w:sz w:val="22"/>
          <w:szCs w:val="22"/>
        </w:rPr>
        <w:t>Copias del carné de CONADIS y planilla de aportes al IESS del mes anterior a la publicación de estos pliegos donde conste la misma. Las organizaciones del Sector Asociativo, Cooperativo y Comunitario bajo los principios de la Ley Orgánica de la Economía Popular y Solidaria y del sector Financiero Popular y Solidario solo presentarán carné de CONADIS del socio y no deberá entregar la planilla de aporte al IESS</w:t>
      </w:r>
    </w:p>
    <w:p w:rsidR="0001700C" w:rsidRPr="00731004" w:rsidRDefault="0001700C" w:rsidP="0001700C">
      <w:pPr>
        <w:widowControl/>
        <w:numPr>
          <w:ilvl w:val="0"/>
          <w:numId w:val="22"/>
        </w:numPr>
        <w:spacing w:line="100" w:lineRule="atLeast"/>
        <w:rPr>
          <w:rFonts w:ascii="Calibri" w:hAnsi="Calibri"/>
          <w:sz w:val="22"/>
          <w:szCs w:val="22"/>
        </w:rPr>
      </w:pPr>
      <w:r w:rsidRPr="00731004">
        <w:rPr>
          <w:rFonts w:ascii="Calibri" w:hAnsi="Calibri"/>
          <w:sz w:val="22"/>
          <w:szCs w:val="22"/>
        </w:rPr>
        <w:t xml:space="preserve">Copia de cédula de persona mayor de 65 años y planilla de aportes al IESS </w:t>
      </w:r>
      <w:r w:rsidRPr="00731004">
        <w:rPr>
          <w:rFonts w:ascii="Calibri" w:hAnsi="Calibri"/>
          <w:spacing w:val="-2"/>
          <w:sz w:val="22"/>
          <w:szCs w:val="22"/>
        </w:rPr>
        <w:t>del mes anterior a la publicación de estos pliegos donde conste el mismo. Las organizaciones del Sector Asociativo, Cooperativo y Comunitario bajo los principios de la Ley Orgánica de la Economía Popular y Solidaria y del sector Financiero Popular y Solidario solo presentarán carné de CONADIS del socio y no deberá entregar la planilla de aporte al IESS</w:t>
      </w:r>
    </w:p>
    <w:p w:rsidR="0001700C" w:rsidRPr="00731004" w:rsidRDefault="0001700C" w:rsidP="0001700C">
      <w:pPr>
        <w:spacing w:line="200" w:lineRule="atLeast"/>
        <w:rPr>
          <w:rFonts w:ascii="Calibri" w:hAnsi="Calibri"/>
          <w:spacing w:val="-2"/>
          <w:sz w:val="22"/>
          <w:szCs w:val="22"/>
        </w:rPr>
      </w:pPr>
    </w:p>
    <w:p w:rsidR="0001700C" w:rsidRPr="00731004" w:rsidRDefault="0001700C" w:rsidP="0001700C">
      <w:pPr>
        <w:spacing w:line="200" w:lineRule="atLeast"/>
        <w:rPr>
          <w:rFonts w:ascii="Calibri" w:hAnsi="Calibri" w:cs="Times New Roman"/>
          <w:spacing w:val="-2"/>
          <w:sz w:val="22"/>
          <w:szCs w:val="22"/>
          <w:lang w:val="es-ES"/>
        </w:rPr>
      </w:pPr>
      <w:r w:rsidRPr="00731004">
        <w:rPr>
          <w:rFonts w:ascii="Calibri" w:hAnsi="Calibri"/>
          <w:spacing w:val="-2"/>
          <w:sz w:val="22"/>
          <w:szCs w:val="22"/>
        </w:rPr>
        <w:t xml:space="preserve">Las ofertas deberán presentarse numeradas y sumilladas. </w:t>
      </w:r>
      <w:r w:rsidRPr="00731004">
        <w:rPr>
          <w:rFonts w:ascii="Calibri" w:hAnsi="Calibri" w:cs="Times New Roman"/>
          <w:spacing w:val="-2"/>
          <w:sz w:val="22"/>
          <w:szCs w:val="22"/>
          <w:lang w:val="es-ES"/>
        </w:rPr>
        <w:t xml:space="preserve">Si la oferta no está numerada y sumillada la </w:t>
      </w:r>
      <w:r w:rsidRPr="00731004">
        <w:rPr>
          <w:rFonts w:ascii="Calibri" w:hAnsi="Calibri" w:cs="Times New Roman"/>
          <w:spacing w:val="-2"/>
          <w:sz w:val="22"/>
          <w:szCs w:val="22"/>
          <w:lang w:val="es-ES"/>
        </w:rPr>
        <w:lastRenderedPageBreak/>
        <w:t>entidad contratante deslinda su responsabilidad sobre la misma.</w:t>
      </w:r>
    </w:p>
    <w:p w:rsidR="0001700C" w:rsidRPr="00731004" w:rsidRDefault="0001700C" w:rsidP="0001700C">
      <w:pPr>
        <w:spacing w:line="200" w:lineRule="atLeast"/>
        <w:rPr>
          <w:rFonts w:ascii="Calibri" w:hAnsi="Calibri" w:cs="Times New Roman"/>
          <w:spacing w:val="-2"/>
          <w:sz w:val="22"/>
          <w:szCs w:val="22"/>
          <w:lang w:val="es-ES"/>
        </w:rPr>
      </w:pPr>
    </w:p>
    <w:p w:rsidR="0001700C" w:rsidRPr="00731004" w:rsidRDefault="0001700C" w:rsidP="0001700C">
      <w:pPr>
        <w:spacing w:line="100" w:lineRule="atLeast"/>
        <w:rPr>
          <w:rFonts w:ascii="Calibri" w:hAnsi="Calibri"/>
          <w:b/>
          <w:bCs/>
          <w:sz w:val="22"/>
          <w:szCs w:val="22"/>
        </w:rPr>
      </w:pPr>
      <w:r w:rsidRPr="00731004">
        <w:rPr>
          <w:rFonts w:ascii="Calibri" w:hAnsi="Calibri"/>
          <w:b/>
          <w:bCs/>
          <w:sz w:val="22"/>
          <w:szCs w:val="22"/>
        </w:rPr>
        <w:t>No se podrá convalidar, la falta de presentación de los formularios exigidos en estos pliegos, solo se convalidarán ERRORES DE FORMA.</w:t>
      </w:r>
    </w:p>
    <w:p w:rsidR="0001700C" w:rsidRPr="00731004" w:rsidRDefault="0001700C" w:rsidP="0001700C">
      <w:pPr>
        <w:autoSpaceDE w:val="0"/>
        <w:rPr>
          <w:rFonts w:ascii="Calibri" w:hAnsi="Calibri" w:cs="Times New Roman"/>
          <w:bCs/>
          <w:sz w:val="22"/>
          <w:szCs w:val="22"/>
        </w:rPr>
      </w:pPr>
    </w:p>
    <w:p w:rsidR="0001700C" w:rsidRPr="00731004" w:rsidRDefault="0001700C" w:rsidP="0001700C">
      <w:pPr>
        <w:autoSpaceDE w:val="0"/>
        <w:rPr>
          <w:rFonts w:ascii="Calibri" w:hAnsi="Calibri" w:cs="Times New Roman"/>
          <w:bCs/>
          <w:sz w:val="22"/>
          <w:szCs w:val="22"/>
        </w:rPr>
      </w:pPr>
      <w:r w:rsidRPr="00731004">
        <w:rPr>
          <w:rFonts w:ascii="Calibri" w:hAnsi="Calibri" w:cs="Times New Roman"/>
          <w:bCs/>
          <w:sz w:val="22"/>
          <w:szCs w:val="22"/>
        </w:rPr>
        <w:t>El oferente, para ser considerado, deberá:</w:t>
      </w:r>
    </w:p>
    <w:p w:rsidR="0001700C" w:rsidRPr="00731004" w:rsidRDefault="0001700C" w:rsidP="0001700C">
      <w:pPr>
        <w:autoSpaceDE w:val="0"/>
        <w:ind w:left="720"/>
        <w:rPr>
          <w:rFonts w:ascii="Calibri" w:hAnsi="Calibri" w:cs="Times New Roman"/>
          <w:bCs/>
          <w:sz w:val="22"/>
          <w:szCs w:val="22"/>
        </w:rPr>
      </w:pPr>
    </w:p>
    <w:p w:rsidR="0001700C" w:rsidRPr="00731004" w:rsidRDefault="0001700C" w:rsidP="0001700C">
      <w:pPr>
        <w:numPr>
          <w:ilvl w:val="0"/>
          <w:numId w:val="23"/>
        </w:numPr>
        <w:autoSpaceDE w:val="0"/>
        <w:rPr>
          <w:rFonts w:ascii="Calibri" w:hAnsi="Calibri" w:cs="Times New Roman"/>
          <w:bCs/>
          <w:sz w:val="22"/>
          <w:szCs w:val="22"/>
        </w:rPr>
      </w:pPr>
      <w:r w:rsidRPr="00731004">
        <w:rPr>
          <w:rFonts w:ascii="Calibri" w:hAnsi="Calibri" w:cs="Times New Roman"/>
          <w:bCs/>
          <w:sz w:val="22"/>
          <w:szCs w:val="22"/>
        </w:rPr>
        <w:t>Cotizar todos y cada uno de los rubros señalados en los Pliegos;</w:t>
      </w:r>
    </w:p>
    <w:p w:rsidR="0001700C" w:rsidRPr="00731004" w:rsidRDefault="0001700C" w:rsidP="0001700C">
      <w:pPr>
        <w:numPr>
          <w:ilvl w:val="0"/>
          <w:numId w:val="23"/>
        </w:numPr>
        <w:autoSpaceDE w:val="0"/>
        <w:rPr>
          <w:rFonts w:ascii="Calibri" w:hAnsi="Calibri" w:cs="Times New Roman"/>
          <w:bCs/>
          <w:sz w:val="22"/>
          <w:szCs w:val="22"/>
        </w:rPr>
      </w:pPr>
      <w:r w:rsidRPr="00731004">
        <w:rPr>
          <w:rFonts w:ascii="Calibri" w:hAnsi="Calibri" w:cs="Times New Roman"/>
          <w:bCs/>
          <w:sz w:val="22"/>
          <w:szCs w:val="22"/>
        </w:rPr>
        <w:t>No podrá variar las cantidades y unidades establecidas; y,</w:t>
      </w:r>
    </w:p>
    <w:p w:rsidR="0001700C" w:rsidRPr="00731004" w:rsidRDefault="0001700C" w:rsidP="0001700C">
      <w:pPr>
        <w:numPr>
          <w:ilvl w:val="0"/>
          <w:numId w:val="23"/>
        </w:numPr>
        <w:autoSpaceDE w:val="0"/>
        <w:rPr>
          <w:rFonts w:ascii="Calibri" w:hAnsi="Calibri" w:cs="Times New Roman"/>
          <w:bCs/>
          <w:sz w:val="22"/>
          <w:szCs w:val="22"/>
        </w:rPr>
      </w:pPr>
      <w:r w:rsidRPr="00731004">
        <w:rPr>
          <w:rFonts w:ascii="Calibri" w:hAnsi="Calibri" w:cs="Times New Roman"/>
          <w:bCs/>
          <w:sz w:val="22"/>
          <w:szCs w:val="22"/>
        </w:rPr>
        <w:t>Los precios deberán incluir el Impuesto al Valor Agregado IVA.</w:t>
      </w:r>
    </w:p>
    <w:p w:rsidR="0001700C" w:rsidRPr="00731004" w:rsidRDefault="0001700C" w:rsidP="0001700C">
      <w:pPr>
        <w:autoSpaceDE w:val="0"/>
        <w:rPr>
          <w:rFonts w:ascii="Calibri" w:hAnsi="Calibri" w:cs="Times New Roman"/>
          <w:b/>
          <w:bCs/>
          <w:sz w:val="18"/>
          <w:szCs w:val="18"/>
        </w:rPr>
      </w:pPr>
    </w:p>
    <w:p w:rsidR="0001700C" w:rsidRPr="00731004" w:rsidRDefault="0001700C" w:rsidP="0001700C">
      <w:pPr>
        <w:pBdr>
          <w:top w:val="single" w:sz="4" w:space="1" w:color="auto"/>
          <w:left w:val="single" w:sz="4" w:space="4" w:color="auto"/>
          <w:bottom w:val="single" w:sz="4" w:space="1" w:color="auto"/>
          <w:right w:val="single" w:sz="4" w:space="4" w:color="auto"/>
        </w:pBdr>
        <w:autoSpaceDE w:val="0"/>
        <w:rPr>
          <w:rFonts w:ascii="Calibri" w:hAnsi="Calibri" w:cs="Times New Roman"/>
          <w:b/>
          <w:bCs/>
          <w:sz w:val="18"/>
          <w:szCs w:val="18"/>
        </w:rPr>
      </w:pPr>
      <w:r w:rsidRPr="00731004">
        <w:rPr>
          <w:rFonts w:ascii="Calibri" w:hAnsi="Calibri" w:cs="Times New Roman"/>
          <w:b/>
          <w:bCs/>
          <w:sz w:val="18"/>
          <w:szCs w:val="18"/>
        </w:rPr>
        <w:t>NOTA:</w:t>
      </w:r>
      <w:r w:rsidRPr="00731004">
        <w:rPr>
          <w:rFonts w:ascii="Calibri" w:hAnsi="Calibri" w:cs="Times New Roman"/>
          <w:bCs/>
          <w:sz w:val="18"/>
          <w:szCs w:val="18"/>
        </w:rPr>
        <w:t xml:space="preserve"> De acuerdo a lo  dispuesto en la resolución INCOP No. 012-09 de 5 de marzo de 2009, para efectos de la aplicación de la Ley  Orgánica del Sistema Nacional de Contratación Pública, las entidades contratantes únicamente verificarán la habilitación en el Registro Único de Proveedores RUP, que será suficiente para demostrar que el proveedor no consta en el Registro de contratistas Incumplidos y Adjudicatarios Fallidos.</w:t>
      </w:r>
    </w:p>
    <w:p w:rsidR="0001700C" w:rsidRPr="00731004" w:rsidRDefault="0001700C" w:rsidP="0001700C">
      <w:pPr>
        <w:autoSpaceDE w:val="0"/>
        <w:rPr>
          <w:rFonts w:ascii="Calibri" w:hAnsi="Calibri" w:cs="Times New Roman"/>
          <w:b/>
          <w:bCs/>
          <w:sz w:val="22"/>
          <w:szCs w:val="22"/>
        </w:rPr>
      </w:pPr>
    </w:p>
    <w:p w:rsidR="0001700C" w:rsidRPr="00731004" w:rsidRDefault="0001700C" w:rsidP="0001700C">
      <w:pPr>
        <w:autoSpaceDE w:val="0"/>
        <w:rPr>
          <w:rFonts w:ascii="Calibri" w:hAnsi="Calibri" w:cs="Times New Roman"/>
          <w:sz w:val="22"/>
          <w:szCs w:val="22"/>
        </w:rPr>
      </w:pPr>
      <w:r w:rsidRPr="00731004">
        <w:rPr>
          <w:rFonts w:ascii="Calibri" w:hAnsi="Calibri" w:cs="Times New Roman"/>
          <w:b/>
          <w:bCs/>
          <w:sz w:val="22"/>
          <w:szCs w:val="22"/>
        </w:rPr>
        <w:t>4.5.2. Presentación de las ofertas</w:t>
      </w:r>
      <w:r w:rsidRPr="00731004">
        <w:rPr>
          <w:rFonts w:ascii="Calibri" w:hAnsi="Calibri" w:cs="Times New Roman"/>
          <w:sz w:val="22"/>
          <w:szCs w:val="22"/>
        </w:rPr>
        <w:t>: Dentro del calendario establecido, los interesados podrán presentar sus ofertas, que contendrán la documentación requerida.</w:t>
      </w:r>
    </w:p>
    <w:p w:rsidR="0001700C" w:rsidRPr="00731004" w:rsidRDefault="0001700C" w:rsidP="0001700C">
      <w:pPr>
        <w:autoSpaceDE w:val="0"/>
        <w:rPr>
          <w:rFonts w:ascii="Calibri" w:hAnsi="Calibri" w:cs="Times New Roman"/>
          <w:sz w:val="22"/>
          <w:szCs w:val="22"/>
        </w:rPr>
      </w:pPr>
    </w:p>
    <w:p w:rsidR="0001700C" w:rsidRPr="00731004" w:rsidRDefault="0001700C" w:rsidP="0001700C">
      <w:pPr>
        <w:autoSpaceDE w:val="0"/>
        <w:rPr>
          <w:rFonts w:ascii="Calibri" w:hAnsi="Calibri" w:cs="Times New Roman"/>
          <w:bCs/>
          <w:spacing w:val="-2"/>
          <w:sz w:val="22"/>
          <w:szCs w:val="22"/>
        </w:rPr>
      </w:pPr>
      <w:r w:rsidRPr="00731004">
        <w:rPr>
          <w:rFonts w:ascii="Calibri" w:hAnsi="Calibri" w:cs="Times New Roman"/>
          <w:bCs/>
          <w:spacing w:val="-2"/>
          <w:sz w:val="22"/>
          <w:szCs w:val="22"/>
        </w:rPr>
        <w:t>La carátula de la oferta técnica será la siguiente:</w:t>
      </w: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Default="0001700C" w:rsidP="0001700C">
      <w:pPr>
        <w:autoSpaceDE w:val="0"/>
        <w:rPr>
          <w:rFonts w:ascii="Calibri" w:hAnsi="Calibri" w:cs="Times New Roman"/>
          <w:bCs/>
          <w:spacing w:val="-2"/>
          <w:sz w:val="22"/>
          <w:szCs w:val="22"/>
        </w:rPr>
      </w:pPr>
    </w:p>
    <w:p w:rsidR="005E7E14" w:rsidRDefault="005E7E14" w:rsidP="0001700C">
      <w:pPr>
        <w:autoSpaceDE w:val="0"/>
        <w:rPr>
          <w:rFonts w:ascii="Calibri" w:hAnsi="Calibri" w:cs="Times New Roman"/>
          <w:bCs/>
          <w:spacing w:val="-2"/>
          <w:sz w:val="22"/>
          <w:szCs w:val="22"/>
        </w:rPr>
      </w:pPr>
    </w:p>
    <w:p w:rsidR="005E7E14" w:rsidRDefault="005E7E14"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D0138" w:rsidRDefault="005D0138" w:rsidP="0001700C">
      <w:pPr>
        <w:autoSpaceDE w:val="0"/>
        <w:rPr>
          <w:rFonts w:ascii="Calibri" w:hAnsi="Calibri" w:cs="Times New Roman"/>
          <w:bCs/>
          <w:spacing w:val="-2"/>
          <w:sz w:val="22"/>
          <w:szCs w:val="22"/>
        </w:rPr>
      </w:pPr>
    </w:p>
    <w:p w:rsidR="005E7E14" w:rsidRDefault="005E7E14" w:rsidP="0001700C">
      <w:pPr>
        <w:autoSpaceDE w:val="0"/>
        <w:rPr>
          <w:rFonts w:ascii="Calibri" w:hAnsi="Calibri" w:cs="Times New Roman"/>
          <w:bCs/>
          <w:spacing w:val="-2"/>
          <w:sz w:val="22"/>
          <w:szCs w:val="22"/>
        </w:rPr>
      </w:pPr>
    </w:p>
    <w:p w:rsidR="005E7E14" w:rsidRPr="00731004" w:rsidRDefault="005E7E14"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E21B53" w:rsidP="0001700C">
      <w:pPr>
        <w:autoSpaceDE w:val="0"/>
        <w:rPr>
          <w:rFonts w:ascii="Calibri" w:hAnsi="Calibri" w:cs="Times New Roman"/>
          <w:bCs/>
          <w:spacing w:val="-2"/>
          <w:sz w:val="22"/>
          <w:szCs w:val="22"/>
        </w:rPr>
      </w:pPr>
      <w:r w:rsidRPr="00E21B53">
        <w:rPr>
          <w:rFonts w:ascii="Calibri" w:hAnsi="Calibri" w:cs="Times New Roman"/>
          <w:bCs/>
          <w:noProof/>
          <w:spacing w:val="-2"/>
          <w:sz w:val="22"/>
          <w:szCs w:val="22"/>
          <w:lang w:val="es-MX" w:eastAsia="es-MX"/>
        </w:rPr>
        <w:pict>
          <v:shape id="Cuadro de texto 50" o:spid="_x0000_s1027" type="#_x0000_t202" style="position:absolute;left:0;text-align:left;margin-left:5.6pt;margin-top:-6.4pt;width:464.25pt;height:195.7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" filled="f">
            <v:textbox>
              <w:txbxContent>
                <w:p w:rsidR="00D13280" w:rsidRDefault="00D13280" w:rsidP="0001700C">
                  <w:pPr>
                    <w:tabs>
                      <w:tab w:val="center" w:pos="4680"/>
                    </w:tabs>
                    <w:ind w:right="566"/>
                    <w:jc w:val="center"/>
                    <w:rPr>
                      <w:rFonts w:ascii="Calibri" w:hAnsi="Calibri" w:cs="Times New Roman"/>
                      <w:b/>
                      <w:bCs/>
                      <w:sz w:val="22"/>
                      <w:szCs w:val="22"/>
                    </w:rPr>
                  </w:pPr>
                  <w:r>
                    <w:rPr>
                      <w:rFonts w:ascii="Calibri" w:hAnsi="Calibri" w:cs="Times New Roman"/>
                      <w:b/>
                      <w:bCs/>
                      <w:sz w:val="22"/>
                      <w:szCs w:val="22"/>
                    </w:rPr>
                    <w:t>SOBRE  ÚNICO</w:t>
                  </w:r>
                </w:p>
                <w:p w:rsidR="00D13280" w:rsidRPr="00D13280" w:rsidRDefault="00D13280" w:rsidP="00D13280">
                  <w:pPr>
                    <w:jc w:val="center"/>
                    <w:rPr>
                      <w:rFonts w:ascii="Calibri" w:hAnsi="Calibri" w:cs="Times New Roman"/>
                      <w:b/>
                      <w:bCs/>
                    </w:rPr>
                  </w:pPr>
                  <w:r w:rsidRPr="00590C36">
                    <w:rPr>
                      <w:rFonts w:ascii="Calibri" w:hAnsi="Calibri" w:cs="Times New Roman"/>
                      <w:b/>
                      <w:spacing w:val="-3"/>
                      <w:sz w:val="22"/>
                      <w:szCs w:val="22"/>
                      <w:lang w:val="es-ES_tradnl"/>
                    </w:rPr>
                    <w:t>(</w:t>
                  </w:r>
                  <w:hyperlink r:id="rId18" w:history="1">
                    <w:r w:rsidRPr="00D13280">
                      <w:rPr>
                        <w:rStyle w:val="Hipervnculo"/>
                        <w:b/>
                        <w:color w:val="auto"/>
                        <w:u w:val="none"/>
                      </w:rPr>
                      <w:t>FI</w:t>
                    </w:r>
                    <w:r>
                      <w:rPr>
                        <w:rStyle w:val="Hipervnculo"/>
                        <w:b/>
                        <w:color w:val="auto"/>
                        <w:u w:val="none"/>
                      </w:rPr>
                      <w:t>DPERL</w:t>
                    </w:r>
                    <w:r w:rsidRPr="00D13280">
                      <w:rPr>
                        <w:rStyle w:val="Hipervnculo"/>
                        <w:b/>
                        <w:color w:val="auto"/>
                        <w:u w:val="none"/>
                      </w:rPr>
                      <w:t>-12</w:t>
                    </w:r>
                  </w:hyperlink>
                  <w:r w:rsidRPr="00D13280">
                    <w:rPr>
                      <w:b/>
                    </w:rPr>
                    <w:t>-02-1</w:t>
                  </w:r>
                  <w:r w:rsidRPr="00590C36">
                    <w:rPr>
                      <w:rFonts w:ascii="Calibri" w:hAnsi="Calibri" w:cs="Times New Roman"/>
                      <w:b/>
                      <w:spacing w:val="-3"/>
                      <w:sz w:val="22"/>
                      <w:szCs w:val="22"/>
                      <w:lang w:val="es-ES_tradnl"/>
                    </w:rPr>
                    <w:t>)</w:t>
                  </w:r>
                </w:p>
                <w:p w:rsidR="00D13280" w:rsidRDefault="00D13280" w:rsidP="0001700C">
                  <w:pPr>
                    <w:tabs>
                      <w:tab w:val="center" w:pos="4680"/>
                    </w:tabs>
                    <w:ind w:right="566"/>
                    <w:jc w:val="center"/>
                    <w:rPr>
                      <w:rFonts w:ascii="Calibri" w:hAnsi="Calibri" w:cs="Times New Roman"/>
                      <w:b/>
                      <w:bCs/>
                      <w:sz w:val="22"/>
                      <w:szCs w:val="22"/>
                    </w:rPr>
                  </w:pPr>
                </w:p>
                <w:p w:rsidR="00D13280" w:rsidRPr="00590C36" w:rsidRDefault="00D13280" w:rsidP="0001700C">
                  <w:pPr>
                    <w:tabs>
                      <w:tab w:val="center" w:pos="4680"/>
                    </w:tabs>
                    <w:ind w:right="566"/>
                    <w:rPr>
                      <w:rFonts w:ascii="Calibri" w:hAnsi="Calibri" w:cs="Times New Roman"/>
                      <w:b/>
                      <w:bCs/>
                      <w:sz w:val="22"/>
                      <w:szCs w:val="22"/>
                    </w:rPr>
                  </w:pPr>
                  <w:r w:rsidRPr="00590C36">
                    <w:rPr>
                      <w:rFonts w:ascii="Calibri" w:hAnsi="Calibri" w:cs="Times New Roman"/>
                      <w:b/>
                      <w:bCs/>
                      <w:sz w:val="22"/>
                      <w:szCs w:val="22"/>
                    </w:rPr>
                    <w:t>FERIA INCLUSIVA PARA LA CONTRATACION DE LA CONFECCION DE UNIFOR</w:t>
                  </w:r>
                  <w:r>
                    <w:rPr>
                      <w:rFonts w:ascii="Calibri" w:hAnsi="Calibri" w:cs="Times New Roman"/>
                      <w:b/>
                      <w:bCs/>
                      <w:sz w:val="22"/>
                      <w:szCs w:val="22"/>
                    </w:rPr>
                    <w:t>MES  ESCOLARES, EN LA PROVINCIA LOS RÍOS</w:t>
                  </w:r>
                </w:p>
                <w:p w:rsidR="00D13280" w:rsidRPr="00590C36" w:rsidRDefault="00D13280" w:rsidP="0001700C">
                  <w:pPr>
                    <w:tabs>
                      <w:tab w:val="left" w:pos="-720"/>
                    </w:tabs>
                    <w:ind w:right="566"/>
                    <w:rPr>
                      <w:rFonts w:ascii="Calibri" w:hAnsi="Calibri" w:cs="Times New Roman"/>
                      <w:b/>
                      <w:bCs/>
                      <w:spacing w:val="-3"/>
                      <w:sz w:val="22"/>
                      <w:szCs w:val="22"/>
                      <w:lang w:val="es-ES_tradnl"/>
                    </w:rPr>
                  </w:pPr>
                </w:p>
                <w:p w:rsidR="00D13280" w:rsidRPr="00590C36" w:rsidRDefault="00D13280" w:rsidP="0001700C">
                  <w:pPr>
                    <w:tabs>
                      <w:tab w:val="left" w:pos="-720"/>
                    </w:tabs>
                    <w:ind w:right="566"/>
                    <w:rPr>
                      <w:rFonts w:ascii="Calibri" w:hAnsi="Calibri" w:cs="Times New Roman"/>
                      <w:b/>
                      <w:bCs/>
                      <w:spacing w:val="-3"/>
                      <w:sz w:val="22"/>
                      <w:szCs w:val="22"/>
                      <w:lang w:val="es-ES_tradnl"/>
                    </w:rPr>
                  </w:pPr>
                  <w:r>
                    <w:rPr>
                      <w:rFonts w:ascii="Calibri" w:hAnsi="Calibri" w:cs="Times New Roman"/>
                      <w:b/>
                      <w:bCs/>
                      <w:spacing w:val="-3"/>
                      <w:sz w:val="22"/>
                      <w:szCs w:val="22"/>
                      <w:lang w:val="es-ES_tradnl"/>
                    </w:rPr>
                    <w:t>DR. IRMA SALAZAR HARO, Dirección Provincial de Educación de Los Ríos</w:t>
                  </w:r>
                </w:p>
                <w:p w:rsidR="00D13280" w:rsidRPr="00590C36" w:rsidRDefault="00D13280" w:rsidP="0001700C">
                  <w:pPr>
                    <w:tabs>
                      <w:tab w:val="left" w:pos="-720"/>
                    </w:tabs>
                    <w:ind w:right="566"/>
                    <w:rPr>
                      <w:rFonts w:ascii="Calibri" w:hAnsi="Calibri" w:cs="Times New Roman"/>
                      <w:b/>
                      <w:bCs/>
                      <w:spacing w:val="-3"/>
                      <w:sz w:val="22"/>
                      <w:szCs w:val="22"/>
                      <w:lang w:val="es-ES_tradnl"/>
                    </w:rPr>
                  </w:pPr>
                  <w:r w:rsidRPr="00590C36">
                    <w:rPr>
                      <w:rFonts w:ascii="Calibri" w:hAnsi="Calibri" w:cs="Times New Roman"/>
                      <w:b/>
                      <w:bCs/>
                      <w:spacing w:val="-3"/>
                      <w:sz w:val="22"/>
                      <w:szCs w:val="22"/>
                      <w:lang w:val="es-ES_tradnl"/>
                    </w:rPr>
                    <w:t>Direc</w:t>
                  </w:r>
                  <w:r>
                    <w:rPr>
                      <w:rFonts w:ascii="Calibri" w:hAnsi="Calibri" w:cs="Times New Roman"/>
                      <w:b/>
                      <w:bCs/>
                      <w:spacing w:val="-3"/>
                      <w:sz w:val="22"/>
                      <w:szCs w:val="22"/>
                      <w:lang w:val="es-ES_tradnl"/>
                    </w:rPr>
                    <w:t>ción Provincial de Educación de Los Ríos</w:t>
                  </w:r>
                </w:p>
                <w:p w:rsidR="00D13280" w:rsidRPr="00590C36" w:rsidRDefault="00D13280" w:rsidP="0001700C">
                  <w:pPr>
                    <w:tabs>
                      <w:tab w:val="left" w:pos="-720"/>
                    </w:tabs>
                    <w:ind w:right="566"/>
                    <w:rPr>
                      <w:rFonts w:ascii="Calibri" w:hAnsi="Calibri" w:cs="Times New Roman"/>
                      <w:b/>
                      <w:bCs/>
                      <w:spacing w:val="-3"/>
                      <w:sz w:val="22"/>
                      <w:szCs w:val="22"/>
                      <w:lang w:val="es-ES_tradnl"/>
                    </w:rPr>
                  </w:pPr>
                  <w:r w:rsidRPr="00590C36">
                    <w:rPr>
                      <w:rFonts w:ascii="Calibri" w:hAnsi="Calibri" w:cs="Times New Roman"/>
                      <w:b/>
                      <w:bCs/>
                      <w:spacing w:val="-3"/>
                      <w:sz w:val="22"/>
                      <w:szCs w:val="22"/>
                      <w:lang w:val="es-ES_tradnl"/>
                    </w:rPr>
                    <w:t>Presente.-</w:t>
                  </w:r>
                </w:p>
                <w:p w:rsidR="00D13280" w:rsidRPr="00590C36" w:rsidRDefault="00D13280" w:rsidP="0001700C">
                  <w:pPr>
                    <w:tabs>
                      <w:tab w:val="left" w:pos="-720"/>
                    </w:tabs>
                    <w:ind w:right="566"/>
                    <w:jc w:val="right"/>
                    <w:rPr>
                      <w:lang w:val="es-ES_tradnl"/>
                    </w:rPr>
                  </w:pPr>
                  <w:r w:rsidRPr="00590C36">
                    <w:rPr>
                      <w:rFonts w:ascii="Calibri" w:hAnsi="Calibri" w:cs="Times New Roman"/>
                      <w:b/>
                      <w:bCs/>
                      <w:spacing w:val="-3"/>
                      <w:sz w:val="22"/>
                      <w:szCs w:val="22"/>
                      <w:lang w:val="es-ES_tradnl"/>
                    </w:rPr>
                    <w:t xml:space="preserve">PRESENTADA POR: (NOMBRE DEL OFERENTE)  </w:t>
                  </w:r>
                </w:p>
              </w:txbxContent>
            </v:textbox>
          </v:shape>
        </w:pict>
      </w: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rPr>
          <w:rFonts w:ascii="Calibri" w:hAnsi="Calibri" w:cs="Times New Roman"/>
          <w:bCs/>
          <w:spacing w:val="-2"/>
          <w:sz w:val="22"/>
          <w:szCs w:val="22"/>
        </w:rPr>
      </w:pPr>
    </w:p>
    <w:p w:rsidR="0001700C" w:rsidRPr="00731004" w:rsidRDefault="0001700C" w:rsidP="0001700C">
      <w:pPr>
        <w:autoSpaceDE w:val="0"/>
        <w:contextualSpacing/>
        <w:rPr>
          <w:rFonts w:ascii="Calibri" w:hAnsi="Calibri" w:cs="Times New Roman"/>
          <w:spacing w:val="-2"/>
          <w:sz w:val="22"/>
          <w:szCs w:val="22"/>
        </w:rPr>
      </w:pPr>
    </w:p>
    <w:p w:rsidR="0001700C" w:rsidRPr="00731004" w:rsidRDefault="0001700C" w:rsidP="0001700C">
      <w:pPr>
        <w:autoSpaceDE w:val="0"/>
        <w:contextualSpacing/>
        <w:rPr>
          <w:rFonts w:ascii="Calibri" w:hAnsi="Calibri" w:cs="Times New Roman"/>
          <w:spacing w:val="-2"/>
          <w:sz w:val="22"/>
          <w:szCs w:val="22"/>
        </w:rPr>
      </w:pPr>
    </w:p>
    <w:p w:rsidR="0001700C" w:rsidRPr="00731004" w:rsidRDefault="0001700C" w:rsidP="0001700C">
      <w:pPr>
        <w:autoSpaceDE w:val="0"/>
        <w:contextualSpacing/>
        <w:rPr>
          <w:rFonts w:ascii="Calibri" w:hAnsi="Calibri" w:cs="Times New Roman"/>
          <w:spacing w:val="-2"/>
          <w:sz w:val="22"/>
          <w:szCs w:val="22"/>
        </w:rPr>
      </w:pPr>
    </w:p>
    <w:p w:rsidR="0001700C" w:rsidRPr="00731004" w:rsidRDefault="0001700C" w:rsidP="0001700C">
      <w:pPr>
        <w:autoSpaceDE w:val="0"/>
        <w:contextualSpacing/>
        <w:rPr>
          <w:rFonts w:ascii="Calibri" w:hAnsi="Calibri" w:cs="Times New Roman"/>
          <w:sz w:val="22"/>
          <w:szCs w:val="22"/>
        </w:rPr>
      </w:pPr>
      <w:r w:rsidRPr="00731004">
        <w:rPr>
          <w:rFonts w:ascii="Calibri" w:hAnsi="Calibri" w:cs="Times New Roman"/>
          <w:spacing w:val="-2"/>
          <w:sz w:val="22"/>
          <w:szCs w:val="22"/>
        </w:rPr>
        <w:t xml:space="preserve">No se tomarán en cuenta las ofertas entregadas en otro lugar o después del día y hora fijados para su entrega-recepción. </w:t>
      </w: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autoSpaceDE w:val="0"/>
        <w:jc w:val="center"/>
        <w:rPr>
          <w:rFonts w:ascii="Calibri" w:hAnsi="Calibri" w:cs="Times New Roman"/>
          <w:b/>
          <w:bCs/>
          <w:sz w:val="22"/>
          <w:szCs w:val="22"/>
        </w:rPr>
      </w:pPr>
      <w:r w:rsidRPr="00731004">
        <w:rPr>
          <w:rFonts w:ascii="Calibri" w:hAnsi="Calibri" w:cs="Times New Roman"/>
          <w:b/>
          <w:bCs/>
          <w:sz w:val="22"/>
          <w:szCs w:val="22"/>
        </w:rPr>
        <w:t>CAPÍTULO I</w:t>
      </w:r>
    </w:p>
    <w:p w:rsidR="0001700C" w:rsidRPr="00731004" w:rsidRDefault="0001700C" w:rsidP="0001700C">
      <w:pPr>
        <w:pStyle w:val="Ttulo1"/>
        <w:jc w:val="center"/>
        <w:rPr>
          <w:rFonts w:ascii="Calibri" w:hAnsi="Calibri" w:cs="Times New Roman"/>
          <w:bCs w:val="0"/>
          <w:sz w:val="22"/>
          <w:szCs w:val="22"/>
        </w:rPr>
      </w:pPr>
      <w:bookmarkStart w:id="7" w:name="_Toc312940680"/>
      <w:r w:rsidRPr="00731004">
        <w:rPr>
          <w:rFonts w:ascii="Calibri" w:hAnsi="Calibri" w:cs="Times New Roman"/>
          <w:bCs w:val="0"/>
          <w:sz w:val="22"/>
          <w:szCs w:val="22"/>
        </w:rPr>
        <w:t>VEEDURÍA SOCIAL</w:t>
      </w:r>
      <w:bookmarkEnd w:id="7"/>
    </w:p>
    <w:p w:rsidR="0001700C" w:rsidRPr="00731004" w:rsidRDefault="0001700C" w:rsidP="0001700C">
      <w:pPr>
        <w:pStyle w:val="Prrafodelista1"/>
        <w:autoSpaceDE w:val="0"/>
        <w:spacing w:line="240" w:lineRule="auto"/>
        <w:ind w:left="0" w:right="1"/>
        <w:rPr>
          <w:rFonts w:ascii="Calibri" w:hAnsi="Calibri" w:cs="Times New Roman"/>
          <w:b/>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color w:val="000000"/>
          <w:sz w:val="22"/>
          <w:szCs w:val="22"/>
        </w:rPr>
      </w:pPr>
      <w:r w:rsidRPr="00731004">
        <w:rPr>
          <w:rFonts w:ascii="Calibri" w:hAnsi="Calibri" w:cs="Times New Roman"/>
          <w:b/>
          <w:sz w:val="22"/>
          <w:szCs w:val="22"/>
          <w:lang w:val="es-EC"/>
        </w:rPr>
        <w:t xml:space="preserve">4.6. Finalidad: </w:t>
      </w:r>
      <w:r w:rsidRPr="00731004">
        <w:rPr>
          <w:rFonts w:ascii="Calibri" w:hAnsi="Calibri" w:cs="Times New Roman"/>
          <w:sz w:val="22"/>
          <w:szCs w:val="22"/>
          <w:lang w:val="es-EC"/>
        </w:rPr>
        <w:t>Para velar y garantizar la eficiencia, equidad, seriedad, cumplimiento y transparencia a lo largo de todo el proceso de ferias inclusivas</w:t>
      </w:r>
      <w:r w:rsidRPr="00731004">
        <w:rPr>
          <w:rFonts w:ascii="Calibri" w:hAnsi="Calibri" w:cs="Times New Roman"/>
          <w:sz w:val="22"/>
          <w:szCs w:val="22"/>
        </w:rPr>
        <w:t xml:space="preserve"> y </w:t>
      </w:r>
      <w:r w:rsidRPr="00731004">
        <w:rPr>
          <w:rFonts w:ascii="Calibri" w:hAnsi="Calibri" w:cs="Times New Roman"/>
          <w:sz w:val="22"/>
          <w:szCs w:val="22"/>
          <w:lang w:val="es-EC"/>
        </w:rPr>
        <w:t>durante la administración del contrato</w:t>
      </w:r>
      <w:r w:rsidRPr="00731004">
        <w:rPr>
          <w:rFonts w:ascii="Calibri" w:hAnsi="Calibri" w:cs="Times New Roman"/>
          <w:sz w:val="22"/>
          <w:szCs w:val="22"/>
        </w:rPr>
        <w:t xml:space="preserve">, </w:t>
      </w:r>
      <w:r w:rsidRPr="00731004">
        <w:rPr>
          <w:rFonts w:ascii="Calibri" w:hAnsi="Calibri" w:cs="Times New Roman"/>
          <w:sz w:val="22"/>
          <w:szCs w:val="22"/>
          <w:lang w:val="es-EC"/>
        </w:rPr>
        <w:t xml:space="preserve">respetando el fin último de éstas que es el de inclusión económica a </w:t>
      </w:r>
      <w:r w:rsidRPr="00731004">
        <w:rPr>
          <w:rFonts w:ascii="Calibri" w:hAnsi="Calibri" w:cs="Times New Roman"/>
          <w:color w:val="000000"/>
          <w:sz w:val="22"/>
          <w:szCs w:val="22"/>
        </w:rPr>
        <w:t xml:space="preserve">personas naturales </w:t>
      </w:r>
    </w:p>
    <w:p w:rsidR="0001700C" w:rsidRPr="00731004" w:rsidRDefault="0001700C" w:rsidP="0001700C">
      <w:pPr>
        <w:pStyle w:val="Prrafodelista1"/>
        <w:autoSpaceDE w:val="0"/>
        <w:spacing w:line="240" w:lineRule="auto"/>
        <w:ind w:left="0" w:right="1"/>
        <w:rPr>
          <w:rFonts w:ascii="Calibri" w:hAnsi="Calibri" w:cs="Times New Roman"/>
          <w:color w:val="000000"/>
          <w:sz w:val="22"/>
          <w:szCs w:val="22"/>
        </w:rPr>
      </w:pPr>
      <w:r w:rsidRPr="00731004">
        <w:rPr>
          <w:rFonts w:ascii="Calibri" w:hAnsi="Calibri" w:cs="Times New Roman"/>
          <w:color w:val="000000"/>
          <w:sz w:val="22"/>
          <w:szCs w:val="22"/>
        </w:rPr>
        <w:t xml:space="preserve">micro productores  artesanos y a la producción nacional calificada de materia prima, de acuerdo a las especificaciones técnicas del presente procedimiento de contratación. </w:t>
      </w:r>
    </w:p>
    <w:p w:rsidR="0001700C" w:rsidRPr="00731004" w:rsidRDefault="0001700C" w:rsidP="0001700C">
      <w:pPr>
        <w:pStyle w:val="Prrafodelista1"/>
        <w:autoSpaceDE w:val="0"/>
        <w:spacing w:line="240" w:lineRule="auto"/>
        <w:ind w:left="0" w:right="1"/>
        <w:rPr>
          <w:rFonts w:ascii="Calibri" w:hAnsi="Calibri" w:cs="Times New Roman"/>
          <w:color w:val="000000"/>
          <w:sz w:val="22"/>
          <w:szCs w:val="22"/>
        </w:rPr>
      </w:pPr>
    </w:p>
    <w:p w:rsidR="0001700C" w:rsidRPr="00731004" w:rsidRDefault="0001700C" w:rsidP="0001700C">
      <w:pPr>
        <w:pStyle w:val="Prrafodelista1"/>
        <w:autoSpaceDE w:val="0"/>
        <w:spacing w:line="240" w:lineRule="auto"/>
        <w:ind w:left="0" w:right="1"/>
        <w:rPr>
          <w:rFonts w:ascii="Calibri" w:hAnsi="Calibri" w:cs="Times New Roman"/>
          <w:color w:val="000000"/>
          <w:sz w:val="22"/>
          <w:szCs w:val="22"/>
        </w:rPr>
      </w:pPr>
      <w:r w:rsidRPr="00731004">
        <w:rPr>
          <w:rFonts w:ascii="Calibri" w:hAnsi="Calibri" w:cs="Times New Roman"/>
          <w:b/>
          <w:sz w:val="22"/>
          <w:szCs w:val="22"/>
          <w:lang w:val="es-EC"/>
        </w:rPr>
        <w:t xml:space="preserve">4.7. Naturaleza: </w:t>
      </w:r>
      <w:r w:rsidRPr="00731004">
        <w:rPr>
          <w:rFonts w:ascii="Calibri" w:hAnsi="Calibri" w:cs="Times New Roman"/>
          <w:sz w:val="22"/>
          <w:szCs w:val="22"/>
          <w:lang w:val="es-EC"/>
        </w:rPr>
        <w:t xml:space="preserve">Las veedurías se fundamentan en el numeral 7 </w:t>
      </w:r>
      <w:r w:rsidRPr="00731004">
        <w:rPr>
          <w:rFonts w:ascii="Calibri" w:hAnsi="Calibri" w:cs="Times New Roman"/>
          <w:color w:val="000000"/>
          <w:sz w:val="22"/>
          <w:szCs w:val="22"/>
          <w:lang w:val="es-EC"/>
        </w:rPr>
        <w:t>del artículo</w:t>
      </w:r>
      <w:r w:rsidRPr="00731004">
        <w:rPr>
          <w:rFonts w:ascii="Calibri" w:hAnsi="Calibri" w:cs="Times New Roman"/>
          <w:sz w:val="22"/>
          <w:szCs w:val="22"/>
          <w:lang w:val="es-EC"/>
        </w:rPr>
        <w:t xml:space="preserve"> 9 y en el numeral 14 del </w:t>
      </w:r>
      <w:r w:rsidRPr="00731004">
        <w:rPr>
          <w:rFonts w:ascii="Calibri" w:hAnsi="Calibri" w:cs="Times New Roman"/>
          <w:color w:val="000000"/>
          <w:sz w:val="22"/>
          <w:szCs w:val="22"/>
          <w:lang w:val="es-EC"/>
        </w:rPr>
        <w:t>artículo</w:t>
      </w:r>
      <w:r w:rsidRPr="00731004">
        <w:rPr>
          <w:rFonts w:ascii="Calibri" w:hAnsi="Calibri" w:cs="Times New Roman"/>
          <w:sz w:val="22"/>
          <w:szCs w:val="22"/>
          <w:lang w:val="es-EC"/>
        </w:rPr>
        <w:t xml:space="preserve"> 10, de </w:t>
      </w:r>
      <w:smartTag w:uri="urn:schemas-microsoft-com:office:smarttags" w:element="PersonName">
        <w:smartTagPr>
          <w:attr w:name="ProductID" w:val="la Ley Orgánica"/>
        </w:smartTagPr>
        <w:r w:rsidRPr="00731004">
          <w:rPr>
            <w:rFonts w:ascii="Calibri" w:hAnsi="Calibri" w:cs="Times New Roman"/>
            <w:sz w:val="22"/>
            <w:szCs w:val="22"/>
            <w:lang w:val="es-EC"/>
          </w:rPr>
          <w:t>la Ley Orgánica</w:t>
        </w:r>
      </w:smartTag>
      <w:r w:rsidRPr="00731004">
        <w:rPr>
          <w:rFonts w:ascii="Calibri" w:hAnsi="Calibri" w:cs="Times New Roman"/>
          <w:sz w:val="22"/>
          <w:szCs w:val="22"/>
          <w:lang w:val="es-EC"/>
        </w:rPr>
        <w:t xml:space="preserve"> del Sistema Nacional de Contratación Pública. </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b/>
          <w:sz w:val="22"/>
          <w:szCs w:val="22"/>
        </w:rPr>
        <w:t>4.8. Conformación</w:t>
      </w:r>
      <w:r w:rsidRPr="00731004">
        <w:rPr>
          <w:rFonts w:ascii="Calibri" w:hAnsi="Calibri" w:cs="Times New Roman"/>
          <w:sz w:val="22"/>
          <w:szCs w:val="22"/>
        </w:rPr>
        <w:t xml:space="preserve">: Las veedurías se conformarán por los ciudadanos, movimientos sociales, organizaciones de artesanos relacionadas con el objeto a ser provisto a través de este procedimiento de contratación. No podrán participar de esta veeduría social, los potenciales oferentes a este proceso. Los veedores desarrollarán actividades </w:t>
      </w:r>
      <w:r w:rsidRPr="00731004">
        <w:rPr>
          <w:rFonts w:ascii="Calibri" w:hAnsi="Calibri" w:cs="Times New Roman"/>
          <w:sz w:val="22"/>
          <w:szCs w:val="22"/>
          <w:shd w:val="clear" w:color="auto" w:fill="FFFFFF"/>
        </w:rPr>
        <w:t>específicas</w:t>
      </w:r>
      <w:r w:rsidRPr="00731004">
        <w:rPr>
          <w:rFonts w:ascii="Calibri" w:hAnsi="Calibri" w:cs="Times New Roman"/>
          <w:sz w:val="22"/>
          <w:szCs w:val="22"/>
        </w:rPr>
        <w:t xml:space="preserve"> de vigilancia y control de transparencia de la gestión de </w:t>
      </w:r>
      <w:smartTag w:uri="urn:schemas-microsoft-com:office:smarttags" w:element="PersonName">
        <w:smartTagPr>
          <w:attr w:name="ProductID" w:val="la Comisión Técnica"/>
        </w:smartTagPr>
        <w:r w:rsidRPr="00731004">
          <w:rPr>
            <w:rFonts w:ascii="Calibri" w:hAnsi="Calibri" w:cs="Times New Roman"/>
            <w:sz w:val="22"/>
            <w:szCs w:val="22"/>
          </w:rPr>
          <w:t>la Comisión Técnica</w:t>
        </w:r>
      </w:smartTag>
      <w:r w:rsidRPr="00731004">
        <w:rPr>
          <w:rFonts w:ascii="Calibri" w:hAnsi="Calibri" w:cs="Times New Roman"/>
          <w:sz w:val="22"/>
          <w:szCs w:val="22"/>
        </w:rPr>
        <w:t xml:space="preserve"> en los procesos antes mencionados.</w:t>
      </w:r>
    </w:p>
    <w:p w:rsidR="0001700C" w:rsidRPr="00731004" w:rsidRDefault="0001700C" w:rsidP="0001700C">
      <w:pPr>
        <w:autoSpaceDE w:val="0"/>
        <w:rPr>
          <w:rFonts w:ascii="Calibri" w:hAnsi="Calibri" w:cs="Arial"/>
          <w:sz w:val="22"/>
          <w:szCs w:val="22"/>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sz w:val="22"/>
          <w:szCs w:val="22"/>
          <w:lang w:val="es-EC"/>
        </w:rPr>
        <w:t>Las veedurías ciudadanas no constituyen parte de la comisión técnica que evalúa el proceso de la feria inclusiva. En tal sentido su participación es informativa y de asesoramiento.</w:t>
      </w:r>
    </w:p>
    <w:p w:rsidR="0001700C" w:rsidRPr="00731004" w:rsidRDefault="0001700C" w:rsidP="0001700C">
      <w:pPr>
        <w:pStyle w:val="Prrafodelista1"/>
        <w:autoSpaceDE w:val="0"/>
        <w:spacing w:line="240" w:lineRule="auto"/>
        <w:ind w:left="426"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sz w:val="22"/>
          <w:szCs w:val="22"/>
          <w:lang w:val="es-EC"/>
        </w:rPr>
        <w:t xml:space="preserve">La Dirección Provincial de Educación </w:t>
      </w:r>
      <w:r w:rsidR="005E7E14">
        <w:rPr>
          <w:rFonts w:ascii="Calibri" w:hAnsi="Calibri" w:cs="Times New Roman"/>
          <w:sz w:val="22"/>
          <w:szCs w:val="22"/>
          <w:lang w:val="es-EC"/>
        </w:rPr>
        <w:t>de Los Ríos</w:t>
      </w:r>
      <w:r w:rsidRPr="00731004">
        <w:rPr>
          <w:rFonts w:ascii="Calibri" w:hAnsi="Calibri" w:cs="Times New Roman"/>
          <w:sz w:val="22"/>
          <w:szCs w:val="22"/>
          <w:lang w:val="es-EC"/>
        </w:rPr>
        <w:t>, no asume ni mantendrá ninguna relación contractual, civil, laboral, ni financiera con el grupo de miembros de las Veedurías ciudadanas.</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b/>
          <w:sz w:val="22"/>
          <w:szCs w:val="22"/>
          <w:lang w:val="es-EC"/>
        </w:rPr>
        <w:t>4.9. Inscripción de Veedores:</w:t>
      </w:r>
      <w:r w:rsidRPr="00731004">
        <w:rPr>
          <w:rFonts w:ascii="Calibri" w:hAnsi="Calibri" w:cs="Times New Roman"/>
          <w:sz w:val="22"/>
          <w:szCs w:val="22"/>
          <w:lang w:val="es-EC"/>
        </w:rPr>
        <w:t xml:space="preserve"> Quienes deseen ejercer la actividad de veedurías ciudadanas respecto a la transparencia de la gestión de </w:t>
      </w:r>
      <w:smartTag w:uri="urn:schemas-microsoft-com:office:smarttags" w:element="PersonName">
        <w:smartTagPr>
          <w:attr w:name="ProductID" w:val="la Comisión Técnica"/>
        </w:smartTagPr>
        <w:r w:rsidRPr="00731004">
          <w:rPr>
            <w:rFonts w:ascii="Calibri" w:hAnsi="Calibri" w:cs="Times New Roman"/>
            <w:sz w:val="22"/>
            <w:szCs w:val="22"/>
            <w:lang w:val="es-EC"/>
          </w:rPr>
          <w:t>la Comisión Técnica</w:t>
        </w:r>
      </w:smartTag>
      <w:r w:rsidRPr="00731004">
        <w:rPr>
          <w:rFonts w:ascii="Calibri" w:hAnsi="Calibri" w:cs="Times New Roman"/>
          <w:sz w:val="22"/>
          <w:szCs w:val="22"/>
          <w:lang w:val="es-EC"/>
        </w:rPr>
        <w:t xml:space="preserve"> en los procesos de ferias inclusivas, deberán suscribir el </w:t>
      </w:r>
      <w:r w:rsidRPr="00731004">
        <w:rPr>
          <w:rFonts w:ascii="Calibri" w:hAnsi="Calibri" w:cs="Times New Roman"/>
          <w:b/>
          <w:sz w:val="22"/>
          <w:szCs w:val="22"/>
          <w:lang w:val="es-EC"/>
        </w:rPr>
        <w:t>ANEXO I</w:t>
      </w:r>
      <w:r w:rsidRPr="00731004">
        <w:rPr>
          <w:rFonts w:ascii="Calibri" w:hAnsi="Calibri" w:cs="Times New Roman"/>
          <w:sz w:val="22"/>
          <w:szCs w:val="22"/>
          <w:lang w:val="es-EC"/>
        </w:rPr>
        <w:t xml:space="preserve"> de inscripción, en el cual declaran acreditar los siguientes requisitos:</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lastRenderedPageBreak/>
        <w:t xml:space="preserve">Gozar de reconocida honestidad y probidad; </w:t>
      </w: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t>Tener conocimientos sobre la materia y objeto de vigilancia o veeduría;</w:t>
      </w: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t>No tener vínculos de parentesco con los miembros que conforman la comisión técnica, hasta dentro del cuarto grado de consanguinidad o segundo de afinidad;</w:t>
      </w: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t>No vincular la veeduría a intereses de partidos o movimientos políticos;</w:t>
      </w: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t>No tener conflicto de intereses con el objeto de la veeduría; y,</w:t>
      </w:r>
    </w:p>
    <w:p w:rsidR="0001700C" w:rsidRPr="00731004" w:rsidRDefault="0001700C" w:rsidP="0001700C">
      <w:pPr>
        <w:widowControl/>
        <w:numPr>
          <w:ilvl w:val="0"/>
          <w:numId w:val="8"/>
        </w:numPr>
        <w:tabs>
          <w:tab w:val="left" w:pos="644"/>
        </w:tabs>
        <w:autoSpaceDE w:val="0"/>
        <w:ind w:left="644" w:right="1"/>
        <w:rPr>
          <w:rFonts w:ascii="Calibri" w:hAnsi="Calibri" w:cs="Times New Roman"/>
          <w:sz w:val="22"/>
          <w:szCs w:val="22"/>
        </w:rPr>
      </w:pPr>
      <w:r w:rsidRPr="00731004">
        <w:rPr>
          <w:rFonts w:ascii="Calibri" w:hAnsi="Calibri" w:cs="Times New Roman"/>
          <w:sz w:val="22"/>
          <w:szCs w:val="22"/>
        </w:rPr>
        <w:t xml:space="preserve">Conocer el respectivo instructivo de veeduría y sujetarse a sus disposiciones. </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sz w:val="22"/>
          <w:szCs w:val="22"/>
          <w:lang w:val="es-EC"/>
        </w:rPr>
        <w:t>El formulario correspondiente deberá ser entregado a la Comisión Técnica para su evaluación y aceptación.</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sz w:val="22"/>
          <w:szCs w:val="22"/>
          <w:lang w:val="es-EC"/>
        </w:rPr>
        <w:t xml:space="preserve">Podrán participar hasta un máximo de cinco(5) veedores por evento. En el caso que el número de inscritos supere los cinco (5) antes citados, </w:t>
      </w:r>
      <w:smartTag w:uri="urn:schemas-microsoft-com:office:smarttags" w:element="PersonName">
        <w:smartTagPr>
          <w:attr w:name="ProductID" w:val="la Comisión Técnica"/>
        </w:smartTagPr>
        <w:r w:rsidRPr="00731004">
          <w:rPr>
            <w:rFonts w:ascii="Calibri" w:hAnsi="Calibri" w:cs="Times New Roman"/>
            <w:sz w:val="22"/>
            <w:szCs w:val="22"/>
            <w:lang w:val="es-EC"/>
          </w:rPr>
          <w:t>la Comisión Técnica</w:t>
        </w:r>
      </w:smartTag>
      <w:r w:rsidRPr="00731004">
        <w:rPr>
          <w:rFonts w:ascii="Calibri" w:hAnsi="Calibri" w:cs="Times New Roman"/>
          <w:sz w:val="22"/>
          <w:szCs w:val="22"/>
          <w:lang w:val="es-EC"/>
        </w:rPr>
        <w:t xml:space="preserve"> del presente proceso de contratación procederá a un sorteo con la presencia voluntaria de los inscritos a fin de seleccionar los cinco(5) integrantes.</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r w:rsidRPr="00731004">
        <w:rPr>
          <w:rFonts w:ascii="Calibri" w:hAnsi="Calibri" w:cs="Times New Roman"/>
          <w:b/>
          <w:sz w:val="22"/>
          <w:szCs w:val="22"/>
          <w:lang w:val="es-EC"/>
        </w:rPr>
        <w:t xml:space="preserve">4.10. Funcionamiento: </w:t>
      </w:r>
      <w:r w:rsidRPr="00731004">
        <w:rPr>
          <w:rFonts w:ascii="Calibri" w:hAnsi="Calibri" w:cs="Times New Roman"/>
          <w:sz w:val="22"/>
          <w:szCs w:val="22"/>
          <w:lang w:val="es-EC"/>
        </w:rPr>
        <w:t>Una vez aceptadas las veedurías por la Comisión Técnica y las demás partes relacionadas con el objeto de la contratación, tendrán  las siguientes funciones:</w:t>
      </w:r>
    </w:p>
    <w:p w:rsidR="0001700C" w:rsidRPr="00731004" w:rsidRDefault="0001700C" w:rsidP="0001700C">
      <w:pPr>
        <w:pStyle w:val="Prrafodelista1"/>
        <w:autoSpaceDE w:val="0"/>
        <w:spacing w:line="240" w:lineRule="auto"/>
        <w:ind w:left="0" w:right="1"/>
        <w:rPr>
          <w:rFonts w:ascii="Calibri" w:hAnsi="Calibri" w:cs="Times New Roman"/>
          <w:sz w:val="22"/>
          <w:szCs w:val="22"/>
          <w:lang w:val="es-EC"/>
        </w:rPr>
      </w:pPr>
    </w:p>
    <w:p w:rsidR="0001700C" w:rsidRPr="00731004" w:rsidRDefault="0001700C" w:rsidP="0001700C">
      <w:pPr>
        <w:numPr>
          <w:ilvl w:val="0"/>
          <w:numId w:val="47"/>
        </w:numPr>
        <w:rPr>
          <w:rFonts w:ascii="Calibri" w:hAnsi="Calibri"/>
          <w:sz w:val="22"/>
          <w:szCs w:val="22"/>
        </w:rPr>
      </w:pPr>
      <w:r w:rsidRPr="00731004">
        <w:rPr>
          <w:rFonts w:ascii="Calibri" w:hAnsi="Calibri"/>
          <w:sz w:val="22"/>
          <w:szCs w:val="22"/>
        </w:rPr>
        <w:t>Vigilancia de la gestión de los miembros de la comisión técnica;</w:t>
      </w:r>
    </w:p>
    <w:p w:rsidR="0001700C" w:rsidRPr="00731004" w:rsidRDefault="0001700C" w:rsidP="0001700C">
      <w:pPr>
        <w:numPr>
          <w:ilvl w:val="0"/>
          <w:numId w:val="47"/>
        </w:numPr>
        <w:rPr>
          <w:rFonts w:ascii="Calibri" w:hAnsi="Calibri"/>
          <w:sz w:val="22"/>
          <w:szCs w:val="22"/>
        </w:rPr>
      </w:pPr>
      <w:r w:rsidRPr="00731004">
        <w:rPr>
          <w:rFonts w:ascii="Calibri" w:hAnsi="Calibri"/>
          <w:sz w:val="22"/>
          <w:szCs w:val="22"/>
        </w:rPr>
        <w:t>Monitorear el cumplimiento de las normas y demás especificaciones establecidas en los pliegos emitidos para la respectiva feria inclusiva;</w:t>
      </w:r>
    </w:p>
    <w:p w:rsidR="0001700C" w:rsidRPr="00731004" w:rsidRDefault="0001700C" w:rsidP="0001700C">
      <w:pPr>
        <w:numPr>
          <w:ilvl w:val="0"/>
          <w:numId w:val="47"/>
        </w:numPr>
        <w:rPr>
          <w:rFonts w:ascii="Calibri" w:hAnsi="Calibri"/>
          <w:sz w:val="22"/>
          <w:szCs w:val="22"/>
        </w:rPr>
      </w:pPr>
      <w:r w:rsidRPr="00731004">
        <w:rPr>
          <w:rFonts w:ascii="Calibri" w:hAnsi="Calibri"/>
          <w:sz w:val="22"/>
          <w:szCs w:val="22"/>
        </w:rPr>
        <w:t>Impulsar el pleno ejercicio del principio de inclusión económica, fin primordial de este proceso, mediante la participación como observadores del mismo; y,</w:t>
      </w:r>
    </w:p>
    <w:p w:rsidR="0001700C" w:rsidRPr="00731004" w:rsidRDefault="0001700C" w:rsidP="0001700C">
      <w:pPr>
        <w:numPr>
          <w:ilvl w:val="0"/>
          <w:numId w:val="47"/>
        </w:numPr>
        <w:rPr>
          <w:rFonts w:ascii="Calibri" w:hAnsi="Calibri"/>
          <w:sz w:val="22"/>
          <w:szCs w:val="22"/>
        </w:rPr>
      </w:pPr>
      <w:r w:rsidRPr="00731004">
        <w:rPr>
          <w:rFonts w:ascii="Calibri" w:hAnsi="Calibri"/>
          <w:sz w:val="22"/>
          <w:szCs w:val="22"/>
        </w:rPr>
        <w:t xml:space="preserve">Promover los demás derechos que en este tipo de procedimientos se prevé. </w:t>
      </w:r>
    </w:p>
    <w:p w:rsidR="0001700C" w:rsidRPr="00731004" w:rsidRDefault="0001700C" w:rsidP="0001700C">
      <w:pPr>
        <w:widowControl/>
        <w:tabs>
          <w:tab w:val="left" w:pos="644"/>
        </w:tabs>
        <w:autoSpaceDE w:val="0"/>
        <w:ind w:left="720" w:right="1"/>
        <w:rPr>
          <w:rFonts w:ascii="Calibri" w:hAnsi="Calibri" w:cs="Times New Roman"/>
          <w:sz w:val="22"/>
          <w:szCs w:val="22"/>
        </w:rPr>
      </w:pPr>
    </w:p>
    <w:p w:rsidR="0001700C" w:rsidRPr="00731004" w:rsidRDefault="0001700C" w:rsidP="0001700C">
      <w:pPr>
        <w:widowControl/>
        <w:tabs>
          <w:tab w:val="left" w:pos="644"/>
        </w:tabs>
        <w:autoSpaceDE w:val="0"/>
        <w:ind w:right="1"/>
        <w:rPr>
          <w:rFonts w:ascii="Calibri" w:hAnsi="Calibri" w:cs="Times New Roman"/>
          <w:sz w:val="22"/>
          <w:szCs w:val="22"/>
        </w:rPr>
      </w:pPr>
      <w:r w:rsidRPr="00731004">
        <w:rPr>
          <w:rFonts w:ascii="Calibri" w:hAnsi="Calibri" w:cs="Times New Roman"/>
          <w:sz w:val="22"/>
          <w:szCs w:val="22"/>
        </w:rPr>
        <w:t xml:space="preserve">En casos concretos y debidamente fundamentados, podrán formular sugerencias y reclamos ante la Comisión Técnica sin obstaculizar el desarrollo de las actividades de la misma. </w:t>
      </w:r>
    </w:p>
    <w:p w:rsidR="0001700C" w:rsidRPr="00731004" w:rsidRDefault="0001700C" w:rsidP="0001700C">
      <w:pPr>
        <w:widowControl/>
        <w:tabs>
          <w:tab w:val="left" w:pos="644"/>
        </w:tabs>
        <w:autoSpaceDE w:val="0"/>
        <w:ind w:right="1"/>
        <w:rPr>
          <w:rFonts w:ascii="Calibri" w:hAnsi="Calibri" w:cs="Times New Roman"/>
          <w:sz w:val="22"/>
          <w:szCs w:val="22"/>
        </w:rPr>
      </w:pPr>
    </w:p>
    <w:p w:rsidR="0001700C" w:rsidRPr="00731004" w:rsidRDefault="0001700C" w:rsidP="0001700C">
      <w:pPr>
        <w:widowControl/>
        <w:tabs>
          <w:tab w:val="left" w:pos="644"/>
        </w:tabs>
        <w:autoSpaceDE w:val="0"/>
        <w:ind w:right="1"/>
        <w:rPr>
          <w:rFonts w:ascii="Calibri" w:hAnsi="Calibri" w:cs="Times New Roman"/>
          <w:sz w:val="22"/>
          <w:szCs w:val="22"/>
        </w:rPr>
      </w:pPr>
      <w:r w:rsidRPr="00731004">
        <w:rPr>
          <w:rFonts w:ascii="Calibri" w:hAnsi="Calibri" w:cs="Times New Roman"/>
          <w:sz w:val="22"/>
          <w:szCs w:val="22"/>
        </w:rPr>
        <w:t>Estas sugerencias y reclamos de ninguna manera serán vinculantes para la comisión técnica, no obstante, su respuesta a estas observaciones será de carácter obligatorio. Estas observaciones deberán ser realizadas durante las sesiones de la comisión técnica y tanto las preguntas como las respuestas deberán constar en el acta respectiva de dichas sesiones.</w:t>
      </w:r>
    </w:p>
    <w:p w:rsidR="0001700C" w:rsidRPr="00731004" w:rsidRDefault="0001700C" w:rsidP="0001700C">
      <w:pPr>
        <w:autoSpaceDE w:val="0"/>
        <w:ind w:right="1"/>
        <w:rPr>
          <w:rFonts w:ascii="Calibri" w:hAnsi="Calibri" w:cs="Times New Roman"/>
          <w:sz w:val="22"/>
          <w:szCs w:val="22"/>
        </w:rPr>
      </w:pPr>
    </w:p>
    <w:p w:rsidR="0001700C" w:rsidRPr="00731004" w:rsidRDefault="0001700C" w:rsidP="0001700C">
      <w:pPr>
        <w:autoSpaceDE w:val="0"/>
        <w:ind w:right="1"/>
        <w:rPr>
          <w:rFonts w:ascii="Calibri" w:hAnsi="Calibri" w:cs="Times New Roman"/>
          <w:sz w:val="22"/>
          <w:szCs w:val="22"/>
        </w:rPr>
      </w:pPr>
      <w:r w:rsidRPr="00731004">
        <w:rPr>
          <w:rFonts w:ascii="Calibri" w:hAnsi="Calibri" w:cs="Times New Roman"/>
          <w:sz w:val="22"/>
          <w:szCs w:val="22"/>
        </w:rPr>
        <w:t xml:space="preserve">Las veedurías se ejercerán de manera voluntaria y honorífica, sin que impliquen en su desarrollo, alguna erogación, financiamiento total o parcial por parte de la Dirección Provincial de Educación </w:t>
      </w:r>
      <w:r w:rsidR="003E1D34">
        <w:rPr>
          <w:rFonts w:ascii="Calibri" w:hAnsi="Calibri" w:cs="Times New Roman"/>
          <w:sz w:val="22"/>
          <w:szCs w:val="22"/>
        </w:rPr>
        <w:t>de Los Ríos</w:t>
      </w:r>
      <w:r w:rsidRPr="00731004">
        <w:rPr>
          <w:rFonts w:ascii="Calibri" w:hAnsi="Calibri" w:cs="Times New Roman"/>
          <w:sz w:val="22"/>
          <w:szCs w:val="22"/>
        </w:rPr>
        <w:t>.</w:t>
      </w:r>
    </w:p>
    <w:p w:rsidR="0001700C" w:rsidRPr="00731004" w:rsidRDefault="0001700C" w:rsidP="0001700C">
      <w:pPr>
        <w:autoSpaceDE w:val="0"/>
        <w:ind w:right="1"/>
        <w:rPr>
          <w:rFonts w:ascii="Calibri" w:hAnsi="Calibri" w:cs="Times New Roman"/>
          <w:sz w:val="22"/>
          <w:szCs w:val="22"/>
        </w:rPr>
      </w:pPr>
    </w:p>
    <w:p w:rsidR="0001700C" w:rsidRPr="00731004" w:rsidRDefault="0001700C" w:rsidP="0001700C">
      <w:pPr>
        <w:autoSpaceDE w:val="0"/>
        <w:ind w:right="1"/>
        <w:rPr>
          <w:rFonts w:ascii="Calibri" w:hAnsi="Calibri" w:cs="Times New Roman"/>
          <w:sz w:val="22"/>
          <w:szCs w:val="22"/>
        </w:rPr>
      </w:pPr>
      <w:r w:rsidRPr="00731004">
        <w:rPr>
          <w:rFonts w:ascii="Calibri" w:hAnsi="Calibri" w:cs="Times New Roman"/>
          <w:b/>
          <w:sz w:val="22"/>
          <w:szCs w:val="22"/>
        </w:rPr>
        <w:t>4.11. Confidencialidad:</w:t>
      </w:r>
      <w:r w:rsidRPr="00731004">
        <w:rPr>
          <w:rFonts w:ascii="Calibri" w:hAnsi="Calibri" w:cs="Times New Roman"/>
          <w:sz w:val="22"/>
          <w:szCs w:val="22"/>
        </w:rPr>
        <w:t xml:space="preserve"> Quienes intervengan en calidad de veedores, deberán observar reglas de conducta y respeto a todos los involucrados y guardarán absoluta confidencialidad respecto de la información relacionada con el proceso. La violación de cualquiera de estos principios implicará su inmediata descalificación, sin perjuicio de las acciones civiles y penales que por tal actuación la Direcc</w:t>
      </w:r>
      <w:r w:rsidR="003E1D34">
        <w:rPr>
          <w:rFonts w:ascii="Calibri" w:hAnsi="Calibri" w:cs="Times New Roman"/>
          <w:sz w:val="22"/>
          <w:szCs w:val="22"/>
        </w:rPr>
        <w:t>ión Provincial de Educación de Los Ríos</w:t>
      </w:r>
      <w:r w:rsidRPr="00731004">
        <w:rPr>
          <w:rFonts w:ascii="Calibri" w:hAnsi="Calibri" w:cs="Times New Roman"/>
          <w:sz w:val="22"/>
          <w:szCs w:val="22"/>
        </w:rPr>
        <w:t>, podrá iniciar en su contra.</w:t>
      </w:r>
    </w:p>
    <w:p w:rsidR="0001700C" w:rsidRPr="00731004" w:rsidRDefault="0001700C" w:rsidP="0001700C">
      <w:pPr>
        <w:autoSpaceDE w:val="0"/>
        <w:ind w:right="1"/>
        <w:rPr>
          <w:rFonts w:ascii="Calibri" w:hAnsi="Calibri" w:cs="Times New Roman"/>
          <w:sz w:val="22"/>
          <w:szCs w:val="22"/>
        </w:rPr>
      </w:pPr>
    </w:p>
    <w:p w:rsidR="0001700C" w:rsidRPr="00731004" w:rsidRDefault="0001700C" w:rsidP="0001700C">
      <w:pPr>
        <w:autoSpaceDE w:val="0"/>
        <w:ind w:right="1"/>
        <w:rPr>
          <w:rFonts w:ascii="Calibri" w:hAnsi="Calibri" w:cs="Times New Roman"/>
          <w:sz w:val="22"/>
          <w:szCs w:val="22"/>
        </w:rPr>
      </w:pPr>
      <w:r w:rsidRPr="00731004">
        <w:rPr>
          <w:rFonts w:ascii="Calibri" w:hAnsi="Calibri" w:cs="Times New Roman"/>
          <w:sz w:val="22"/>
          <w:szCs w:val="22"/>
        </w:rPr>
        <w:t xml:space="preserve">Toda la información entregada a los veedores no podrá ser utilizada con fines ajenos al objeto de la veeduría, sin que pueda ser reproducida, divulgada, comercializada o utilizada con otros objetivos a los detallados en la veeduría, so pena de las sanciones administrativas, civiles o penales a que hubiere lugar. </w:t>
      </w:r>
    </w:p>
    <w:p w:rsidR="0001700C" w:rsidRPr="00731004" w:rsidRDefault="0001700C" w:rsidP="0001700C">
      <w:pPr>
        <w:autoSpaceDE w:val="0"/>
        <w:ind w:right="1"/>
        <w:rPr>
          <w:rFonts w:ascii="Calibri" w:hAnsi="Calibri" w:cs="Times New Roman"/>
          <w:b/>
          <w:sz w:val="22"/>
          <w:szCs w:val="22"/>
        </w:rPr>
      </w:pPr>
    </w:p>
    <w:p w:rsidR="0001700C" w:rsidRPr="00731004" w:rsidRDefault="0001700C" w:rsidP="0001700C">
      <w:pPr>
        <w:autoSpaceDE w:val="0"/>
        <w:ind w:right="1"/>
        <w:rPr>
          <w:rFonts w:ascii="Calibri" w:hAnsi="Calibri" w:cs="Times New Roman"/>
          <w:sz w:val="22"/>
          <w:szCs w:val="22"/>
        </w:rPr>
      </w:pPr>
      <w:r w:rsidRPr="00731004">
        <w:rPr>
          <w:rFonts w:ascii="Calibri" w:hAnsi="Calibri" w:cs="Times New Roman"/>
          <w:b/>
          <w:sz w:val="22"/>
          <w:szCs w:val="22"/>
        </w:rPr>
        <w:t>4.12. Duración:</w:t>
      </w:r>
      <w:r w:rsidRPr="00731004">
        <w:rPr>
          <w:rFonts w:ascii="Calibri" w:hAnsi="Calibri" w:cs="Times New Roman"/>
          <w:sz w:val="22"/>
          <w:szCs w:val="22"/>
        </w:rPr>
        <w:t xml:space="preserve"> El tiempo de duración de la veeduría será desde su aprobación hasta que concluya el proceso de la Feria Inclusiva con la firma del respectivo contrato. </w:t>
      </w:r>
    </w:p>
    <w:p w:rsidR="0001700C" w:rsidRPr="00731004" w:rsidRDefault="0001700C" w:rsidP="0001700C">
      <w:pPr>
        <w:autoSpaceDE w:val="0"/>
        <w:ind w:right="1"/>
        <w:rPr>
          <w:rFonts w:ascii="Calibri" w:hAnsi="Calibri" w:cs="Times New Roman"/>
          <w:sz w:val="22"/>
          <w:szCs w:val="22"/>
        </w:rPr>
      </w:pPr>
    </w:p>
    <w:p w:rsidR="0001700C" w:rsidRPr="00731004" w:rsidRDefault="0001700C" w:rsidP="0001700C">
      <w:pPr>
        <w:autoSpaceDE w:val="0"/>
        <w:ind w:right="1"/>
        <w:rPr>
          <w:rFonts w:ascii="Calibri" w:hAnsi="Calibri" w:cs="Times New Roman"/>
          <w:b/>
          <w:sz w:val="22"/>
          <w:szCs w:val="22"/>
        </w:rPr>
      </w:pPr>
      <w:r w:rsidRPr="00731004">
        <w:rPr>
          <w:rFonts w:ascii="Calibri" w:hAnsi="Calibri" w:cs="Times New Roman"/>
          <w:b/>
          <w:sz w:val="22"/>
          <w:szCs w:val="22"/>
        </w:rPr>
        <w:t>4.13. Observadores:</w:t>
      </w:r>
      <w:r w:rsidRPr="00731004">
        <w:rPr>
          <w:rFonts w:ascii="Calibri" w:hAnsi="Calibri" w:cs="Times New Roman"/>
          <w:sz w:val="22"/>
          <w:szCs w:val="22"/>
        </w:rPr>
        <w:t xml:space="preserve"> La Dirección </w:t>
      </w:r>
      <w:r w:rsidR="00495BBE">
        <w:rPr>
          <w:rFonts w:ascii="Calibri" w:hAnsi="Calibri" w:cs="Times New Roman"/>
          <w:sz w:val="22"/>
          <w:szCs w:val="22"/>
        </w:rPr>
        <w:t>Provincial de Los Ríos,</w:t>
      </w:r>
      <w:r w:rsidRPr="00731004">
        <w:rPr>
          <w:rFonts w:ascii="Calibri" w:hAnsi="Calibri" w:cs="Times New Roman"/>
          <w:sz w:val="22"/>
          <w:szCs w:val="22"/>
        </w:rPr>
        <w:t xml:space="preserve"> con la finalidad de motivar y promocionar el uso de la Feria Inclusiva como medio de contratación pública, podrá determinar la participación de tres (3) observadores si así lo determinase.</w:t>
      </w:r>
    </w:p>
    <w:p w:rsidR="0001700C" w:rsidRPr="00731004" w:rsidRDefault="0001700C" w:rsidP="0001700C">
      <w:pPr>
        <w:autoSpaceDE w:val="0"/>
        <w:jc w:val="center"/>
        <w:rPr>
          <w:rFonts w:ascii="Calibri" w:hAnsi="Calibri" w:cs="Times New Roman"/>
          <w:b/>
          <w:sz w:val="22"/>
          <w:szCs w:val="22"/>
        </w:rPr>
      </w:pPr>
    </w:p>
    <w:p w:rsidR="0001700C" w:rsidRPr="00731004" w:rsidRDefault="0001700C" w:rsidP="0001700C">
      <w:pPr>
        <w:autoSpaceDE w:val="0"/>
        <w:jc w:val="center"/>
        <w:rPr>
          <w:rFonts w:ascii="Calibri" w:hAnsi="Calibri" w:cs="Times New Roman"/>
          <w:b/>
          <w:sz w:val="22"/>
          <w:szCs w:val="22"/>
        </w:rPr>
      </w:pPr>
    </w:p>
    <w:p w:rsidR="0001700C" w:rsidRPr="00731004" w:rsidRDefault="0001700C" w:rsidP="0001700C">
      <w:pPr>
        <w:autoSpaceDE w:val="0"/>
        <w:jc w:val="center"/>
        <w:rPr>
          <w:rFonts w:ascii="Calibri" w:hAnsi="Calibri" w:cs="Times New Roman"/>
          <w:b/>
          <w:sz w:val="22"/>
          <w:szCs w:val="22"/>
        </w:rPr>
      </w:pPr>
      <w:r w:rsidRPr="00731004">
        <w:rPr>
          <w:rFonts w:ascii="Calibri" w:hAnsi="Calibri" w:cs="Times New Roman"/>
          <w:b/>
          <w:sz w:val="22"/>
          <w:szCs w:val="22"/>
        </w:rPr>
        <w:t xml:space="preserve">CAPÍTULO II  </w:t>
      </w:r>
    </w:p>
    <w:p w:rsidR="0001700C" w:rsidRPr="00731004" w:rsidRDefault="0001700C" w:rsidP="0001700C">
      <w:pPr>
        <w:pStyle w:val="Ttulo1"/>
        <w:jc w:val="center"/>
        <w:rPr>
          <w:rFonts w:ascii="Calibri" w:hAnsi="Calibri" w:cs="Times New Roman"/>
          <w:sz w:val="22"/>
          <w:szCs w:val="22"/>
        </w:rPr>
      </w:pPr>
      <w:bookmarkStart w:id="8" w:name="_Toc312940681"/>
      <w:r w:rsidRPr="00731004">
        <w:rPr>
          <w:rFonts w:ascii="Calibri" w:hAnsi="Calibri" w:cs="Times New Roman"/>
          <w:sz w:val="22"/>
          <w:szCs w:val="22"/>
        </w:rPr>
        <w:t>ESPECIFICACIONES TECNICAS</w:t>
      </w:r>
      <w:bookmarkEnd w:id="8"/>
    </w:p>
    <w:p w:rsidR="0001700C" w:rsidRPr="00731004" w:rsidRDefault="0001700C" w:rsidP="0001700C">
      <w:pPr>
        <w:autoSpaceDE w:val="0"/>
        <w:jc w:val="center"/>
        <w:rPr>
          <w:rFonts w:ascii="Calibri" w:hAnsi="Calibri" w:cs="Times New Roman"/>
          <w:b/>
          <w:sz w:val="22"/>
          <w:szCs w:val="22"/>
        </w:rPr>
      </w:pPr>
    </w:p>
    <w:p w:rsidR="0001700C" w:rsidRPr="00731004" w:rsidRDefault="0001700C" w:rsidP="0001700C">
      <w:pPr>
        <w:pStyle w:val="Prrafodelista12"/>
        <w:autoSpaceDE w:val="0"/>
        <w:spacing w:after="0" w:line="240" w:lineRule="auto"/>
        <w:ind w:left="0" w:right="-119"/>
        <w:rPr>
          <w:rFonts w:cs="Times New Roman"/>
          <w:b/>
        </w:rPr>
      </w:pPr>
      <w:r w:rsidRPr="00731004">
        <w:rPr>
          <w:rFonts w:cs="Times New Roman"/>
          <w:b/>
        </w:rPr>
        <w:t>4.14 Especificaciones técnicas</w:t>
      </w:r>
    </w:p>
    <w:p w:rsidR="0001700C" w:rsidRPr="00731004" w:rsidRDefault="0001700C" w:rsidP="0001700C">
      <w:pPr>
        <w:pStyle w:val="Prrafodelista12"/>
        <w:autoSpaceDE w:val="0"/>
        <w:spacing w:after="0" w:line="240" w:lineRule="auto"/>
        <w:ind w:left="0" w:right="-119"/>
        <w:rPr>
          <w:rFonts w:cs="Times New Roman"/>
        </w:rPr>
      </w:pPr>
    </w:p>
    <w:p w:rsidR="0001700C" w:rsidRPr="00731004" w:rsidRDefault="0001700C" w:rsidP="0001700C">
      <w:pPr>
        <w:pStyle w:val="Prrafodelista12"/>
        <w:autoSpaceDE w:val="0"/>
        <w:spacing w:after="0" w:line="240" w:lineRule="auto"/>
        <w:ind w:left="0" w:right="-119"/>
        <w:rPr>
          <w:rFonts w:cs="Times New Roman"/>
        </w:rPr>
      </w:pPr>
      <w:r w:rsidRPr="00731004">
        <w:rPr>
          <w:rFonts w:cs="Times New Roman"/>
        </w:rPr>
        <w:t>Prendas que conforman el kit de uniforme escolar:</w:t>
      </w:r>
    </w:p>
    <w:p w:rsidR="0001700C" w:rsidRPr="00731004" w:rsidRDefault="0001700C" w:rsidP="0001700C">
      <w:pPr>
        <w:pStyle w:val="Prrafodelista12"/>
        <w:autoSpaceDE w:val="0"/>
        <w:spacing w:after="0" w:line="240" w:lineRule="auto"/>
        <w:ind w:left="0" w:right="-119"/>
        <w:rPr>
          <w:rFonts w:cs="Times New Roma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5"/>
        <w:gridCol w:w="2975"/>
        <w:gridCol w:w="2976"/>
      </w:tblGrid>
      <w:tr w:rsidR="0001700C" w:rsidRPr="00731004" w:rsidTr="00116797">
        <w:trPr>
          <w:trHeight w:val="425"/>
          <w:jc w:val="center"/>
        </w:trPr>
        <w:tc>
          <w:tcPr>
            <w:tcW w:w="2975" w:type="dxa"/>
          </w:tcPr>
          <w:p w:rsidR="0001700C" w:rsidRPr="00731004" w:rsidRDefault="0001700C" w:rsidP="00116797">
            <w:pPr>
              <w:pStyle w:val="Prrafodelista12"/>
              <w:autoSpaceDE w:val="0"/>
              <w:spacing w:after="0" w:line="240" w:lineRule="auto"/>
              <w:ind w:left="0" w:right="-119"/>
              <w:jc w:val="center"/>
              <w:rPr>
                <w:rFonts w:cs="Times New Roman"/>
                <w:b/>
              </w:rPr>
            </w:pPr>
            <w:r w:rsidRPr="00731004">
              <w:rPr>
                <w:rFonts w:cs="Times New Roman"/>
                <w:b/>
              </w:rPr>
              <w:t>Nivel de Educación</w:t>
            </w:r>
          </w:p>
        </w:tc>
        <w:tc>
          <w:tcPr>
            <w:tcW w:w="2975" w:type="dxa"/>
          </w:tcPr>
          <w:p w:rsidR="0001700C" w:rsidRPr="00731004" w:rsidRDefault="0001700C" w:rsidP="00116797">
            <w:pPr>
              <w:pStyle w:val="Prrafodelista12"/>
              <w:autoSpaceDE w:val="0"/>
              <w:spacing w:after="0" w:line="240" w:lineRule="auto"/>
              <w:ind w:left="0" w:right="-119"/>
              <w:jc w:val="center"/>
              <w:rPr>
                <w:rFonts w:cs="Times New Roman"/>
                <w:b/>
              </w:rPr>
            </w:pPr>
            <w:r w:rsidRPr="00731004">
              <w:rPr>
                <w:rFonts w:cs="Times New Roman"/>
                <w:b/>
              </w:rPr>
              <w:t>Prenda</w:t>
            </w:r>
          </w:p>
        </w:tc>
        <w:tc>
          <w:tcPr>
            <w:tcW w:w="2976" w:type="dxa"/>
          </w:tcPr>
          <w:p w:rsidR="0001700C" w:rsidRPr="00731004" w:rsidRDefault="0001700C" w:rsidP="00116797">
            <w:pPr>
              <w:pStyle w:val="Prrafodelista12"/>
              <w:autoSpaceDE w:val="0"/>
              <w:spacing w:after="0" w:line="240" w:lineRule="auto"/>
              <w:ind w:left="0" w:right="-119"/>
              <w:jc w:val="center"/>
              <w:rPr>
                <w:rFonts w:cs="Times New Roman"/>
                <w:b/>
              </w:rPr>
            </w:pPr>
            <w:r w:rsidRPr="00731004">
              <w:rPr>
                <w:rFonts w:cs="Times New Roman"/>
                <w:b/>
              </w:rPr>
              <w:t>Beneficiarios</w:t>
            </w:r>
          </w:p>
        </w:tc>
      </w:tr>
      <w:tr w:rsidR="0001700C" w:rsidRPr="00731004" w:rsidTr="00116797">
        <w:trPr>
          <w:trHeight w:val="713"/>
          <w:jc w:val="center"/>
        </w:trPr>
        <w:tc>
          <w:tcPr>
            <w:tcW w:w="2975"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 xml:space="preserve">Educación Inicial </w:t>
            </w:r>
          </w:p>
        </w:tc>
        <w:tc>
          <w:tcPr>
            <w:tcW w:w="2975"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2 calentadores</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2 camisetas cuello redondo</w:t>
            </w:r>
          </w:p>
        </w:tc>
        <w:tc>
          <w:tcPr>
            <w:tcW w:w="2976"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 xml:space="preserve">Niños y niñas </w:t>
            </w:r>
          </w:p>
        </w:tc>
      </w:tr>
      <w:tr w:rsidR="0001700C" w:rsidRPr="00731004" w:rsidTr="00116797">
        <w:trPr>
          <w:jc w:val="center"/>
        </w:trPr>
        <w:tc>
          <w:tcPr>
            <w:tcW w:w="2975"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Educación General Básica</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 xml:space="preserve">1ro a 10mo </w:t>
            </w:r>
          </w:p>
        </w:tc>
        <w:tc>
          <w:tcPr>
            <w:tcW w:w="2975"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1 calentador</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1 camiseta cuello redondo</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1 camiseta polo</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1 pantalón de gabardina o</w:t>
            </w:r>
          </w:p>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1 falda de gabardina</w:t>
            </w:r>
          </w:p>
          <w:p w:rsidR="0001700C" w:rsidRPr="00731004" w:rsidRDefault="0001700C" w:rsidP="00116797">
            <w:pPr>
              <w:pStyle w:val="Prrafodelista12"/>
              <w:autoSpaceDE w:val="0"/>
              <w:spacing w:after="0" w:line="240" w:lineRule="auto"/>
              <w:ind w:left="0" w:right="-119"/>
              <w:rPr>
                <w:rFonts w:cs="Times New Roman"/>
              </w:rPr>
            </w:pPr>
          </w:p>
        </w:tc>
        <w:tc>
          <w:tcPr>
            <w:tcW w:w="2976" w:type="dxa"/>
          </w:tcPr>
          <w:p w:rsidR="0001700C" w:rsidRPr="00731004" w:rsidRDefault="0001700C" w:rsidP="00116797">
            <w:pPr>
              <w:pStyle w:val="Prrafodelista12"/>
              <w:autoSpaceDE w:val="0"/>
              <w:spacing w:after="0" w:line="240" w:lineRule="auto"/>
              <w:ind w:left="0" w:right="-119"/>
              <w:rPr>
                <w:rFonts w:cs="Times New Roman"/>
              </w:rPr>
            </w:pPr>
            <w:r w:rsidRPr="00731004">
              <w:rPr>
                <w:rFonts w:cs="Times New Roman"/>
              </w:rPr>
              <w:t xml:space="preserve">Niños y niñas </w:t>
            </w:r>
          </w:p>
        </w:tc>
      </w:tr>
    </w:tbl>
    <w:p w:rsidR="0001700C" w:rsidRPr="00731004" w:rsidRDefault="0001700C" w:rsidP="0001700C">
      <w:pPr>
        <w:autoSpaceDE w:val="0"/>
        <w:jc w:val="center"/>
        <w:rPr>
          <w:rFonts w:ascii="Calibri" w:hAnsi="Calibri" w:cs="Times New Roman"/>
          <w:b/>
          <w:sz w:val="22"/>
          <w:szCs w:val="22"/>
        </w:rPr>
      </w:pPr>
    </w:p>
    <w:p w:rsidR="0001700C" w:rsidRPr="00731004" w:rsidRDefault="0001700C" w:rsidP="0001700C">
      <w:pPr>
        <w:tabs>
          <w:tab w:val="left" w:pos="-720"/>
        </w:tabs>
        <w:rPr>
          <w:rFonts w:ascii="Calibri" w:hAnsi="Calibri" w:cs="Times New Roman"/>
          <w:b/>
          <w:bCs/>
          <w:spacing w:val="-3"/>
          <w:sz w:val="22"/>
          <w:szCs w:val="22"/>
        </w:rPr>
      </w:pPr>
      <w:r w:rsidRPr="00731004">
        <w:rPr>
          <w:rFonts w:ascii="Calibri" w:hAnsi="Calibri" w:cs="Times New Roman"/>
          <w:b/>
          <w:bCs/>
          <w:spacing w:val="-3"/>
          <w:sz w:val="22"/>
          <w:szCs w:val="22"/>
        </w:rPr>
        <w:t xml:space="preserve">Condiciones Generales de los Uniformes Escolares: </w:t>
      </w:r>
    </w:p>
    <w:p w:rsidR="0001700C" w:rsidRPr="00731004" w:rsidRDefault="0001700C" w:rsidP="0001700C">
      <w:pPr>
        <w:tabs>
          <w:tab w:val="left" w:pos="-720"/>
        </w:tabs>
        <w:rPr>
          <w:rFonts w:ascii="Calibri" w:hAnsi="Calibri" w:cs="Times New Roman"/>
          <w:b/>
          <w:bCs/>
          <w:spacing w:val="-3"/>
          <w:sz w:val="22"/>
          <w:szCs w:val="22"/>
        </w:rPr>
      </w:pPr>
    </w:p>
    <w:p w:rsidR="0001700C" w:rsidRPr="00731004" w:rsidRDefault="0001700C" w:rsidP="0001700C">
      <w:pPr>
        <w:widowControl/>
        <w:numPr>
          <w:ilvl w:val="0"/>
          <w:numId w:val="11"/>
        </w:numPr>
        <w:tabs>
          <w:tab w:val="left" w:pos="644"/>
        </w:tabs>
        <w:spacing w:line="276" w:lineRule="auto"/>
        <w:ind w:left="644" w:right="-119"/>
        <w:rPr>
          <w:rFonts w:ascii="Calibri" w:hAnsi="Calibri" w:cs="Times New Roman"/>
          <w:bCs/>
          <w:spacing w:val="-3"/>
          <w:sz w:val="22"/>
          <w:szCs w:val="22"/>
        </w:rPr>
      </w:pPr>
      <w:r w:rsidRPr="00731004">
        <w:rPr>
          <w:rFonts w:ascii="Calibri" w:hAnsi="Calibri" w:cs="Times New Roman"/>
          <w:bCs/>
          <w:spacing w:val="-3"/>
          <w:sz w:val="22"/>
          <w:szCs w:val="22"/>
        </w:rPr>
        <w:t>Los materiales empleados en la confección de los uniformes escolares, deben reunir las condiciones de durabilidad, confort, resistencia y calidad según los requisitos solicitados en los pliegos.</w:t>
      </w:r>
    </w:p>
    <w:p w:rsidR="0001700C" w:rsidRPr="00731004" w:rsidRDefault="0001700C" w:rsidP="0001700C">
      <w:pPr>
        <w:widowControl/>
        <w:numPr>
          <w:ilvl w:val="0"/>
          <w:numId w:val="11"/>
        </w:numPr>
        <w:tabs>
          <w:tab w:val="left" w:pos="644"/>
        </w:tabs>
        <w:spacing w:line="276" w:lineRule="auto"/>
        <w:ind w:left="644" w:right="-119"/>
        <w:rPr>
          <w:rFonts w:ascii="Calibri" w:hAnsi="Calibri" w:cs="Times New Roman"/>
          <w:bCs/>
          <w:spacing w:val="-3"/>
          <w:sz w:val="22"/>
          <w:szCs w:val="22"/>
        </w:rPr>
      </w:pPr>
      <w:r w:rsidRPr="00731004">
        <w:rPr>
          <w:rFonts w:ascii="Calibri" w:hAnsi="Calibri" w:cs="Times New Roman"/>
          <w:bCs/>
          <w:spacing w:val="-3"/>
          <w:sz w:val="22"/>
          <w:szCs w:val="22"/>
        </w:rPr>
        <w:t xml:space="preserve">Los oferentes garantizarán que los  materiales empleados no contengan  sustancias tóxicas. </w:t>
      </w:r>
    </w:p>
    <w:p w:rsidR="0001700C" w:rsidRPr="00731004" w:rsidRDefault="0001700C" w:rsidP="0001700C">
      <w:pPr>
        <w:widowControl/>
        <w:numPr>
          <w:ilvl w:val="0"/>
          <w:numId w:val="11"/>
        </w:numPr>
        <w:tabs>
          <w:tab w:val="left" w:pos="644"/>
        </w:tabs>
        <w:spacing w:line="276" w:lineRule="auto"/>
        <w:ind w:left="644" w:right="-119"/>
        <w:rPr>
          <w:rFonts w:ascii="Calibri" w:hAnsi="Calibri" w:cs="Times New Roman"/>
          <w:bCs/>
          <w:spacing w:val="-3"/>
          <w:sz w:val="22"/>
          <w:szCs w:val="22"/>
        </w:rPr>
      </w:pPr>
      <w:r w:rsidRPr="00731004">
        <w:rPr>
          <w:rFonts w:ascii="Calibri" w:hAnsi="Calibri" w:cs="Times New Roman"/>
          <w:bCs/>
          <w:spacing w:val="-3"/>
          <w:sz w:val="22"/>
          <w:szCs w:val="22"/>
        </w:rPr>
        <w:t xml:space="preserve">Los oferentes presentarán las muestras de cada artículo, acorde con las especificaciones y características determinadas en la convocatoria. </w:t>
      </w:r>
    </w:p>
    <w:p w:rsidR="0001700C" w:rsidRPr="00731004" w:rsidRDefault="0001700C" w:rsidP="0001700C">
      <w:pPr>
        <w:widowControl/>
        <w:numPr>
          <w:ilvl w:val="0"/>
          <w:numId w:val="11"/>
        </w:numPr>
        <w:tabs>
          <w:tab w:val="left" w:pos="644"/>
        </w:tabs>
        <w:spacing w:line="276" w:lineRule="auto"/>
        <w:ind w:left="644" w:right="-119"/>
        <w:rPr>
          <w:rFonts w:ascii="Calibri" w:hAnsi="Calibri" w:cs="Times New Roman"/>
          <w:bCs/>
          <w:spacing w:val="-3"/>
          <w:sz w:val="22"/>
          <w:szCs w:val="22"/>
        </w:rPr>
      </w:pPr>
      <w:r w:rsidRPr="00731004">
        <w:rPr>
          <w:rFonts w:ascii="Calibri" w:hAnsi="Calibri" w:cs="Times New Roman"/>
          <w:bCs/>
          <w:spacing w:val="-3"/>
          <w:sz w:val="22"/>
          <w:szCs w:val="22"/>
        </w:rPr>
        <w:t xml:space="preserve">Los uniformes  escolares  serán  entregados  en  los centros de distribución provincial de </w:t>
      </w:r>
      <w:smartTag w:uri="urn:schemas-microsoft-com:office:smarttags" w:element="PersonName">
        <w:smartTagPr>
          <w:attr w:name="ProductID" w:val="la Coordinación General"/>
        </w:smartTagPr>
        <w:r w:rsidRPr="00731004">
          <w:rPr>
            <w:rFonts w:ascii="Calibri" w:hAnsi="Calibri" w:cs="Times New Roman"/>
            <w:bCs/>
            <w:spacing w:val="-3"/>
            <w:sz w:val="22"/>
            <w:szCs w:val="22"/>
          </w:rPr>
          <w:t>la Coordinación General</w:t>
        </w:r>
      </w:smartTag>
      <w:r w:rsidRPr="00731004">
        <w:rPr>
          <w:rFonts w:ascii="Calibri" w:hAnsi="Calibri" w:cs="Times New Roman"/>
          <w:bCs/>
          <w:spacing w:val="-3"/>
          <w:sz w:val="22"/>
          <w:szCs w:val="22"/>
        </w:rPr>
        <w:t xml:space="preserve"> de Administración Escolar, en la cantidad que </w:t>
      </w:r>
      <w:smartTag w:uri="urn:schemas-microsoft-com:office:smarttags" w:element="PersonName">
        <w:smartTagPr>
          <w:attr w:name="ProductID" w:val="la Unidad Ejecutora"/>
        </w:smartTagPr>
        <w:r w:rsidRPr="00731004">
          <w:rPr>
            <w:rFonts w:ascii="Calibri" w:hAnsi="Calibri" w:cs="Times New Roman"/>
            <w:bCs/>
            <w:spacing w:val="-3"/>
            <w:sz w:val="22"/>
            <w:szCs w:val="22"/>
          </w:rPr>
          <w:t>la Unidad Ejecutora</w:t>
        </w:r>
      </w:smartTag>
      <w:r w:rsidRPr="00731004">
        <w:rPr>
          <w:rFonts w:ascii="Calibri" w:hAnsi="Calibri" w:cs="Times New Roman"/>
          <w:bCs/>
          <w:spacing w:val="-3"/>
          <w:sz w:val="22"/>
          <w:szCs w:val="22"/>
        </w:rPr>
        <w:t xml:space="preserve"> adjudique. </w:t>
      </w:r>
    </w:p>
    <w:p w:rsidR="0001700C" w:rsidRDefault="0001700C" w:rsidP="0001700C">
      <w:pPr>
        <w:autoSpaceDE w:val="0"/>
        <w:jc w:val="center"/>
        <w:rPr>
          <w:rFonts w:ascii="Calibri" w:hAnsi="Calibri" w:cs="Times New Roman"/>
          <w:b/>
          <w:sz w:val="22"/>
          <w:szCs w:val="22"/>
        </w:rPr>
      </w:pPr>
    </w:p>
    <w:p w:rsidR="00495BBE" w:rsidRPr="00731004" w:rsidRDefault="00495BBE" w:rsidP="0001700C">
      <w:pPr>
        <w:autoSpaceDE w:val="0"/>
        <w:jc w:val="center"/>
        <w:rPr>
          <w:rFonts w:ascii="Calibri" w:hAnsi="Calibri" w:cs="Times New Roman"/>
          <w:b/>
          <w:sz w:val="22"/>
          <w:szCs w:val="22"/>
        </w:rPr>
      </w:pPr>
    </w:p>
    <w:p w:rsidR="0001700C" w:rsidRPr="00731004" w:rsidRDefault="0001700C" w:rsidP="0001700C">
      <w:pPr>
        <w:autoSpaceDE w:val="0"/>
        <w:jc w:val="center"/>
        <w:rPr>
          <w:rFonts w:ascii="Calibri" w:hAnsi="Calibri" w:cs="Times New Roman"/>
          <w:b/>
          <w:sz w:val="22"/>
          <w:szCs w:val="22"/>
        </w:rPr>
      </w:pPr>
      <w:r w:rsidRPr="00731004">
        <w:rPr>
          <w:rFonts w:ascii="Calibri" w:hAnsi="Calibri" w:cs="Times New Roman"/>
          <w:b/>
          <w:sz w:val="22"/>
          <w:szCs w:val="22"/>
        </w:rPr>
        <w:lastRenderedPageBreak/>
        <w:t>CUADRO REFERENCIAL DE TALLAS PARA MEDIDAS CORPORALES ANTROPOMETRICAS CONTRA TALLA</w:t>
      </w:r>
    </w:p>
    <w:p w:rsidR="0001700C" w:rsidRPr="00731004" w:rsidRDefault="0001700C" w:rsidP="0001700C">
      <w:pPr>
        <w:autoSpaceDE w:val="0"/>
        <w:jc w:val="center"/>
        <w:rPr>
          <w:rFonts w:ascii="Calibri" w:hAnsi="Calibri" w:cs="Arial"/>
          <w:sz w:val="22"/>
          <w:szCs w:val="22"/>
        </w:rPr>
      </w:pPr>
    </w:p>
    <w:tbl>
      <w:tblPr>
        <w:tblW w:w="9214" w:type="dxa"/>
        <w:jc w:val="center"/>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2"/>
        <w:gridCol w:w="794"/>
        <w:gridCol w:w="794"/>
        <w:gridCol w:w="794"/>
        <w:gridCol w:w="794"/>
        <w:gridCol w:w="794"/>
        <w:gridCol w:w="794"/>
        <w:gridCol w:w="794"/>
        <w:gridCol w:w="794"/>
      </w:tblGrid>
      <w:tr w:rsidR="0001700C" w:rsidRPr="00731004" w:rsidTr="00116797">
        <w:trPr>
          <w:trHeight w:val="283"/>
          <w:jc w:val="center"/>
        </w:trPr>
        <w:tc>
          <w:tcPr>
            <w:tcW w:w="2862" w:type="dxa"/>
            <w:vAlign w:val="center"/>
          </w:tcPr>
          <w:p w:rsidR="0001700C" w:rsidRPr="00731004" w:rsidRDefault="0001700C" w:rsidP="00116797">
            <w:pPr>
              <w:snapToGrid w:val="0"/>
              <w:jc w:val="center"/>
              <w:rPr>
                <w:rFonts w:ascii="Calibri" w:hAnsi="Calibri" w:cs="Arial"/>
                <w:b/>
              </w:rPr>
            </w:pPr>
            <w:r w:rsidRPr="00731004">
              <w:rPr>
                <w:rFonts w:ascii="Calibri" w:hAnsi="Calibri" w:cs="Arial"/>
                <w:b/>
                <w:sz w:val="22"/>
                <w:szCs w:val="22"/>
              </w:rPr>
              <w:t>DESCRIPCIÓN</w:t>
            </w:r>
          </w:p>
        </w:tc>
        <w:tc>
          <w:tcPr>
            <w:tcW w:w="794" w:type="dxa"/>
            <w:vAlign w:val="center"/>
          </w:tcPr>
          <w:p w:rsidR="0001700C" w:rsidRPr="00731004" w:rsidRDefault="0001700C" w:rsidP="00116797">
            <w:pPr>
              <w:snapToGrid w:val="0"/>
              <w:jc w:val="center"/>
              <w:rPr>
                <w:rFonts w:ascii="Calibri" w:hAnsi="Calibri" w:cs="Arial"/>
                <w:b/>
              </w:rPr>
            </w:pPr>
            <w:r w:rsidRPr="00731004">
              <w:rPr>
                <w:rFonts w:ascii="Calibri" w:hAnsi="Calibri" w:cs="Arial"/>
                <w:b/>
                <w:sz w:val="22"/>
                <w:szCs w:val="22"/>
              </w:rPr>
              <w:t xml:space="preserve">4 </w:t>
            </w:r>
          </w:p>
        </w:tc>
        <w:tc>
          <w:tcPr>
            <w:tcW w:w="794" w:type="dxa"/>
            <w:vAlign w:val="center"/>
          </w:tcPr>
          <w:p w:rsidR="0001700C" w:rsidRPr="00731004" w:rsidRDefault="0001700C" w:rsidP="00116797">
            <w:pPr>
              <w:snapToGrid w:val="0"/>
              <w:jc w:val="center"/>
              <w:rPr>
                <w:rFonts w:ascii="Calibri" w:hAnsi="Calibri" w:cs="Arial"/>
                <w:b/>
              </w:rPr>
            </w:pPr>
            <w:r w:rsidRPr="00731004">
              <w:rPr>
                <w:rFonts w:ascii="Calibri" w:hAnsi="Calibri" w:cs="Arial"/>
                <w:b/>
                <w:sz w:val="22"/>
                <w:szCs w:val="22"/>
              </w:rPr>
              <w:t xml:space="preserve">6 </w:t>
            </w:r>
          </w:p>
        </w:tc>
        <w:tc>
          <w:tcPr>
            <w:tcW w:w="794" w:type="dxa"/>
            <w:vAlign w:val="center"/>
          </w:tcPr>
          <w:p w:rsidR="0001700C" w:rsidRPr="00731004" w:rsidRDefault="0001700C" w:rsidP="00116797">
            <w:pPr>
              <w:snapToGrid w:val="0"/>
              <w:jc w:val="center"/>
              <w:rPr>
                <w:rFonts w:ascii="Calibri" w:hAnsi="Calibri" w:cs="Arial"/>
                <w:b/>
              </w:rPr>
            </w:pPr>
            <w:r w:rsidRPr="00731004">
              <w:rPr>
                <w:rFonts w:ascii="Calibri" w:hAnsi="Calibri" w:cs="Arial"/>
                <w:b/>
                <w:sz w:val="22"/>
                <w:szCs w:val="22"/>
              </w:rPr>
              <w:t xml:space="preserve">8 </w:t>
            </w:r>
          </w:p>
        </w:tc>
        <w:tc>
          <w:tcPr>
            <w:tcW w:w="794" w:type="dxa"/>
            <w:vAlign w:val="center"/>
          </w:tcPr>
          <w:p w:rsidR="0001700C" w:rsidRPr="00731004" w:rsidRDefault="0001700C" w:rsidP="00116797">
            <w:pPr>
              <w:snapToGrid w:val="0"/>
              <w:jc w:val="center"/>
              <w:rPr>
                <w:rFonts w:ascii="Calibri" w:hAnsi="Calibri" w:cs="Arial"/>
                <w:b/>
              </w:rPr>
            </w:pPr>
            <w:r w:rsidRPr="00731004">
              <w:rPr>
                <w:rFonts w:ascii="Calibri" w:hAnsi="Calibri" w:cs="Arial"/>
                <w:b/>
                <w:sz w:val="22"/>
                <w:szCs w:val="22"/>
              </w:rPr>
              <w:t xml:space="preserve">10 </w:t>
            </w:r>
          </w:p>
        </w:tc>
        <w:tc>
          <w:tcPr>
            <w:tcW w:w="794" w:type="dxa"/>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 xml:space="preserve">12 </w:t>
            </w:r>
          </w:p>
        </w:tc>
        <w:tc>
          <w:tcPr>
            <w:tcW w:w="794" w:type="dxa"/>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 xml:space="preserve">14 </w:t>
            </w:r>
          </w:p>
        </w:tc>
        <w:tc>
          <w:tcPr>
            <w:tcW w:w="794" w:type="dxa"/>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 xml:space="preserve">16 </w:t>
            </w:r>
          </w:p>
        </w:tc>
        <w:tc>
          <w:tcPr>
            <w:tcW w:w="794" w:type="dxa"/>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 xml:space="preserve">18 </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CONTORNO  PECHO/BUSTO</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58,4</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62,5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67,5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72,6</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74,2</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78,3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82,3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87</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CONTORNO  CINTURA</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48,3</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53,8</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58,5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61,5</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69</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76</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CONTORNO CADERA</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58,4</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62,5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67,5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73,2</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74,7</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80,3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82</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87</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LARGO TALLE DELANTERO</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20,5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23,8</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26,7</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29,2</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31,8</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36,8</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ANCHO ESPALDA</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25,4</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28</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30,5</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33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35</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41</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43</w:t>
            </w:r>
          </w:p>
        </w:tc>
      </w:tr>
      <w:tr w:rsidR="0001700C" w:rsidRPr="00731004" w:rsidTr="00116797">
        <w:trPr>
          <w:trHeight w:val="283"/>
          <w:jc w:val="center"/>
        </w:trPr>
        <w:tc>
          <w:tcPr>
            <w:tcW w:w="2862" w:type="dxa"/>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LARGO RODILLA</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33</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36,2</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40,3</w:t>
            </w:r>
          </w:p>
        </w:tc>
        <w:tc>
          <w:tcPr>
            <w:tcW w:w="794" w:type="dxa"/>
            <w:vAlign w:val="center"/>
          </w:tcPr>
          <w:p w:rsidR="0001700C" w:rsidRPr="00731004" w:rsidRDefault="0001700C" w:rsidP="00116797">
            <w:pPr>
              <w:snapToGrid w:val="0"/>
              <w:jc w:val="center"/>
              <w:rPr>
                <w:rFonts w:ascii="Calibri" w:hAnsi="Calibri" w:cs="Arial"/>
              </w:rPr>
            </w:pPr>
            <w:r w:rsidRPr="00731004">
              <w:rPr>
                <w:rFonts w:ascii="Calibri" w:hAnsi="Calibri" w:cs="Arial"/>
                <w:sz w:val="22"/>
                <w:szCs w:val="22"/>
              </w:rPr>
              <w:t>43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46,1</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53</w:t>
            </w:r>
          </w:p>
        </w:tc>
        <w:tc>
          <w:tcPr>
            <w:tcW w:w="794" w:type="dxa"/>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r>
    </w:tbl>
    <w:p w:rsidR="0001700C" w:rsidRPr="00731004" w:rsidRDefault="0001700C" w:rsidP="0001700C">
      <w:pPr>
        <w:autoSpaceDE w:val="0"/>
        <w:rPr>
          <w:rFonts w:ascii="Calibri" w:hAnsi="Calibri" w:cs="Arial"/>
          <w:sz w:val="22"/>
          <w:szCs w:val="22"/>
        </w:rPr>
      </w:pPr>
    </w:p>
    <w:p w:rsidR="0001700C" w:rsidRPr="00731004" w:rsidRDefault="0001700C" w:rsidP="0001700C">
      <w:pPr>
        <w:pStyle w:val="Ttulo1"/>
        <w:jc w:val="center"/>
        <w:rPr>
          <w:rFonts w:ascii="Calibri" w:hAnsi="Calibri" w:cs="Times New Roman"/>
          <w:sz w:val="22"/>
          <w:szCs w:val="22"/>
        </w:rPr>
      </w:pPr>
      <w:r w:rsidRPr="00731004">
        <w:rPr>
          <w:rFonts w:ascii="Calibri" w:hAnsi="Calibri"/>
          <w:sz w:val="22"/>
          <w:szCs w:val="22"/>
        </w:rPr>
        <w:t>Estos valores son referenciales,  cada artesano dará la holgura conforme sea lo requerido en el diseño de las prendas</w:t>
      </w:r>
      <w:r w:rsidRPr="00731004">
        <w:rPr>
          <w:rFonts w:ascii="Calibri" w:hAnsi="Calibri"/>
          <w:sz w:val="22"/>
          <w:szCs w:val="22"/>
        </w:rPr>
        <w:br w:type="page"/>
      </w:r>
      <w:bookmarkStart w:id="9" w:name="_Toc312940682"/>
      <w:r w:rsidRPr="00731004">
        <w:rPr>
          <w:rFonts w:ascii="Calibri" w:hAnsi="Calibri" w:cs="Times New Roman"/>
          <w:sz w:val="22"/>
          <w:szCs w:val="22"/>
        </w:rPr>
        <w:lastRenderedPageBreak/>
        <w:t>Fichas técnicas del kit de uniforme escolar</w:t>
      </w:r>
      <w:bookmarkEnd w:id="9"/>
    </w:p>
    <w:p w:rsidR="0001700C" w:rsidRPr="00731004" w:rsidRDefault="0001700C" w:rsidP="0001700C">
      <w:pPr>
        <w:jc w:val="cente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b/>
          <w:sz w:val="22"/>
          <w:szCs w:val="22"/>
        </w:rPr>
        <w:t>FICHA TÉCNICA Nº 1. CAMISETA T o CUELLO REDONDO BLANCA</w:t>
      </w:r>
    </w:p>
    <w:p w:rsidR="0001700C" w:rsidRPr="00731004" w:rsidRDefault="00E21B53" w:rsidP="0001700C">
      <w:pPr>
        <w:jc w:val="center"/>
        <w:rPr>
          <w:rFonts w:ascii="Calibri" w:hAnsi="Calibri" w:cs="Times New Roman"/>
          <w:b/>
          <w:sz w:val="22"/>
          <w:szCs w:val="22"/>
        </w:rPr>
      </w:pPr>
      <w:r w:rsidRPr="00E21B53">
        <w:rPr>
          <w:rFonts w:ascii="Calibri" w:hAnsi="Calibri" w:cs="Times New Roman"/>
          <w:noProof/>
          <w:sz w:val="22"/>
          <w:szCs w:val="22"/>
          <w:lang w:val="es-MX" w:eastAsia="es-MX"/>
        </w:rPr>
        <w:pict>
          <v:shape id="Cuadro de texto 49" o:spid="_x0000_s1028" type="#_x0000_t202" style="position:absolute;left:0;text-align:left;margin-left:222.7pt;margin-top:7.25pt;width:242.25pt;height:384.3pt;z-index:251661312;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" strokeweight=".5pt">
            <v:textbox inset="7.45pt,3.85pt,7.45pt,3.85pt">
              <w:txbxContent>
                <w:p w:rsidR="00D13280" w:rsidRPr="00CE1E95" w:rsidRDefault="00D13280" w:rsidP="0001700C">
                  <w:pPr>
                    <w:rPr>
                      <w:rFonts w:ascii="Times New Roman" w:hAnsi="Times New Roman" w:cs="Times New Roman"/>
                      <w:b/>
                      <w:sz w:val="20"/>
                      <w:szCs w:val="20"/>
                    </w:rPr>
                  </w:pPr>
                  <w:r w:rsidRPr="00CE1E95">
                    <w:rPr>
                      <w:rFonts w:ascii="Times New Roman" w:hAnsi="Times New Roman" w:cs="Times New Roman"/>
                      <w:b/>
                      <w:sz w:val="20"/>
                      <w:szCs w:val="20"/>
                    </w:rPr>
                    <w:t>DESCRIPCIÓN:</w:t>
                  </w:r>
                </w:p>
                <w:p w:rsidR="00D13280" w:rsidRPr="00CE1E95" w:rsidRDefault="00D13280" w:rsidP="0001700C">
                  <w:pPr>
                    <w:spacing w:line="360" w:lineRule="auto"/>
                    <w:rPr>
                      <w:rFonts w:ascii="Times New Roman" w:hAnsi="Times New Roman" w:cs="Times New Roman"/>
                      <w:b/>
                      <w:sz w:val="20"/>
                      <w:szCs w:val="20"/>
                    </w:rPr>
                  </w:pPr>
                  <w:r w:rsidRPr="00CE1E95">
                    <w:rPr>
                      <w:rFonts w:ascii="Times New Roman" w:hAnsi="Times New Roman" w:cs="Times New Roman"/>
                      <w:b/>
                      <w:sz w:val="20"/>
                      <w:szCs w:val="20"/>
                    </w:rPr>
                    <w:t>CUELLO REDONDO CON RIB DE DOS</w:t>
                  </w:r>
                </w:p>
                <w:p w:rsidR="00D13280" w:rsidRPr="00CE1E95" w:rsidRDefault="00D13280" w:rsidP="0001700C">
                  <w:pPr>
                    <w:spacing w:line="360" w:lineRule="auto"/>
                    <w:rPr>
                      <w:rFonts w:ascii="Times New Roman" w:hAnsi="Times New Roman" w:cs="Times New Roman"/>
                      <w:sz w:val="20"/>
                      <w:szCs w:val="20"/>
                    </w:rPr>
                  </w:pPr>
                  <w:r w:rsidRPr="00CE1E95">
                    <w:rPr>
                      <w:rFonts w:ascii="Times New Roman" w:hAnsi="Times New Roman" w:cs="Times New Roman"/>
                      <w:b/>
                      <w:sz w:val="20"/>
                      <w:szCs w:val="20"/>
                    </w:rPr>
                    <w:t>CA</w:t>
                  </w:r>
                  <w:r w:rsidRPr="00CE1E95">
                    <w:rPr>
                      <w:rFonts w:ascii="Times New Roman" w:hAnsi="Times New Roman" w:cs="Times New Roman"/>
                      <w:sz w:val="20"/>
                      <w:szCs w:val="20"/>
                    </w:rPr>
                    <w:t>BOS, PUÑOS Y BAJOS TERMINADOS</w:t>
                  </w:r>
                </w:p>
                <w:p w:rsidR="00D13280" w:rsidRPr="00FE2813" w:rsidRDefault="00D13280" w:rsidP="0001700C">
                  <w:pPr>
                    <w:spacing w:line="360" w:lineRule="auto"/>
                    <w:rPr>
                      <w:rFonts w:ascii="Arial" w:hAnsi="Arial" w:cs="Arial"/>
                      <w:sz w:val="20"/>
                      <w:szCs w:val="20"/>
                    </w:rPr>
                  </w:pPr>
                  <w:r w:rsidRPr="00FE2813">
                    <w:rPr>
                      <w:rFonts w:ascii="Arial" w:hAnsi="Arial" w:cs="Arial"/>
                      <w:sz w:val="20"/>
                      <w:szCs w:val="20"/>
                    </w:rPr>
                    <w:t>CON RECUBRIDORA</w:t>
                  </w:r>
                </w:p>
                <w:p w:rsidR="00D13280" w:rsidRPr="00FE2813" w:rsidRDefault="00D13280" w:rsidP="0001700C">
                  <w:pPr>
                    <w:spacing w:line="360" w:lineRule="auto"/>
                    <w:rPr>
                      <w:rFonts w:ascii="Arial" w:hAnsi="Arial" w:cs="Arial"/>
                      <w:sz w:val="20"/>
                      <w:szCs w:val="20"/>
                    </w:rPr>
                  </w:pPr>
                  <w:r w:rsidRPr="00FE2813">
                    <w:rPr>
                      <w:rFonts w:ascii="Arial" w:hAnsi="Arial" w:cs="Arial"/>
                      <w:sz w:val="20"/>
                      <w:szCs w:val="20"/>
                    </w:rPr>
                    <w:t>REATA EN HOMBROS</w:t>
                  </w:r>
                </w:p>
                <w:p w:rsidR="00D13280" w:rsidRPr="00FE2813" w:rsidRDefault="00D13280" w:rsidP="0001700C">
                  <w:pPr>
                    <w:spacing w:line="360" w:lineRule="auto"/>
                    <w:rPr>
                      <w:rFonts w:ascii="Arial" w:hAnsi="Arial" w:cs="Arial"/>
                      <w:sz w:val="20"/>
                      <w:szCs w:val="20"/>
                    </w:rPr>
                  </w:pPr>
                  <w:r w:rsidRPr="00FE2813">
                    <w:rPr>
                      <w:rFonts w:ascii="Arial" w:hAnsi="Arial" w:cs="Arial"/>
                      <w:sz w:val="20"/>
                      <w:szCs w:val="20"/>
                    </w:rPr>
                    <w:t>HILOS 120</w:t>
                  </w:r>
                </w:p>
                <w:p w:rsidR="00D13280" w:rsidRPr="00FE2813" w:rsidRDefault="00D13280" w:rsidP="0001700C">
                  <w:pPr>
                    <w:spacing w:line="360" w:lineRule="auto"/>
                    <w:rPr>
                      <w:rFonts w:ascii="Arial" w:hAnsi="Arial" w:cs="Arial"/>
                      <w:sz w:val="20"/>
                      <w:szCs w:val="20"/>
                    </w:rPr>
                  </w:pPr>
                  <w:r w:rsidRPr="00FE2813">
                    <w:rPr>
                      <w:rFonts w:ascii="Arial" w:hAnsi="Arial" w:cs="Arial"/>
                      <w:sz w:val="20"/>
                      <w:szCs w:val="20"/>
                    </w:rPr>
                    <w:t>COLOCAR TALLA</w:t>
                  </w:r>
                </w:p>
                <w:p w:rsidR="00D13280" w:rsidRDefault="00D13280" w:rsidP="0001700C">
                  <w:pPr>
                    <w:spacing w:line="360" w:lineRule="auto"/>
                    <w:rPr>
                      <w:rFonts w:ascii="Arial" w:hAnsi="Arial" w:cs="Arial"/>
                      <w:sz w:val="20"/>
                      <w:szCs w:val="20"/>
                    </w:rPr>
                  </w:pPr>
                  <w:r w:rsidRPr="00FE2813">
                    <w:rPr>
                      <w:rFonts w:ascii="Arial" w:hAnsi="Arial" w:cs="Arial"/>
                      <w:sz w:val="20"/>
                      <w:szCs w:val="20"/>
                    </w:rPr>
                    <w:t>Tela que se utiliza para confección camiseta cuello redondo</w:t>
                  </w:r>
                </w:p>
                <w:p w:rsidR="00D13280" w:rsidRDefault="00D13280" w:rsidP="0001700C">
                  <w:pPr>
                    <w:rPr>
                      <w:rFonts w:ascii="Arial" w:hAnsi="Arial" w:cs="Arial"/>
                      <w:sz w:val="20"/>
                      <w:szCs w:val="20"/>
                    </w:rPr>
                  </w:pPr>
                </w:p>
                <w:tbl>
                  <w:tblPr>
                    <w:tblW w:w="0" w:type="auto"/>
                    <w:jc w:val="center"/>
                    <w:tblInd w:w="-20" w:type="dxa"/>
                    <w:tblLayout w:type="fixed"/>
                    <w:tblLook w:val="0000"/>
                  </w:tblPr>
                  <w:tblGrid>
                    <w:gridCol w:w="1484"/>
                    <w:gridCol w:w="3059"/>
                  </w:tblGrid>
                  <w:tr w:rsidR="00D13280" w:rsidRPr="00FE2813">
                    <w:trPr>
                      <w:jc w:val="center"/>
                    </w:trPr>
                    <w:tc>
                      <w:tcPr>
                        <w:tcW w:w="4543" w:type="dxa"/>
                        <w:gridSpan w:val="2"/>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b/>
                            <w:sz w:val="20"/>
                            <w:szCs w:val="20"/>
                          </w:rPr>
                        </w:pPr>
                        <w:r w:rsidRPr="00FE2813">
                          <w:rPr>
                            <w:rFonts w:ascii="Arial" w:hAnsi="Arial" w:cs="Arial"/>
                            <w:b/>
                            <w:sz w:val="20"/>
                            <w:szCs w:val="20"/>
                          </w:rPr>
                          <w:t>JERSEY</w:t>
                        </w:r>
                      </w:p>
                    </w:tc>
                  </w:tr>
                  <w:tr w:rsidR="00D13280" w:rsidRPr="00FE2813">
                    <w:trPr>
                      <w:jc w:val="center"/>
                    </w:trPr>
                    <w:tc>
                      <w:tcPr>
                        <w:tcW w:w="4543" w:type="dxa"/>
                        <w:gridSpan w:val="2"/>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b/>
                            <w:sz w:val="20"/>
                            <w:szCs w:val="20"/>
                          </w:rPr>
                        </w:pPr>
                        <w:r w:rsidRPr="00FE2813">
                          <w:rPr>
                            <w:rFonts w:ascii="Arial" w:hAnsi="Arial" w:cs="Arial"/>
                            <w:b/>
                            <w:sz w:val="20"/>
                            <w:szCs w:val="20"/>
                          </w:rPr>
                          <w:t>ESPECIFICACIONES TÉCNICAS DE LA TELA</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Composición:</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65% poliéster / 35% algodón (+ / - 5%)</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Hilado:</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Open End</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Peso:</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180 gr./m2 (+ / - 5 gr. al m2)</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Ancho:</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 xml:space="preserve">Abierta       </w:t>
                        </w:r>
                        <w:smartTag w:uri="urn:schemas-microsoft-com:office:smarttags" w:element="metricconverter">
                          <w:smartTagPr>
                            <w:attr w:name="ProductID" w:val="1,70 metros"/>
                          </w:smartTagPr>
                          <w:r w:rsidRPr="00FE2813">
                            <w:rPr>
                              <w:rFonts w:ascii="Arial" w:hAnsi="Arial" w:cs="Arial"/>
                              <w:sz w:val="20"/>
                              <w:szCs w:val="20"/>
                            </w:rPr>
                            <w:t>1,70 metros</w:t>
                          </w:r>
                        </w:smartTag>
                      </w:p>
                      <w:p w:rsidR="00D13280" w:rsidRPr="00FE2813" w:rsidRDefault="00D13280" w:rsidP="00116797">
                        <w:pPr>
                          <w:spacing w:line="360" w:lineRule="auto"/>
                          <w:jc w:val="center"/>
                          <w:rPr>
                            <w:rFonts w:ascii="Arial" w:hAnsi="Arial" w:cs="Arial"/>
                            <w:sz w:val="20"/>
                            <w:szCs w:val="20"/>
                          </w:rPr>
                        </w:pPr>
                        <w:r w:rsidRPr="00FE2813">
                          <w:rPr>
                            <w:rFonts w:ascii="Arial" w:hAnsi="Arial" w:cs="Arial"/>
                            <w:sz w:val="20"/>
                            <w:szCs w:val="20"/>
                          </w:rPr>
                          <w:t xml:space="preserve">Tubular      </w:t>
                        </w:r>
                        <w:smartTag w:uri="urn:schemas-microsoft-com:office:smarttags" w:element="metricconverter">
                          <w:smartTagPr>
                            <w:attr w:name="ProductID" w:val="0,85 metros"/>
                          </w:smartTagPr>
                          <w:r w:rsidRPr="00FE2813">
                            <w:rPr>
                              <w:rFonts w:ascii="Arial" w:hAnsi="Arial" w:cs="Arial"/>
                              <w:sz w:val="20"/>
                              <w:szCs w:val="20"/>
                            </w:rPr>
                            <w:t>0,85 metros</w:t>
                          </w:r>
                        </w:smartTag>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Color:</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Blanco óptico</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Encogimiento:</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 / - 3% ( + / - 5% )</w:t>
                        </w:r>
                      </w:p>
                    </w:tc>
                  </w:tr>
                  <w:tr w:rsidR="00D13280" w:rsidRPr="00FE2813">
                    <w:trPr>
                      <w:jc w:val="center"/>
                    </w:trPr>
                    <w:tc>
                      <w:tcPr>
                        <w:tcW w:w="1484" w:type="dxa"/>
                        <w:tcBorders>
                          <w:top w:val="single" w:sz="4" w:space="0" w:color="000000"/>
                          <w:left w:val="single" w:sz="4" w:space="0" w:color="000000"/>
                          <w:bottom w:val="single" w:sz="4" w:space="0" w:color="000000"/>
                        </w:tcBorders>
                      </w:tcPr>
                      <w:p w:rsidR="00D13280" w:rsidRPr="00FE2813" w:rsidRDefault="00D13280" w:rsidP="00116797">
                        <w:pPr>
                          <w:snapToGrid w:val="0"/>
                          <w:spacing w:line="360" w:lineRule="auto"/>
                          <w:jc w:val="center"/>
                          <w:rPr>
                            <w:rFonts w:ascii="Arial" w:hAnsi="Arial" w:cs="Arial"/>
                            <w:sz w:val="20"/>
                            <w:szCs w:val="20"/>
                          </w:rPr>
                        </w:pPr>
                        <w:r w:rsidRPr="00FE2813">
                          <w:rPr>
                            <w:rFonts w:ascii="Arial" w:hAnsi="Arial" w:cs="Arial"/>
                            <w:sz w:val="20"/>
                            <w:szCs w:val="20"/>
                          </w:rPr>
                          <w:t>Rendimiento:</w:t>
                        </w:r>
                      </w:p>
                    </w:tc>
                    <w:tc>
                      <w:tcPr>
                        <w:tcW w:w="3059" w:type="dxa"/>
                        <w:tcBorders>
                          <w:top w:val="single" w:sz="4" w:space="0" w:color="000000"/>
                          <w:left w:val="single" w:sz="4" w:space="0" w:color="000000"/>
                          <w:bottom w:val="single" w:sz="4" w:space="0" w:color="000000"/>
                          <w:right w:val="single" w:sz="4" w:space="0" w:color="000000"/>
                        </w:tcBorders>
                      </w:tcPr>
                      <w:p w:rsidR="00D13280" w:rsidRPr="00FE2813" w:rsidRDefault="00D13280" w:rsidP="00116797">
                        <w:pPr>
                          <w:snapToGrid w:val="0"/>
                          <w:spacing w:line="360" w:lineRule="auto"/>
                          <w:jc w:val="center"/>
                          <w:rPr>
                            <w:rFonts w:ascii="Arial" w:hAnsi="Arial" w:cs="Arial"/>
                            <w:sz w:val="20"/>
                            <w:szCs w:val="20"/>
                          </w:rPr>
                        </w:pPr>
                        <w:smartTag w:uri="urn:schemas-microsoft-com:office:smarttags" w:element="metricconverter">
                          <w:smartTagPr>
                            <w:attr w:name="ProductID" w:val="3,27 metros"/>
                          </w:smartTagPr>
                          <w:r w:rsidRPr="00FE2813">
                            <w:rPr>
                              <w:rFonts w:ascii="Arial" w:hAnsi="Arial" w:cs="Arial"/>
                              <w:sz w:val="20"/>
                              <w:szCs w:val="20"/>
                            </w:rPr>
                            <w:t>3,27 metros</w:t>
                          </w:r>
                        </w:smartTag>
                        <w:r w:rsidRPr="00FE2813">
                          <w:rPr>
                            <w:rFonts w:ascii="Arial" w:hAnsi="Arial" w:cs="Arial"/>
                            <w:sz w:val="20"/>
                            <w:szCs w:val="20"/>
                          </w:rPr>
                          <w:t xml:space="preserve"> por kilo (+ / - 3%)</w:t>
                        </w:r>
                      </w:p>
                    </w:tc>
                  </w:tr>
                </w:tbl>
                <w:p w:rsidR="00D13280" w:rsidRPr="00FE2813" w:rsidRDefault="00D13280" w:rsidP="0001700C">
                  <w:pPr>
                    <w:rPr>
                      <w:rFonts w:ascii="Arial" w:hAnsi="Arial" w:cs="Arial"/>
                      <w:sz w:val="20"/>
                      <w:szCs w:val="20"/>
                    </w:rPr>
                  </w:pPr>
                </w:p>
                <w:p w:rsidR="00D13280" w:rsidRDefault="00D13280" w:rsidP="0001700C">
                  <w:pPr>
                    <w:rPr>
                      <w:rFonts w:ascii="Arial" w:hAnsi="Arial" w:cs="Arial"/>
                      <w:sz w:val="16"/>
                      <w:szCs w:val="16"/>
                    </w:rPr>
                  </w:pPr>
                </w:p>
              </w:txbxContent>
            </v:textbox>
          </v:shape>
        </w:pict>
      </w:r>
    </w:p>
    <w:p w:rsidR="0001700C" w:rsidRPr="00731004" w:rsidRDefault="0001700C" w:rsidP="0001700C">
      <w:pPr>
        <w:jc w:val="center"/>
        <w:rPr>
          <w:rFonts w:ascii="Calibri" w:hAnsi="Calibri" w:cs="Times New Roman"/>
          <w:b/>
          <w:sz w:val="22"/>
          <w:szCs w:val="22"/>
        </w:rPr>
      </w:pPr>
      <w:r w:rsidRPr="00731004">
        <w:rPr>
          <w:rFonts w:ascii="Calibri" w:hAnsi="Calibri" w:cs="Times New Roman"/>
          <w:noProof/>
          <w:sz w:val="22"/>
          <w:szCs w:val="22"/>
          <w:lang w:eastAsia="es-EC"/>
        </w:rPr>
        <w:drawing>
          <wp:anchor distT="0" distB="0" distL="114935" distR="114935" simplePos="0" relativeHeight="251660288" behindDoc="0" locked="0" layoutInCell="1" allowOverlap="1">
            <wp:simplePos x="0" y="0"/>
            <wp:positionH relativeFrom="column">
              <wp:posOffset>-436245</wp:posOffset>
            </wp:positionH>
            <wp:positionV relativeFrom="paragraph">
              <wp:posOffset>36195</wp:posOffset>
            </wp:positionV>
            <wp:extent cx="2854960" cy="2512060"/>
            <wp:effectExtent l="0" t="0" r="2540" b="254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4960" cy="2512060"/>
                    </a:xfrm>
                    <a:prstGeom prst="rect">
                      <a:avLst/>
                    </a:prstGeom>
                    <a:solidFill>
                      <a:srgbClr val="FFFFFF"/>
                    </a:solidFill>
                    <a:ln>
                      <a:noFill/>
                    </a:ln>
                  </pic:spPr>
                </pic:pic>
              </a:graphicData>
            </a:graphic>
          </wp:anchor>
        </w:drawing>
      </w:r>
    </w:p>
    <w:p w:rsidR="0001700C" w:rsidRPr="00731004" w:rsidRDefault="0001700C" w:rsidP="0001700C">
      <w:pPr>
        <w:jc w:val="cente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47" o:spid="_x0000_s1029" type="#_x0000_t202" style="position:absolute;left:0;text-align:left;margin-left:.45pt;margin-top:1.4pt;width:210.25pt;height:123pt;z-index:251664384;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" strokeweight=".5pt">
            <v:textbox inset="7.45pt,3.85pt,7.45pt,3.85pt">
              <w:txbxContent>
                <w:tbl>
                  <w:tblPr>
                    <w:tblW w:w="0" w:type="auto"/>
                    <w:tblInd w:w="-20" w:type="dxa"/>
                    <w:tblLayout w:type="fixed"/>
                    <w:tblLook w:val="0000"/>
                  </w:tblPr>
                  <w:tblGrid>
                    <w:gridCol w:w="2963"/>
                    <w:gridCol w:w="1134"/>
                  </w:tblGrid>
                  <w:tr w:rsidR="00D13280">
                    <w:tc>
                      <w:tcPr>
                        <w:tcW w:w="4097"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jc w:val="center"/>
                          <w:rPr>
                            <w:rFonts w:ascii="Arial" w:hAnsi="Arial" w:cs="Arial"/>
                            <w:b/>
                            <w:sz w:val="20"/>
                            <w:szCs w:val="20"/>
                          </w:rPr>
                        </w:pPr>
                        <w:r>
                          <w:rPr>
                            <w:rFonts w:ascii="Arial" w:hAnsi="Arial" w:cs="Arial"/>
                            <w:b/>
                            <w:sz w:val="20"/>
                            <w:szCs w:val="20"/>
                          </w:rPr>
                          <w:t xml:space="preserve">COSTO REFERENCIAL DE </w:t>
                        </w:r>
                        <w:smartTag w:uri="urn:schemas-microsoft-com:office:smarttags" w:element="PersonName">
                          <w:smartTagPr>
                            <w:attr w:name="ProductID" w:val="LA PRENDA SIN"/>
                          </w:smartTagPr>
                          <w:r>
                            <w:rPr>
                              <w:rFonts w:ascii="Arial" w:hAnsi="Arial" w:cs="Arial"/>
                              <w:b/>
                              <w:sz w:val="20"/>
                              <w:szCs w:val="20"/>
                            </w:rPr>
                            <w:t>LA PRENDA SIN</w:t>
                          </w:r>
                        </w:smartTag>
                        <w:r>
                          <w:rPr>
                            <w:rFonts w:ascii="Arial" w:hAnsi="Arial" w:cs="Arial"/>
                            <w:b/>
                            <w:sz w:val="20"/>
                            <w:szCs w:val="20"/>
                          </w:rPr>
                          <w:t xml:space="preserve"> IVA</w:t>
                        </w:r>
                      </w:p>
                    </w:tc>
                  </w:tr>
                  <w:tr w:rsidR="00D13280">
                    <w:trPr>
                      <w:trHeight w:val="283"/>
                    </w:trPr>
                    <w:tc>
                      <w:tcPr>
                        <w:tcW w:w="2963" w:type="dxa"/>
                        <w:tcBorders>
                          <w:top w:val="single" w:sz="4" w:space="0" w:color="000000"/>
                          <w:left w:val="single" w:sz="4" w:space="0" w:color="000000"/>
                          <w:bottom w:val="single" w:sz="4" w:space="0" w:color="000000"/>
                        </w:tcBorders>
                      </w:tcPr>
                      <w:p w:rsidR="00D13280" w:rsidRDefault="00D13280" w:rsidP="00116797">
                        <w:pPr>
                          <w:snapToGrid w:val="0"/>
                          <w:rPr>
                            <w:rFonts w:ascii="Arial" w:hAnsi="Arial" w:cs="Arial"/>
                            <w:sz w:val="20"/>
                            <w:szCs w:val="20"/>
                          </w:rPr>
                        </w:pPr>
                        <w:r>
                          <w:rPr>
                            <w:rFonts w:ascii="Arial" w:hAnsi="Arial" w:cs="Arial"/>
                            <w:sz w:val="20"/>
                            <w:szCs w:val="20"/>
                          </w:rPr>
                          <w:t>MATERIA PRIMA + INSUMOS</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right"/>
                          <w:rPr>
                            <w:rFonts w:ascii="Arial" w:hAnsi="Arial" w:cs="Arial"/>
                            <w:sz w:val="20"/>
                            <w:szCs w:val="20"/>
                          </w:rPr>
                        </w:pPr>
                        <w:r>
                          <w:rPr>
                            <w:rFonts w:ascii="Arial" w:hAnsi="Arial" w:cs="Arial"/>
                            <w:sz w:val="20"/>
                            <w:szCs w:val="20"/>
                          </w:rPr>
                          <w:t>1.29</w:t>
                        </w:r>
                      </w:p>
                    </w:tc>
                  </w:tr>
                  <w:tr w:rsidR="00D13280">
                    <w:trPr>
                      <w:trHeight w:val="283"/>
                    </w:trPr>
                    <w:tc>
                      <w:tcPr>
                        <w:tcW w:w="2963" w:type="dxa"/>
                        <w:tcBorders>
                          <w:top w:val="single" w:sz="4" w:space="0" w:color="000000"/>
                          <w:left w:val="single" w:sz="4" w:space="0" w:color="000000"/>
                          <w:bottom w:val="single" w:sz="4" w:space="0" w:color="000000"/>
                        </w:tcBorders>
                      </w:tcPr>
                      <w:p w:rsidR="00D13280" w:rsidRDefault="00D13280" w:rsidP="00116797">
                        <w:pPr>
                          <w:snapToGrid w:val="0"/>
                          <w:rPr>
                            <w:rFonts w:ascii="Arial" w:hAnsi="Arial" w:cs="Arial"/>
                            <w:sz w:val="20"/>
                            <w:szCs w:val="20"/>
                          </w:rPr>
                        </w:pPr>
                        <w:r>
                          <w:rPr>
                            <w:rFonts w:ascii="Arial" w:hAnsi="Arial" w:cs="Arial"/>
                            <w:sz w:val="20"/>
                            <w:szCs w:val="20"/>
                          </w:rPr>
                          <w:t>MANO DE OBRA + GASTOS</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pPr>
                          <w:snapToGrid w:val="0"/>
                          <w:jc w:val="right"/>
                          <w:rPr>
                            <w:rFonts w:ascii="Arial" w:hAnsi="Arial" w:cs="Arial"/>
                            <w:sz w:val="20"/>
                            <w:szCs w:val="20"/>
                          </w:rPr>
                        </w:pPr>
                        <w:r>
                          <w:rPr>
                            <w:rFonts w:ascii="Arial" w:hAnsi="Arial" w:cs="Arial"/>
                            <w:sz w:val="20"/>
                            <w:szCs w:val="20"/>
                          </w:rPr>
                          <w:t>0.40</w:t>
                        </w:r>
                      </w:p>
                    </w:tc>
                  </w:tr>
                  <w:tr w:rsidR="00D13280">
                    <w:trPr>
                      <w:trHeight w:val="283"/>
                    </w:trPr>
                    <w:tc>
                      <w:tcPr>
                        <w:tcW w:w="2963" w:type="dxa"/>
                        <w:tcBorders>
                          <w:top w:val="single" w:sz="4" w:space="0" w:color="000000"/>
                          <w:left w:val="single" w:sz="4" w:space="0" w:color="000000"/>
                          <w:bottom w:val="single" w:sz="4" w:space="0" w:color="000000"/>
                        </w:tcBorders>
                      </w:tcPr>
                      <w:p w:rsidR="00D13280" w:rsidRDefault="00D13280" w:rsidP="00116797">
                        <w:pPr>
                          <w:snapToGrid w:val="0"/>
                          <w:rPr>
                            <w:rFonts w:ascii="Arial" w:hAnsi="Arial" w:cs="Arial"/>
                            <w:sz w:val="20"/>
                            <w:szCs w:val="20"/>
                          </w:rPr>
                        </w:pPr>
                        <w:r>
                          <w:rPr>
                            <w:rFonts w:ascii="Arial" w:hAnsi="Arial" w:cs="Arial"/>
                            <w:sz w:val="20"/>
                            <w:szCs w:val="20"/>
                          </w:rPr>
                          <w:t>SUBTOTAL</w:t>
                        </w:r>
                      </w:p>
                    </w:tc>
                    <w:tc>
                      <w:tcPr>
                        <w:tcW w:w="1134" w:type="dxa"/>
                        <w:tcBorders>
                          <w:top w:val="single" w:sz="4" w:space="0" w:color="000000"/>
                          <w:left w:val="single" w:sz="4" w:space="0" w:color="000000"/>
                          <w:bottom w:val="single" w:sz="4" w:space="0" w:color="000000"/>
                          <w:right w:val="single" w:sz="4" w:space="0" w:color="000000"/>
                        </w:tcBorders>
                      </w:tcPr>
                      <w:p w:rsidR="00D13280" w:rsidRPr="00E7652E" w:rsidRDefault="00D13280" w:rsidP="00116797">
                        <w:pPr>
                          <w:snapToGrid w:val="0"/>
                          <w:jc w:val="right"/>
                          <w:rPr>
                            <w:rFonts w:ascii="Arial" w:hAnsi="Arial" w:cs="Arial"/>
                            <w:b/>
                            <w:sz w:val="20"/>
                            <w:szCs w:val="20"/>
                          </w:rPr>
                        </w:pPr>
                        <w:r w:rsidRPr="00E7652E">
                          <w:rPr>
                            <w:rFonts w:ascii="Arial" w:hAnsi="Arial" w:cs="Arial"/>
                            <w:b/>
                            <w:sz w:val="20"/>
                            <w:szCs w:val="20"/>
                          </w:rPr>
                          <w:t>1.69</w:t>
                        </w:r>
                      </w:p>
                    </w:tc>
                  </w:tr>
                  <w:tr w:rsidR="00D13280">
                    <w:trPr>
                      <w:trHeight w:val="283"/>
                    </w:trPr>
                    <w:tc>
                      <w:tcPr>
                        <w:tcW w:w="2963" w:type="dxa"/>
                        <w:tcBorders>
                          <w:top w:val="single" w:sz="4" w:space="0" w:color="000000"/>
                          <w:left w:val="single" w:sz="4" w:space="0" w:color="000000"/>
                          <w:bottom w:val="single" w:sz="4" w:space="0" w:color="000000"/>
                        </w:tcBorders>
                      </w:tcPr>
                      <w:p w:rsidR="00D13280" w:rsidRDefault="00D13280" w:rsidP="00116797">
                        <w:pPr>
                          <w:snapToGrid w:val="0"/>
                          <w:rPr>
                            <w:rFonts w:ascii="Arial" w:hAnsi="Arial" w:cs="Arial"/>
                            <w:sz w:val="20"/>
                            <w:szCs w:val="20"/>
                          </w:rPr>
                        </w:pPr>
                        <w:r>
                          <w:rPr>
                            <w:rFonts w:ascii="Arial" w:hAnsi="Arial" w:cs="Arial"/>
                            <w:sz w:val="20"/>
                            <w:szCs w:val="20"/>
                          </w:rPr>
                          <w:t>UTILIDAD 35%</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pPr>
                          <w:snapToGrid w:val="0"/>
                          <w:jc w:val="right"/>
                          <w:rPr>
                            <w:rFonts w:ascii="Arial" w:hAnsi="Arial" w:cs="Arial"/>
                            <w:sz w:val="20"/>
                            <w:szCs w:val="20"/>
                          </w:rPr>
                        </w:pPr>
                        <w:r>
                          <w:rPr>
                            <w:rFonts w:ascii="Arial" w:hAnsi="Arial" w:cs="Arial"/>
                            <w:sz w:val="20"/>
                            <w:szCs w:val="20"/>
                          </w:rPr>
                          <w:t>0.59</w:t>
                        </w:r>
                      </w:p>
                    </w:tc>
                  </w:tr>
                  <w:tr w:rsidR="00D13280">
                    <w:trPr>
                      <w:trHeight w:val="283"/>
                    </w:trPr>
                    <w:tc>
                      <w:tcPr>
                        <w:tcW w:w="2963" w:type="dxa"/>
                        <w:tcBorders>
                          <w:top w:val="single" w:sz="4" w:space="0" w:color="000000"/>
                          <w:left w:val="single" w:sz="4" w:space="0" w:color="000000"/>
                          <w:bottom w:val="single" w:sz="4" w:space="0" w:color="000000"/>
                        </w:tcBorders>
                      </w:tcPr>
                      <w:p w:rsidR="00D13280" w:rsidRDefault="00D13280" w:rsidP="00116797">
                        <w:pPr>
                          <w:snapToGrid w:val="0"/>
                          <w:rPr>
                            <w:rFonts w:ascii="Arial" w:hAnsi="Arial" w:cs="Arial"/>
                            <w:sz w:val="20"/>
                            <w:szCs w:val="20"/>
                          </w:rPr>
                        </w:pPr>
                        <w:r>
                          <w:rPr>
                            <w:rFonts w:ascii="Arial" w:hAnsi="Arial" w:cs="Arial"/>
                            <w:sz w:val="20"/>
                            <w:szCs w:val="20"/>
                          </w:rPr>
                          <w:t>TOTAL</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right"/>
                          <w:rPr>
                            <w:rFonts w:ascii="Arial" w:hAnsi="Arial" w:cs="Arial"/>
                            <w:b/>
                            <w:sz w:val="20"/>
                            <w:szCs w:val="20"/>
                          </w:rPr>
                        </w:pPr>
                        <w:r>
                          <w:rPr>
                            <w:rFonts w:ascii="Arial" w:hAnsi="Arial" w:cs="Arial"/>
                            <w:b/>
                            <w:sz w:val="20"/>
                            <w:szCs w:val="20"/>
                          </w:rPr>
                          <w:t>$ 2,28</w:t>
                        </w:r>
                      </w:p>
                    </w:tc>
                  </w:tr>
                </w:tbl>
                <w:p w:rsidR="00D13280" w:rsidRDefault="00D13280" w:rsidP="0001700C">
                  <w:pPr>
                    <w:jc w:val="center"/>
                  </w:pPr>
                </w:p>
              </w:txbxContent>
            </v:textbox>
          </v:shape>
        </w:pic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UNA TELA DE MAYOR GRAMAJE PROVEE UNA APARIENCIA MÁS TUPIDA, QUE ELIMINA </w:t>
      </w:r>
      <w:smartTag w:uri="urn:schemas-microsoft-com:office:smarttags" w:element="PersonName">
        <w:smartTagPr>
          <w:attr w:name="ProductID" w:val="LA TRANSPARENCIA Y"/>
        </w:smartTagPr>
        <w:r w:rsidRPr="00731004">
          <w:rPr>
            <w:rFonts w:ascii="Calibri" w:hAnsi="Calibri" w:cs="Times New Roman"/>
            <w:sz w:val="22"/>
            <w:szCs w:val="22"/>
          </w:rPr>
          <w:t>LA TRANSPARENCIA Y</w:t>
        </w:r>
      </w:smartTag>
      <w:r w:rsidRPr="00731004">
        <w:rPr>
          <w:rFonts w:ascii="Calibri" w:hAnsi="Calibri" w:cs="Times New Roman"/>
          <w:sz w:val="22"/>
          <w:szCs w:val="22"/>
        </w:rPr>
        <w:t xml:space="preserve"> CREA UNA SENSACIÓN DE SEGURIDAD Y CONFORT EN LOS NIÑOS, ESPECIALMENTE EN LAS NIÑAS DURANTE </w:t>
      </w:r>
      <w:smartTag w:uri="urn:schemas-microsoft-com:office:smarttags" w:element="PersonName">
        <w:smartTagPr>
          <w:attr w:name="ProductID" w:val="LA ADOLESCENCIA."/>
        </w:smartTagPr>
        <w:r w:rsidRPr="00731004">
          <w:rPr>
            <w:rFonts w:ascii="Calibri" w:hAnsi="Calibri" w:cs="Times New Roman"/>
            <w:sz w:val="22"/>
            <w:szCs w:val="22"/>
          </w:rPr>
          <w:t>LA ADOLESCENCIA.</w:t>
        </w:r>
      </w:smartTag>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359" w:type="dxa"/>
        <w:tblLayout w:type="fixed"/>
        <w:tblLook w:val="0000"/>
      </w:tblPr>
      <w:tblGrid>
        <w:gridCol w:w="2649"/>
        <w:gridCol w:w="807"/>
        <w:gridCol w:w="794"/>
        <w:gridCol w:w="824"/>
        <w:gridCol w:w="851"/>
        <w:gridCol w:w="778"/>
        <w:gridCol w:w="807"/>
        <w:gridCol w:w="775"/>
        <w:gridCol w:w="804"/>
      </w:tblGrid>
      <w:tr w:rsidR="0001700C" w:rsidRPr="00731004" w:rsidTr="00116797">
        <w:trPr>
          <w:jc w:val="center"/>
        </w:trPr>
        <w:tc>
          <w:tcPr>
            <w:tcW w:w="264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 xml:space="preserve">Descripción (tallas) </w:t>
            </w:r>
          </w:p>
        </w:tc>
        <w:tc>
          <w:tcPr>
            <w:tcW w:w="807"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7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82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851"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77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807"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7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804"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64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Ancho camiseta</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82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51"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78"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75"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80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r>
      <w:tr w:rsidR="0001700C" w:rsidRPr="00731004" w:rsidTr="00116797">
        <w:trPr>
          <w:jc w:val="center"/>
        </w:trPr>
        <w:tc>
          <w:tcPr>
            <w:tcW w:w="264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Espalda</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30</w:t>
            </w:r>
          </w:p>
        </w:tc>
        <w:tc>
          <w:tcPr>
            <w:tcW w:w="82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851"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78"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75"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0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r>
      <w:tr w:rsidR="0001700C" w:rsidRPr="00731004" w:rsidTr="00116797">
        <w:trPr>
          <w:jc w:val="center"/>
        </w:trPr>
        <w:tc>
          <w:tcPr>
            <w:tcW w:w="264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camiseta</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2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851"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778"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c>
          <w:tcPr>
            <w:tcW w:w="775"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70</w:t>
            </w:r>
          </w:p>
        </w:tc>
        <w:tc>
          <w:tcPr>
            <w:tcW w:w="80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75</w:t>
            </w:r>
          </w:p>
        </w:tc>
      </w:tr>
      <w:tr w:rsidR="0001700C" w:rsidRPr="00731004" w:rsidTr="00116797">
        <w:trPr>
          <w:jc w:val="center"/>
        </w:trPr>
        <w:tc>
          <w:tcPr>
            <w:tcW w:w="264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manga por ancho</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12x22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14x24</w:t>
            </w:r>
          </w:p>
        </w:tc>
        <w:tc>
          <w:tcPr>
            <w:tcW w:w="824"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15x24</w:t>
            </w:r>
          </w:p>
        </w:tc>
        <w:tc>
          <w:tcPr>
            <w:tcW w:w="8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16x30</w:t>
            </w:r>
          </w:p>
        </w:tc>
        <w:tc>
          <w:tcPr>
            <w:tcW w:w="77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17x32</w:t>
            </w:r>
          </w:p>
        </w:tc>
        <w:tc>
          <w:tcPr>
            <w:tcW w:w="807"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18x34</w:t>
            </w:r>
          </w:p>
        </w:tc>
        <w:tc>
          <w:tcPr>
            <w:tcW w:w="775"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19x38</w:t>
            </w:r>
          </w:p>
        </w:tc>
        <w:tc>
          <w:tcPr>
            <w:tcW w:w="80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20x40</w:t>
            </w:r>
          </w:p>
        </w:tc>
      </w:tr>
    </w:tbl>
    <w:p w:rsidR="0001700C" w:rsidRPr="00731004" w:rsidRDefault="0001700C" w:rsidP="0001700C">
      <w:pPr>
        <w:rPr>
          <w:rFonts w:ascii="Calibri" w:hAnsi="Calibri" w:cs="Times New Roman"/>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b/>
          <w:sz w:val="22"/>
          <w:szCs w:val="22"/>
        </w:rPr>
        <w:br w:type="page"/>
      </w:r>
      <w:r w:rsidRPr="00731004">
        <w:rPr>
          <w:rFonts w:ascii="Calibri" w:hAnsi="Calibri" w:cs="Times New Roman"/>
          <w:b/>
          <w:sz w:val="22"/>
          <w:szCs w:val="22"/>
        </w:rPr>
        <w:lastRenderedPageBreak/>
        <w:t>FICHA TÉCNICA Nº. 2. CAMISETA POLO BLANCA</w:t>
      </w:r>
    </w:p>
    <w:p w:rsidR="0001700C" w:rsidRPr="00731004" w:rsidRDefault="0001700C" w:rsidP="0001700C">
      <w:pPr>
        <w:jc w:val="center"/>
        <w:rPr>
          <w:rFonts w:ascii="Calibri" w:hAnsi="Calibri" w:cs="Times New Roman"/>
          <w:b/>
          <w:sz w:val="22"/>
          <w:szCs w:val="22"/>
        </w:rPr>
      </w:pP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46" o:spid="_x0000_s1030" type="#_x0000_t202" style="position:absolute;left:0;text-align:left;margin-left:234.65pt;margin-top:5.35pt;width:239.3pt;height:336.7pt;z-index:251663360;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PUÑOS Y BAJOS UTILIZAR RECUBRIDORA</w:t>
                  </w:r>
                </w:p>
                <w:p w:rsidR="00D13280" w:rsidRDefault="00D13280" w:rsidP="0001700C">
                  <w:pPr>
                    <w:spacing w:line="360" w:lineRule="auto"/>
                    <w:rPr>
                      <w:rFonts w:ascii="Arial" w:hAnsi="Arial" w:cs="Arial"/>
                      <w:sz w:val="20"/>
                      <w:szCs w:val="20"/>
                    </w:rPr>
                  </w:pPr>
                  <w:r>
                    <w:rPr>
                      <w:rFonts w:ascii="Arial" w:hAnsi="Arial" w:cs="Arial"/>
                      <w:sz w:val="20"/>
                      <w:szCs w:val="20"/>
                    </w:rPr>
                    <w:t>BOTÓN TRANSPARENTE Nº. 18</w:t>
                  </w:r>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CUELLO TEJIDO</w:t>
                  </w:r>
                </w:p>
                <w:p w:rsidR="00D13280" w:rsidRDefault="00D13280" w:rsidP="0001700C">
                  <w:pPr>
                    <w:spacing w:line="360" w:lineRule="auto"/>
                    <w:rPr>
                      <w:rFonts w:ascii="Arial" w:hAnsi="Arial" w:cs="Arial"/>
                      <w:sz w:val="20"/>
                      <w:szCs w:val="20"/>
                    </w:rPr>
                  </w:pPr>
                  <w:r>
                    <w:rPr>
                      <w:rFonts w:ascii="Arial" w:hAnsi="Arial" w:cs="Arial"/>
                      <w:sz w:val="20"/>
                      <w:szCs w:val="20"/>
                    </w:rPr>
                    <w:t>HILO 120</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camiseta polo blanca</w:t>
                  </w:r>
                </w:p>
                <w:tbl>
                  <w:tblPr>
                    <w:tblW w:w="0" w:type="auto"/>
                    <w:tblInd w:w="108" w:type="dxa"/>
                    <w:tblLayout w:type="fixed"/>
                    <w:tblLook w:val="0000"/>
                  </w:tblPr>
                  <w:tblGrid>
                    <w:gridCol w:w="1560"/>
                    <w:gridCol w:w="2976"/>
                  </w:tblGrid>
                  <w:tr w:rsidR="00D13280">
                    <w:tc>
                      <w:tcPr>
                        <w:tcW w:w="4536"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PIQUE</w:t>
                        </w:r>
                      </w:p>
                    </w:tc>
                  </w:tr>
                  <w:tr w:rsidR="00D13280">
                    <w:tc>
                      <w:tcPr>
                        <w:tcW w:w="4536"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ESPECIFICACIONES TÉCNICAS DE LA TELA</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Composición:</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65% poliéster / 35% algodón (+ / - 5%)</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Hilado:</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Cardado</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Peso:</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230 gr./m2 (+ / - 5 gr. al m2)</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Ancho:</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 xml:space="preserve">Tubular      </w:t>
                        </w:r>
                        <w:smartTag w:uri="urn:schemas-microsoft-com:office:smarttags" w:element="metricconverter">
                          <w:smartTagPr>
                            <w:attr w:name="ProductID" w:val="1,20 metros"/>
                          </w:smartTagPr>
                          <w:r>
                            <w:rPr>
                              <w:rFonts w:ascii="Arial" w:hAnsi="Arial" w:cs="Arial"/>
                              <w:sz w:val="20"/>
                              <w:szCs w:val="20"/>
                            </w:rPr>
                            <w:t>1,20 metros</w:t>
                          </w:r>
                        </w:smartTag>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Color:</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Blanco óptico</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Encogimiento:</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 / - 3% ( + / - 5% )</w:t>
                        </w:r>
                      </w:p>
                    </w:tc>
                  </w:tr>
                  <w:tr w:rsidR="00D13280">
                    <w:tc>
                      <w:tcPr>
                        <w:tcW w:w="1560"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Rendimiento:</w:t>
                        </w:r>
                      </w:p>
                    </w:tc>
                    <w:tc>
                      <w:tcPr>
                        <w:tcW w:w="2976"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smartTag w:uri="urn:schemas-microsoft-com:office:smarttags" w:element="metricconverter">
                          <w:smartTagPr>
                            <w:attr w:name="ProductID" w:val="1,80 metros"/>
                          </w:smartTagPr>
                          <w:r>
                            <w:rPr>
                              <w:rFonts w:ascii="Arial" w:hAnsi="Arial" w:cs="Arial"/>
                              <w:sz w:val="20"/>
                              <w:szCs w:val="20"/>
                            </w:rPr>
                            <w:t>1,80 metros</w:t>
                          </w:r>
                        </w:smartTag>
                        <w:r>
                          <w:rPr>
                            <w:rFonts w:ascii="Arial" w:hAnsi="Arial" w:cs="Arial"/>
                            <w:sz w:val="20"/>
                            <w:szCs w:val="20"/>
                          </w:rPr>
                          <w:t xml:space="preserve"> por kilo (+ / - 3%)</w:t>
                        </w:r>
                      </w:p>
                    </w:tc>
                  </w:tr>
                </w:tbl>
                <w:p w:rsidR="00D13280" w:rsidRDefault="00D13280" w:rsidP="0001700C"/>
                <w:p w:rsidR="00D13280" w:rsidRDefault="00D13280" w:rsidP="0001700C">
                  <w:pPr>
                    <w:rPr>
                      <w:rFonts w:ascii="Arial" w:hAnsi="Arial" w:cs="Arial"/>
                      <w:sz w:val="16"/>
                      <w:szCs w:val="16"/>
                    </w:rPr>
                  </w:pPr>
                </w:p>
              </w:txbxContent>
            </v:textbox>
          </v:shape>
        </w:pict>
      </w:r>
      <w:r w:rsidR="0001700C" w:rsidRPr="00731004">
        <w:rPr>
          <w:rFonts w:ascii="Calibri" w:hAnsi="Calibri" w:cs="Times New Roman"/>
          <w:noProof/>
          <w:sz w:val="22"/>
          <w:szCs w:val="22"/>
          <w:lang w:eastAsia="es-EC"/>
        </w:rPr>
        <w:drawing>
          <wp:anchor distT="0" distB="0" distL="114935" distR="114935" simplePos="0" relativeHeight="251662336" behindDoc="0" locked="0" layoutInCell="1" allowOverlap="1">
            <wp:simplePos x="0" y="0"/>
            <wp:positionH relativeFrom="column">
              <wp:posOffset>205740</wp:posOffset>
            </wp:positionH>
            <wp:positionV relativeFrom="paragraph">
              <wp:posOffset>67945</wp:posOffset>
            </wp:positionV>
            <wp:extent cx="2283460" cy="2283460"/>
            <wp:effectExtent l="0" t="0" r="2540" b="2540"/>
            <wp:wrapNone/>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3460" cy="2283460"/>
                    </a:xfrm>
                    <a:prstGeom prst="rect">
                      <a:avLst/>
                    </a:prstGeom>
                    <a:solidFill>
                      <a:srgbClr val="FFFFFF"/>
                    </a:solidFill>
                    <a:ln>
                      <a:noFill/>
                    </a:ln>
                  </pic:spPr>
                </pic:pic>
              </a:graphicData>
            </a:graphic>
          </wp:anchor>
        </w:drawing>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44" o:spid="_x0000_s1031" type="#_x0000_t202" style="position:absolute;left:0;text-align:left;margin-left:3.1pt;margin-top:12.5pt;width:217.3pt;height:123pt;z-index:251665408;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" strokeweight=".5pt">
            <v:textbox inset="7.45pt,3.85pt,7.45pt,3.85pt">
              <w:txbxContent>
                <w:tbl>
                  <w:tblPr>
                    <w:tblW w:w="0" w:type="auto"/>
                    <w:jc w:val="center"/>
                    <w:tblInd w:w="-20" w:type="dxa"/>
                    <w:tblLayout w:type="fixed"/>
                    <w:tblLook w:val="0000"/>
                  </w:tblPr>
                  <w:tblGrid>
                    <w:gridCol w:w="2963"/>
                    <w:gridCol w:w="1134"/>
                  </w:tblGrid>
                  <w:tr w:rsidR="00D13280">
                    <w:trPr>
                      <w:trHeight w:val="693"/>
                      <w:jc w:val="center"/>
                    </w:trPr>
                    <w:tc>
                      <w:tcPr>
                        <w:tcW w:w="4097"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jc w:val="center"/>
                          <w:rPr>
                            <w:rFonts w:ascii="Arial" w:hAnsi="Arial" w:cs="Arial"/>
                            <w:b/>
                            <w:sz w:val="20"/>
                            <w:szCs w:val="20"/>
                          </w:rPr>
                        </w:pPr>
                        <w:r>
                          <w:rPr>
                            <w:rFonts w:ascii="Arial" w:hAnsi="Arial" w:cs="Arial"/>
                            <w:b/>
                            <w:sz w:val="20"/>
                            <w:szCs w:val="20"/>
                          </w:rPr>
                          <w:t xml:space="preserve">COSTO REFERENCIAL DE </w:t>
                        </w:r>
                        <w:smartTag w:uri="urn:schemas-microsoft-com:office:smarttags" w:element="PersonName">
                          <w:smartTagPr>
                            <w:attr w:name="ProductID" w:val="LA PRENDA SIN"/>
                          </w:smartTagPr>
                          <w:r>
                            <w:rPr>
                              <w:rFonts w:ascii="Arial" w:hAnsi="Arial" w:cs="Arial"/>
                              <w:b/>
                              <w:sz w:val="20"/>
                              <w:szCs w:val="20"/>
                            </w:rPr>
                            <w:t>LA PRENDA SIN</w:t>
                          </w:r>
                        </w:smartTag>
                        <w:r>
                          <w:rPr>
                            <w:rFonts w:ascii="Arial" w:hAnsi="Arial" w:cs="Arial"/>
                            <w:b/>
                            <w:sz w:val="20"/>
                            <w:szCs w:val="20"/>
                          </w:rPr>
                          <w:t xml:space="preserve"> IVA</w:t>
                        </w:r>
                      </w:p>
                    </w:tc>
                  </w:tr>
                  <w:tr w:rsidR="00D13280">
                    <w:trPr>
                      <w:jc w:val="center"/>
                    </w:trPr>
                    <w:tc>
                      <w:tcPr>
                        <w:tcW w:w="2963" w:type="dxa"/>
                        <w:tcBorders>
                          <w:top w:val="single" w:sz="4" w:space="0" w:color="000000"/>
                          <w:left w:val="single" w:sz="4" w:space="0" w:color="000000"/>
                          <w:bottom w:val="single" w:sz="4" w:space="0" w:color="000000"/>
                        </w:tcBorders>
                      </w:tcPr>
                      <w:p w:rsidR="00D13280" w:rsidRDefault="00D13280" w:rsidP="00116797">
                        <w:pPr>
                          <w:snapToGrid w:val="0"/>
                          <w:jc w:val="center"/>
                          <w:rPr>
                            <w:rFonts w:ascii="Arial" w:hAnsi="Arial" w:cs="Arial"/>
                            <w:sz w:val="20"/>
                            <w:szCs w:val="20"/>
                          </w:rPr>
                        </w:pPr>
                        <w:r>
                          <w:rPr>
                            <w:rFonts w:ascii="Arial" w:hAnsi="Arial" w:cs="Arial"/>
                            <w:sz w:val="20"/>
                            <w:szCs w:val="20"/>
                          </w:rPr>
                          <w:t>MATERIA PRIMA + INSUMOS</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center"/>
                          <w:rPr>
                            <w:rFonts w:ascii="Arial" w:hAnsi="Arial" w:cs="Arial"/>
                            <w:sz w:val="20"/>
                            <w:szCs w:val="20"/>
                          </w:rPr>
                        </w:pPr>
                        <w:r>
                          <w:rPr>
                            <w:rFonts w:ascii="Arial" w:hAnsi="Arial" w:cs="Arial"/>
                            <w:sz w:val="20"/>
                            <w:szCs w:val="20"/>
                          </w:rPr>
                          <w:t>2.10</w:t>
                        </w:r>
                      </w:p>
                    </w:tc>
                  </w:tr>
                  <w:tr w:rsidR="00D13280">
                    <w:trPr>
                      <w:jc w:val="center"/>
                    </w:trPr>
                    <w:tc>
                      <w:tcPr>
                        <w:tcW w:w="2963" w:type="dxa"/>
                        <w:tcBorders>
                          <w:top w:val="single" w:sz="4" w:space="0" w:color="000000"/>
                          <w:left w:val="single" w:sz="4" w:space="0" w:color="000000"/>
                          <w:bottom w:val="single" w:sz="4" w:space="0" w:color="000000"/>
                        </w:tcBorders>
                      </w:tcPr>
                      <w:p w:rsidR="00D13280" w:rsidRDefault="00D13280" w:rsidP="00116797">
                        <w:pPr>
                          <w:snapToGrid w:val="0"/>
                          <w:jc w:val="center"/>
                          <w:rPr>
                            <w:rFonts w:ascii="Arial" w:hAnsi="Arial" w:cs="Arial"/>
                            <w:sz w:val="20"/>
                            <w:szCs w:val="20"/>
                          </w:rPr>
                        </w:pPr>
                        <w:r>
                          <w:rPr>
                            <w:rFonts w:ascii="Arial" w:hAnsi="Arial" w:cs="Arial"/>
                            <w:sz w:val="20"/>
                            <w:szCs w:val="20"/>
                          </w:rPr>
                          <w:t>MANO DE OBRA + GASTOS</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center"/>
                          <w:rPr>
                            <w:rFonts w:ascii="Arial" w:hAnsi="Arial" w:cs="Arial"/>
                            <w:sz w:val="20"/>
                            <w:szCs w:val="20"/>
                          </w:rPr>
                        </w:pPr>
                        <w:r>
                          <w:rPr>
                            <w:rFonts w:ascii="Arial" w:hAnsi="Arial" w:cs="Arial"/>
                            <w:sz w:val="20"/>
                            <w:szCs w:val="20"/>
                          </w:rPr>
                          <w:t>0.55</w:t>
                        </w:r>
                      </w:p>
                    </w:tc>
                  </w:tr>
                  <w:tr w:rsidR="00D13280">
                    <w:trPr>
                      <w:jc w:val="center"/>
                    </w:trPr>
                    <w:tc>
                      <w:tcPr>
                        <w:tcW w:w="2963" w:type="dxa"/>
                        <w:tcBorders>
                          <w:top w:val="single" w:sz="4" w:space="0" w:color="000000"/>
                          <w:left w:val="single" w:sz="4" w:space="0" w:color="000000"/>
                          <w:bottom w:val="single" w:sz="4" w:space="0" w:color="000000"/>
                        </w:tcBorders>
                      </w:tcPr>
                      <w:p w:rsidR="00D13280" w:rsidRDefault="00D13280" w:rsidP="00116797">
                        <w:pPr>
                          <w:snapToGrid w:val="0"/>
                          <w:jc w:val="center"/>
                          <w:rPr>
                            <w:rFonts w:ascii="Arial" w:hAnsi="Arial" w:cs="Arial"/>
                            <w:sz w:val="20"/>
                            <w:szCs w:val="20"/>
                          </w:rPr>
                        </w:pPr>
                        <w:r>
                          <w:rPr>
                            <w:rFonts w:ascii="Arial" w:hAnsi="Arial" w:cs="Arial"/>
                            <w:sz w:val="20"/>
                            <w:szCs w:val="20"/>
                          </w:rPr>
                          <w:t>SUBTOTAL</w:t>
                        </w:r>
                      </w:p>
                    </w:tc>
                    <w:tc>
                      <w:tcPr>
                        <w:tcW w:w="1134" w:type="dxa"/>
                        <w:tcBorders>
                          <w:top w:val="single" w:sz="4" w:space="0" w:color="000000"/>
                          <w:left w:val="single" w:sz="4" w:space="0" w:color="000000"/>
                          <w:bottom w:val="single" w:sz="4" w:space="0" w:color="000000"/>
                          <w:right w:val="single" w:sz="4" w:space="0" w:color="000000"/>
                        </w:tcBorders>
                      </w:tcPr>
                      <w:p w:rsidR="00D13280" w:rsidRPr="00994D6E" w:rsidRDefault="00D13280" w:rsidP="00116797">
                        <w:pPr>
                          <w:snapToGrid w:val="0"/>
                          <w:jc w:val="center"/>
                          <w:rPr>
                            <w:rFonts w:ascii="Arial" w:hAnsi="Arial" w:cs="Arial"/>
                            <w:b/>
                            <w:sz w:val="20"/>
                            <w:szCs w:val="20"/>
                          </w:rPr>
                        </w:pPr>
                        <w:r w:rsidRPr="00994D6E">
                          <w:rPr>
                            <w:rFonts w:ascii="Arial" w:hAnsi="Arial" w:cs="Arial"/>
                            <w:b/>
                            <w:sz w:val="20"/>
                            <w:szCs w:val="20"/>
                          </w:rPr>
                          <w:t>2.65</w:t>
                        </w:r>
                      </w:p>
                    </w:tc>
                  </w:tr>
                  <w:tr w:rsidR="00D13280" w:rsidTr="00116797">
                    <w:trPr>
                      <w:trHeight w:val="106"/>
                      <w:jc w:val="center"/>
                    </w:trPr>
                    <w:tc>
                      <w:tcPr>
                        <w:tcW w:w="2963" w:type="dxa"/>
                        <w:tcBorders>
                          <w:top w:val="single" w:sz="4" w:space="0" w:color="000000"/>
                          <w:left w:val="single" w:sz="4" w:space="0" w:color="000000"/>
                          <w:bottom w:val="single" w:sz="4" w:space="0" w:color="000000"/>
                        </w:tcBorders>
                      </w:tcPr>
                      <w:p w:rsidR="00D13280" w:rsidRDefault="00D13280" w:rsidP="00116797">
                        <w:pPr>
                          <w:snapToGrid w:val="0"/>
                          <w:jc w:val="center"/>
                          <w:rPr>
                            <w:rFonts w:ascii="Arial" w:hAnsi="Arial" w:cs="Arial"/>
                            <w:sz w:val="20"/>
                            <w:szCs w:val="20"/>
                          </w:rPr>
                        </w:pPr>
                        <w:r>
                          <w:rPr>
                            <w:rFonts w:ascii="Arial" w:hAnsi="Arial" w:cs="Arial"/>
                            <w:sz w:val="20"/>
                            <w:szCs w:val="20"/>
                          </w:rPr>
                          <w:t>UTILIDAD 35%</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center"/>
                          <w:rPr>
                            <w:rFonts w:ascii="Arial" w:hAnsi="Arial" w:cs="Arial"/>
                            <w:sz w:val="20"/>
                            <w:szCs w:val="20"/>
                          </w:rPr>
                        </w:pPr>
                        <w:r>
                          <w:rPr>
                            <w:rFonts w:ascii="Arial" w:hAnsi="Arial" w:cs="Arial"/>
                            <w:sz w:val="20"/>
                            <w:szCs w:val="20"/>
                          </w:rPr>
                          <w:t>0.92</w:t>
                        </w:r>
                      </w:p>
                    </w:tc>
                  </w:tr>
                  <w:tr w:rsidR="00D13280">
                    <w:trPr>
                      <w:jc w:val="center"/>
                    </w:trPr>
                    <w:tc>
                      <w:tcPr>
                        <w:tcW w:w="2963" w:type="dxa"/>
                        <w:tcBorders>
                          <w:top w:val="single" w:sz="4" w:space="0" w:color="000000"/>
                          <w:left w:val="single" w:sz="4" w:space="0" w:color="000000"/>
                          <w:bottom w:val="single" w:sz="4" w:space="0" w:color="000000"/>
                        </w:tcBorders>
                      </w:tcPr>
                      <w:p w:rsidR="00D13280" w:rsidRDefault="00D13280" w:rsidP="00116797">
                        <w:pPr>
                          <w:snapToGrid w:val="0"/>
                          <w:jc w:val="center"/>
                          <w:rPr>
                            <w:rFonts w:ascii="Arial" w:hAnsi="Arial" w:cs="Arial"/>
                            <w:sz w:val="20"/>
                            <w:szCs w:val="20"/>
                          </w:rPr>
                        </w:pPr>
                        <w:r>
                          <w:rPr>
                            <w:rFonts w:ascii="Arial" w:hAnsi="Arial" w:cs="Arial"/>
                            <w:sz w:val="20"/>
                            <w:szCs w:val="20"/>
                          </w:rPr>
                          <w:t>TOTAL</w:t>
                        </w:r>
                      </w:p>
                    </w:tc>
                    <w:tc>
                      <w:tcPr>
                        <w:tcW w:w="1134" w:type="dxa"/>
                        <w:tcBorders>
                          <w:top w:val="single" w:sz="4" w:space="0" w:color="000000"/>
                          <w:left w:val="single" w:sz="4" w:space="0" w:color="000000"/>
                          <w:bottom w:val="single" w:sz="4" w:space="0" w:color="000000"/>
                          <w:right w:val="single" w:sz="4" w:space="0" w:color="000000"/>
                        </w:tcBorders>
                      </w:tcPr>
                      <w:p w:rsidR="00D13280" w:rsidRPr="005A15C9" w:rsidRDefault="00D13280" w:rsidP="00116797">
                        <w:pPr>
                          <w:snapToGrid w:val="0"/>
                          <w:jc w:val="center"/>
                          <w:rPr>
                            <w:rFonts w:ascii="Arial" w:hAnsi="Arial" w:cs="Arial"/>
                            <w:b/>
                            <w:sz w:val="20"/>
                            <w:szCs w:val="20"/>
                          </w:rPr>
                        </w:pPr>
                        <w:r w:rsidRPr="005A15C9">
                          <w:rPr>
                            <w:rFonts w:ascii="Arial" w:hAnsi="Arial" w:cs="Arial"/>
                            <w:b/>
                            <w:sz w:val="20"/>
                            <w:szCs w:val="20"/>
                          </w:rPr>
                          <w:t xml:space="preserve">$ </w:t>
                        </w:r>
                        <w:r>
                          <w:rPr>
                            <w:rFonts w:ascii="Arial" w:hAnsi="Arial" w:cs="Arial"/>
                            <w:b/>
                            <w:sz w:val="20"/>
                            <w:szCs w:val="20"/>
                          </w:rPr>
                          <w:t>3.57</w:t>
                        </w:r>
                      </w:p>
                    </w:tc>
                  </w:tr>
                </w:tbl>
                <w:p w:rsidR="00D13280" w:rsidRDefault="00D13280" w:rsidP="0001700C">
                  <w:pPr>
                    <w:jc w:val="center"/>
                  </w:pPr>
                </w:p>
              </w:txbxContent>
            </v:textbox>
          </v:shape>
        </w:pic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SE SUGIERE EL USO DE </w:t>
      </w:r>
      <w:smartTag w:uri="urn:schemas-microsoft-com:office:smarttags" w:element="PersonName">
        <w:smartTagPr>
          <w:attr w:name="ProductID" w:val="LA TELA PIQUE"/>
        </w:smartTagPr>
        <w:r w:rsidRPr="00731004">
          <w:rPr>
            <w:rFonts w:ascii="Calibri" w:hAnsi="Calibri" w:cs="Times New Roman"/>
            <w:sz w:val="22"/>
            <w:szCs w:val="22"/>
          </w:rPr>
          <w:t>LA TELA PIQUE</w:t>
        </w:r>
      </w:smartTag>
      <w:r w:rsidRPr="00731004">
        <w:rPr>
          <w:rFonts w:ascii="Calibri" w:hAnsi="Calibri" w:cs="Times New Roman"/>
          <w:sz w:val="22"/>
          <w:szCs w:val="22"/>
        </w:rPr>
        <w:t xml:space="preserve"> POR SU ESTRUCTURA DE CONSTRUCCIÓN, </w:t>
      </w:r>
      <w:smartTag w:uri="urn:schemas-microsoft-com:office:smarttags" w:element="PersonName">
        <w:smartTagPr>
          <w:attr w:name="ProductID" w:val="LA HACE MÁS"/>
        </w:smartTagPr>
        <w:r w:rsidRPr="00731004">
          <w:rPr>
            <w:rFonts w:ascii="Calibri" w:hAnsi="Calibri" w:cs="Times New Roman"/>
            <w:sz w:val="22"/>
            <w:szCs w:val="22"/>
          </w:rPr>
          <w:t>LA HACE MÁS</w:t>
        </w:r>
      </w:smartTag>
      <w:r w:rsidRPr="00731004">
        <w:rPr>
          <w:rFonts w:ascii="Calibri" w:hAnsi="Calibri" w:cs="Times New Roman"/>
          <w:sz w:val="22"/>
          <w:szCs w:val="22"/>
        </w:rPr>
        <w:t xml:space="preserve"> RESISTENTE Y DURADERA, CALIDAD QUE ES NECESARIA EN UN UNIFORME ESCOLAR. EL VALOR ES UN POCO MAS ALTO QUE EL DEL JERSEY, DEBIDO A QUE EL RENDIMIENTO ES MENOR, PERO LAS VENTAJAR QUE ESTA TELA POSEE, EN BENEFICIO  DE DURABILIDAD SON NOTABLES, PROMETIENDO QUE </w:t>
      </w:r>
      <w:smartTag w:uri="urn:schemas-microsoft-com:office:smarttags" w:element="PersonName">
        <w:smartTagPr>
          <w:attr w:name="ProductID" w:val="LA CAMISETA TERMINE"/>
        </w:smartTagPr>
        <w:r w:rsidRPr="00731004">
          <w:rPr>
            <w:rFonts w:ascii="Calibri" w:hAnsi="Calibri" w:cs="Times New Roman"/>
            <w:sz w:val="22"/>
            <w:szCs w:val="22"/>
          </w:rPr>
          <w:t>LA CAMISETA TERMINE</w:t>
        </w:r>
      </w:smartTag>
      <w:r w:rsidRPr="00731004">
        <w:rPr>
          <w:rFonts w:ascii="Calibri" w:hAnsi="Calibri" w:cs="Times New Roman"/>
          <w:sz w:val="22"/>
          <w:szCs w:val="22"/>
        </w:rPr>
        <w:t xml:space="preserve"> EL AÑO ESCOLAR. ES UN MATERIAL  AMIGABLE, TANTO EN EL USO, EL CUIDADO Y </w:t>
      </w:r>
      <w:smartTag w:uri="urn:schemas-microsoft-com:office:smarttags" w:element="PersonName">
        <w:smartTagPr>
          <w:attr w:name="ProductID" w:val="LA CONFECCIÓN."/>
        </w:smartTagPr>
        <w:r w:rsidRPr="00731004">
          <w:rPr>
            <w:rFonts w:ascii="Calibri" w:hAnsi="Calibri" w:cs="Times New Roman"/>
            <w:sz w:val="22"/>
            <w:szCs w:val="22"/>
          </w:rPr>
          <w:t>LA CONFECCIÓN.</w:t>
        </w:r>
      </w:smartTag>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202" w:type="dxa"/>
        <w:tblLayout w:type="fixed"/>
        <w:tblLook w:val="0000"/>
      </w:tblPr>
      <w:tblGrid>
        <w:gridCol w:w="2551"/>
        <w:gridCol w:w="851"/>
        <w:gridCol w:w="796"/>
        <w:gridCol w:w="822"/>
        <w:gridCol w:w="908"/>
        <w:gridCol w:w="824"/>
        <w:gridCol w:w="850"/>
        <w:gridCol w:w="822"/>
        <w:gridCol w:w="851"/>
      </w:tblGrid>
      <w:tr w:rsidR="0001700C" w:rsidRPr="00731004" w:rsidTr="00116797">
        <w:trPr>
          <w:jc w:val="center"/>
        </w:trPr>
        <w:tc>
          <w:tcPr>
            <w:tcW w:w="25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851"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796"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908"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82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851"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5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Ancho camiseta</w:t>
            </w:r>
          </w:p>
        </w:tc>
        <w:tc>
          <w:tcPr>
            <w:tcW w:w="851"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90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82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c>
          <w:tcPr>
            <w:tcW w:w="850"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85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r>
      <w:tr w:rsidR="0001700C" w:rsidRPr="00731004" w:rsidTr="00116797">
        <w:trPr>
          <w:jc w:val="center"/>
        </w:trPr>
        <w:tc>
          <w:tcPr>
            <w:tcW w:w="25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Espalda</w:t>
            </w:r>
          </w:p>
        </w:tc>
        <w:tc>
          <w:tcPr>
            <w:tcW w:w="851"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28</w:t>
            </w:r>
          </w:p>
        </w:tc>
        <w:tc>
          <w:tcPr>
            <w:tcW w:w="79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30</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90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82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850"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5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r>
      <w:tr w:rsidR="0001700C" w:rsidRPr="00731004" w:rsidTr="00116797">
        <w:trPr>
          <w:jc w:val="center"/>
        </w:trPr>
        <w:tc>
          <w:tcPr>
            <w:tcW w:w="25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camiseta</w:t>
            </w:r>
          </w:p>
        </w:tc>
        <w:tc>
          <w:tcPr>
            <w:tcW w:w="851"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90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82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w:t>
            </w:r>
          </w:p>
        </w:tc>
        <w:tc>
          <w:tcPr>
            <w:tcW w:w="850"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70</w:t>
            </w:r>
          </w:p>
        </w:tc>
        <w:tc>
          <w:tcPr>
            <w:tcW w:w="85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75</w:t>
            </w:r>
          </w:p>
        </w:tc>
      </w:tr>
      <w:tr w:rsidR="0001700C" w:rsidRPr="00731004" w:rsidTr="00116797">
        <w:trPr>
          <w:jc w:val="center"/>
        </w:trPr>
        <w:tc>
          <w:tcPr>
            <w:tcW w:w="255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manga por ancho</w:t>
            </w:r>
          </w:p>
        </w:tc>
        <w:tc>
          <w:tcPr>
            <w:tcW w:w="851"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12x22</w:t>
            </w:r>
          </w:p>
        </w:tc>
        <w:tc>
          <w:tcPr>
            <w:tcW w:w="79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14x24</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15x24</w:t>
            </w:r>
          </w:p>
        </w:tc>
        <w:tc>
          <w:tcPr>
            <w:tcW w:w="90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16x30</w:t>
            </w:r>
          </w:p>
        </w:tc>
        <w:tc>
          <w:tcPr>
            <w:tcW w:w="82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17x32</w:t>
            </w:r>
          </w:p>
        </w:tc>
        <w:tc>
          <w:tcPr>
            <w:tcW w:w="850"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18x34</w:t>
            </w:r>
          </w:p>
        </w:tc>
        <w:tc>
          <w:tcPr>
            <w:tcW w:w="822"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19x38</w:t>
            </w:r>
          </w:p>
        </w:tc>
        <w:tc>
          <w:tcPr>
            <w:tcW w:w="85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20x40</w:t>
            </w:r>
          </w:p>
        </w:tc>
      </w:tr>
    </w:tbl>
    <w:p w:rsidR="0001700C" w:rsidRPr="00731004" w:rsidRDefault="0001700C" w:rsidP="0001700C">
      <w:pPr>
        <w:rPr>
          <w:rFonts w:ascii="Calibri" w:hAnsi="Calibri" w:cs="Times New Roman"/>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sz w:val="22"/>
          <w:szCs w:val="22"/>
        </w:rPr>
        <w:br w:type="page"/>
      </w:r>
      <w:r w:rsidRPr="00731004">
        <w:rPr>
          <w:rFonts w:ascii="Calibri" w:hAnsi="Calibri" w:cs="Times New Roman"/>
          <w:b/>
          <w:sz w:val="22"/>
          <w:szCs w:val="22"/>
        </w:rPr>
        <w:lastRenderedPageBreak/>
        <w:t>FICHA TÉCNICA Nº. 3.1. BUZO  (CALENTADOR) FLEECE GRIS JASPEADO MEDIO</w:t>
      </w: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43" o:spid="_x0000_s1032" type="#_x0000_t202" style="position:absolute;left:0;text-align:left;margin-left:229.4pt;margin-top:11.7pt;width:239.3pt;height:365.15pt;z-index:251667456;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CUELLO, PUÑOS Y BAJOS TERMINADOS</w:t>
                  </w:r>
                </w:p>
                <w:p w:rsidR="00D13280" w:rsidRDefault="00D13280" w:rsidP="0001700C">
                  <w:pPr>
                    <w:spacing w:line="360" w:lineRule="auto"/>
                    <w:rPr>
                      <w:rFonts w:ascii="Arial" w:hAnsi="Arial" w:cs="Arial"/>
                      <w:sz w:val="20"/>
                      <w:szCs w:val="20"/>
                    </w:rPr>
                  </w:pPr>
                  <w:r>
                    <w:rPr>
                      <w:rFonts w:ascii="Arial" w:hAnsi="Arial" w:cs="Arial"/>
                      <w:sz w:val="20"/>
                      <w:szCs w:val="20"/>
                    </w:rPr>
                    <w:t>CON RIB DE DOS CABOS, UNIDOS CON OVERLOCK,</w:t>
                  </w:r>
                </w:p>
                <w:p w:rsidR="00D13280" w:rsidRDefault="00D13280" w:rsidP="0001700C">
                  <w:pPr>
                    <w:spacing w:line="360" w:lineRule="auto"/>
                    <w:rPr>
                      <w:rFonts w:ascii="Arial" w:hAnsi="Arial" w:cs="Arial"/>
                      <w:sz w:val="20"/>
                      <w:szCs w:val="20"/>
                    </w:rPr>
                  </w:pPr>
                  <w:r>
                    <w:rPr>
                      <w:rFonts w:ascii="Arial" w:hAnsi="Arial" w:cs="Arial"/>
                      <w:sz w:val="20"/>
                      <w:szCs w:val="20"/>
                    </w:rPr>
                    <w:t>REATA EN HOMBROS.</w:t>
                  </w:r>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HILO 120</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buzo calentador</w:t>
                  </w:r>
                </w:p>
                <w:p w:rsidR="00D13280" w:rsidRDefault="00D13280" w:rsidP="0001700C">
                  <w:pPr>
                    <w:spacing w:line="360" w:lineRule="auto"/>
                    <w:rPr>
                      <w:rFonts w:ascii="Arial" w:hAnsi="Arial" w:cs="Arial"/>
                      <w:sz w:val="20"/>
                      <w:szCs w:val="20"/>
                    </w:rPr>
                  </w:pPr>
                </w:p>
                <w:tbl>
                  <w:tblPr>
                    <w:tblW w:w="0" w:type="auto"/>
                    <w:jc w:val="center"/>
                    <w:tblInd w:w="-20" w:type="dxa"/>
                    <w:tblLayout w:type="fixed"/>
                    <w:tblLook w:val="0000"/>
                  </w:tblPr>
                  <w:tblGrid>
                    <w:gridCol w:w="1484"/>
                    <w:gridCol w:w="3039"/>
                  </w:tblGrid>
                  <w:tr w:rsidR="00D13280">
                    <w:trPr>
                      <w:jc w:val="center"/>
                    </w:trPr>
                    <w:tc>
                      <w:tcPr>
                        <w:tcW w:w="4523"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 xml:space="preserve">FLEECE </w:t>
                        </w:r>
                      </w:p>
                    </w:tc>
                  </w:tr>
                  <w:tr w:rsidR="00D13280">
                    <w:trPr>
                      <w:jc w:val="center"/>
                    </w:trPr>
                    <w:tc>
                      <w:tcPr>
                        <w:tcW w:w="4523"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b/>
                            <w:sz w:val="20"/>
                            <w:szCs w:val="20"/>
                          </w:rPr>
                        </w:pPr>
                        <w:r>
                          <w:rPr>
                            <w:rFonts w:ascii="Arial" w:hAnsi="Arial" w:cs="Arial"/>
                            <w:b/>
                            <w:sz w:val="20"/>
                            <w:szCs w:val="20"/>
                          </w:rPr>
                          <w:t>ESPECIFICACIONES TÉCNICAS DE LA TELA</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Composición:</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65% poliéster / 35% algodón (+ / - 5%)</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Hilado: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Cardado (Open End)</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Peso: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290 gr./m2 (+ / - 5 gr. al m2)</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Ancho: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xml:space="preserve">Tubular      </w:t>
                        </w:r>
                        <w:smartTag w:uri="urn:schemas-microsoft-com:office:smarttags" w:element="metricconverter">
                          <w:smartTagPr>
                            <w:attr w:name="ProductID" w:val="0,90 metros"/>
                          </w:smartTagPr>
                          <w:r>
                            <w:rPr>
                              <w:rFonts w:ascii="Arial" w:hAnsi="Arial" w:cs="Arial"/>
                              <w:sz w:val="20"/>
                              <w:szCs w:val="20"/>
                            </w:rPr>
                            <w:t>0,90 metros</w:t>
                          </w:r>
                        </w:smartTag>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Color:</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Gris jaspeado medio</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Encogimiento: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 - 3% ( + / - 5% )</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Rendimiento: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smartTag w:uri="urn:schemas-microsoft-com:office:smarttags" w:element="metricconverter">
                          <w:smartTagPr>
                            <w:attr w:name="ProductID" w:val="1,92 metros"/>
                          </w:smartTagPr>
                          <w:r>
                            <w:rPr>
                              <w:rFonts w:ascii="Arial" w:hAnsi="Arial" w:cs="Arial"/>
                              <w:sz w:val="20"/>
                              <w:szCs w:val="20"/>
                            </w:rPr>
                            <w:t>1,92 metros</w:t>
                          </w:r>
                        </w:smartTag>
                        <w:r>
                          <w:rPr>
                            <w:rFonts w:ascii="Arial" w:hAnsi="Arial" w:cs="Arial"/>
                            <w:sz w:val="20"/>
                            <w:szCs w:val="20"/>
                          </w:rPr>
                          <w:t xml:space="preserve"> por kilo (+ / - 3%)</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r w:rsidRPr="00731004">
        <w:rPr>
          <w:rFonts w:ascii="Calibri" w:hAnsi="Calibri" w:cs="Times New Roman"/>
          <w:noProof/>
          <w:sz w:val="22"/>
          <w:szCs w:val="22"/>
          <w:lang w:eastAsia="es-EC"/>
        </w:rPr>
        <w:drawing>
          <wp:anchor distT="0" distB="0" distL="114935" distR="114935" simplePos="0" relativeHeight="251666432" behindDoc="0" locked="0" layoutInCell="1" allowOverlap="1">
            <wp:simplePos x="0" y="0"/>
            <wp:positionH relativeFrom="column">
              <wp:posOffset>29210</wp:posOffset>
            </wp:positionH>
            <wp:positionV relativeFrom="paragraph">
              <wp:posOffset>142875</wp:posOffset>
            </wp:positionV>
            <wp:extent cx="2683510" cy="2042795"/>
            <wp:effectExtent l="0" t="0" r="2540" b="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3510" cy="2042795"/>
                    </a:xfrm>
                    <a:prstGeom prst="rect">
                      <a:avLst/>
                    </a:prstGeom>
                    <a:solidFill>
                      <a:srgbClr val="FFFFFF"/>
                    </a:solidFill>
                    <a:ln>
                      <a:noFill/>
                    </a:ln>
                  </pic:spPr>
                </pic:pic>
              </a:graphicData>
            </a:graphic>
          </wp:anchor>
        </w:drawing>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ES UNA TELA, QUE TANTO EN </w:t>
      </w:r>
      <w:smartTag w:uri="urn:schemas-microsoft-com:office:smarttags" w:element="PersonName">
        <w:smartTagPr>
          <w:attr w:name="ProductID" w:val="LA SIERRA"/>
        </w:smartTagPr>
        <w:r w:rsidRPr="00731004">
          <w:rPr>
            <w:rFonts w:ascii="Calibri" w:hAnsi="Calibri" w:cs="Times New Roman"/>
            <w:sz w:val="22"/>
            <w:szCs w:val="22"/>
          </w:rPr>
          <w:t>LA SIERRA</w:t>
        </w:r>
      </w:smartTag>
      <w:r w:rsidRPr="00731004">
        <w:rPr>
          <w:rFonts w:ascii="Calibri" w:hAnsi="Calibri" w:cs="Times New Roman"/>
          <w:sz w:val="22"/>
          <w:szCs w:val="22"/>
        </w:rPr>
        <w:t xml:space="preserve">, UTILIZÁNDOLA PERCHADA ES MAS  ABRIGADA Y EN </w:t>
      </w:r>
      <w:smartTag w:uri="urn:schemas-microsoft-com:office:smarttags" w:element="PersonName">
        <w:smartTagPr>
          <w:attr w:name="ProductID" w:val="LA COSTA SIN"/>
        </w:smartTagPr>
        <w:r w:rsidRPr="00731004">
          <w:rPr>
            <w:rFonts w:ascii="Calibri" w:hAnsi="Calibri" w:cs="Times New Roman"/>
            <w:sz w:val="22"/>
            <w:szCs w:val="22"/>
          </w:rPr>
          <w:t>LA COSTA SIN</w:t>
        </w:r>
      </w:smartTag>
      <w:r w:rsidRPr="00731004">
        <w:rPr>
          <w:rFonts w:ascii="Calibri" w:hAnsi="Calibri" w:cs="Times New Roman"/>
          <w:sz w:val="22"/>
          <w:szCs w:val="22"/>
        </w:rPr>
        <w:t xml:space="preserve"> PERCHAR MAS LIGERA, PROVEEN AL ESTUDIANTE DE UNA PRENDA CÓMODA APROPIADA PARA REALIZAR CUALQUIER DEPORTE Y TAMBIÉN EL PODER CUIDARLA, PERMITE EL LAVADO CONSTANTE, EL COLOR JASPEADO MEDIO, ES UN COLOR NEUTRO QUE NO SUFRE CON EL SOL</w:t>
      </w: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415" w:type="dxa"/>
        <w:tblLayout w:type="fixed"/>
        <w:tblLook w:val="0000"/>
      </w:tblPr>
      <w:tblGrid>
        <w:gridCol w:w="2552"/>
        <w:gridCol w:w="850"/>
        <w:gridCol w:w="853"/>
        <w:gridCol w:w="822"/>
        <w:gridCol w:w="840"/>
        <w:gridCol w:w="809"/>
        <w:gridCol w:w="793"/>
        <w:gridCol w:w="920"/>
        <w:gridCol w:w="822"/>
      </w:tblGrid>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Ancho buzo</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Espalda</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35</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buzo</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62</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manga</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38x19</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43x20</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48x21</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55x22</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58x23</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60x24</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62x26</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65x28</w:t>
            </w:r>
          </w:p>
        </w:tc>
      </w:tr>
    </w:tbl>
    <w:p w:rsidR="0001700C" w:rsidRPr="00731004" w:rsidRDefault="0001700C" w:rsidP="0001700C">
      <w:pPr>
        <w:rPr>
          <w:rFonts w:ascii="Calibri" w:hAnsi="Calibri" w:cs="Times New Roman"/>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sz w:val="22"/>
          <w:szCs w:val="22"/>
        </w:rPr>
        <w:br w:type="page"/>
      </w:r>
      <w:r w:rsidRPr="00731004">
        <w:rPr>
          <w:rFonts w:ascii="Calibri" w:hAnsi="Calibri" w:cs="Times New Roman"/>
          <w:b/>
          <w:sz w:val="22"/>
          <w:szCs w:val="22"/>
        </w:rPr>
        <w:lastRenderedPageBreak/>
        <w:t>FICHA TÉCNICA Nº. 3.2. PANTALÓN (CALENTADOR) FLEECE GRIS JASPEADO MEDIO</w:t>
      </w:r>
    </w:p>
    <w:p w:rsidR="0001700C" w:rsidRPr="00731004" w:rsidRDefault="0001700C" w:rsidP="0001700C">
      <w:pPr>
        <w:rPr>
          <w:rFonts w:ascii="Calibri" w:hAnsi="Calibri" w:cs="Times New Roman"/>
          <w:b/>
          <w:sz w:val="22"/>
          <w:szCs w:val="22"/>
        </w:rPr>
      </w:pPr>
      <w:r w:rsidRPr="00731004">
        <w:rPr>
          <w:rFonts w:ascii="Calibri" w:hAnsi="Calibri" w:cs="Times New Roman"/>
          <w:noProof/>
          <w:sz w:val="22"/>
          <w:szCs w:val="22"/>
          <w:lang w:eastAsia="es-EC"/>
        </w:rPr>
        <w:drawing>
          <wp:anchor distT="0" distB="0" distL="114935" distR="114935" simplePos="0" relativeHeight="251668480" behindDoc="0" locked="0" layoutInCell="1" allowOverlap="1">
            <wp:simplePos x="0" y="0"/>
            <wp:positionH relativeFrom="column">
              <wp:posOffset>800100</wp:posOffset>
            </wp:positionH>
            <wp:positionV relativeFrom="paragraph">
              <wp:posOffset>114300</wp:posOffset>
            </wp:positionV>
            <wp:extent cx="1711960" cy="2309495"/>
            <wp:effectExtent l="0" t="0" r="2540"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1960" cy="2309495"/>
                    </a:xfrm>
                    <a:prstGeom prst="rect">
                      <a:avLst/>
                    </a:prstGeom>
                    <a:solidFill>
                      <a:srgbClr val="FFFFFF"/>
                    </a:solidFill>
                    <a:ln>
                      <a:noFill/>
                    </a:ln>
                  </pic:spPr>
                </pic:pic>
              </a:graphicData>
            </a:graphic>
          </wp:anchor>
        </w:drawing>
      </w: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40" o:spid="_x0000_s1033" type="#_x0000_t202" style="position:absolute;left:0;text-align:left;margin-left:236.15pt;margin-top:4.25pt;width:231.8pt;height:384pt;z-index:251669504;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 xml:space="preserve">PRETINA CON ELÁSTICO DE </w:t>
                  </w:r>
                  <w:smartTag w:uri="urn:schemas-microsoft-com:office:smarttags" w:element="metricconverter">
                    <w:smartTagPr>
                      <w:attr w:name="ProductID" w:val="4 CM"/>
                    </w:smartTagPr>
                    <w:r>
                      <w:rPr>
                        <w:rFonts w:ascii="Arial" w:hAnsi="Arial" w:cs="Arial"/>
                        <w:sz w:val="20"/>
                        <w:szCs w:val="20"/>
                      </w:rPr>
                      <w:t>4 CM</w:t>
                    </w:r>
                  </w:smartTag>
                  <w:r>
                    <w:rPr>
                      <w:rFonts w:ascii="Arial" w:hAnsi="Arial" w:cs="Arial"/>
                      <w:sz w:val="20"/>
                      <w:szCs w:val="20"/>
                    </w:rPr>
                    <w:t>.</w:t>
                  </w:r>
                </w:p>
                <w:p w:rsidR="00D13280" w:rsidRDefault="00D13280" w:rsidP="0001700C">
                  <w:pPr>
                    <w:spacing w:line="360" w:lineRule="auto"/>
                    <w:rPr>
                      <w:rFonts w:ascii="Arial" w:hAnsi="Arial" w:cs="Arial"/>
                      <w:sz w:val="20"/>
                      <w:szCs w:val="20"/>
                    </w:rPr>
                  </w:pPr>
                  <w:r>
                    <w:rPr>
                      <w:rFonts w:ascii="Arial" w:hAnsi="Arial" w:cs="Arial"/>
                      <w:sz w:val="20"/>
                      <w:szCs w:val="20"/>
                    </w:rPr>
                    <w:t>BASTA CON RECUBRIDORA</w:t>
                  </w:r>
                </w:p>
                <w:p w:rsidR="00D13280" w:rsidRDefault="00D13280" w:rsidP="0001700C">
                  <w:pPr>
                    <w:spacing w:line="360" w:lineRule="auto"/>
                    <w:rPr>
                      <w:rFonts w:ascii="Arial" w:hAnsi="Arial" w:cs="Arial"/>
                      <w:sz w:val="20"/>
                      <w:szCs w:val="20"/>
                    </w:rPr>
                  </w:pPr>
                  <w:r>
                    <w:rPr>
                      <w:rFonts w:ascii="Arial" w:hAnsi="Arial" w:cs="Arial"/>
                      <w:sz w:val="20"/>
                      <w:szCs w:val="20"/>
                    </w:rPr>
                    <w:t xml:space="preserve">BOLSILLOS DE COSTADO EN </w:t>
                  </w:r>
                  <w:smartTag w:uri="urn:schemas-microsoft-com:office:smarttags" w:element="PersonName">
                    <w:smartTagPr>
                      <w:attr w:name="ProductID" w:val="LA MISMA"/>
                    </w:smartTagPr>
                    <w:r>
                      <w:rPr>
                        <w:rFonts w:ascii="Arial" w:hAnsi="Arial" w:cs="Arial"/>
                        <w:sz w:val="20"/>
                        <w:szCs w:val="20"/>
                      </w:rPr>
                      <w:t>LA MISMA</w:t>
                    </w:r>
                  </w:smartTag>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HILO 120</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pantalón calentador</w:t>
                  </w:r>
                </w:p>
                <w:p w:rsidR="00D13280" w:rsidRDefault="00D13280" w:rsidP="0001700C">
                  <w:pPr>
                    <w:spacing w:line="360" w:lineRule="auto"/>
                    <w:rPr>
                      <w:rFonts w:ascii="Arial" w:hAnsi="Arial" w:cs="Arial"/>
                      <w:sz w:val="20"/>
                      <w:szCs w:val="20"/>
                    </w:rPr>
                  </w:pPr>
                </w:p>
                <w:tbl>
                  <w:tblPr>
                    <w:tblW w:w="0" w:type="auto"/>
                    <w:tblInd w:w="-20" w:type="dxa"/>
                    <w:tblLayout w:type="fixed"/>
                    <w:tblLook w:val="0000"/>
                  </w:tblPr>
                  <w:tblGrid>
                    <w:gridCol w:w="1484"/>
                    <w:gridCol w:w="3039"/>
                  </w:tblGrid>
                  <w:tr w:rsidR="00D13280">
                    <w:tc>
                      <w:tcPr>
                        <w:tcW w:w="4523"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 xml:space="preserve">FLEECE </w:t>
                        </w:r>
                      </w:p>
                    </w:tc>
                  </w:tr>
                  <w:tr w:rsidR="00D13280">
                    <w:trPr>
                      <w:trHeight w:val="760"/>
                    </w:trPr>
                    <w:tc>
                      <w:tcPr>
                        <w:tcW w:w="4523"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b/>
                            <w:sz w:val="20"/>
                            <w:szCs w:val="20"/>
                          </w:rPr>
                        </w:pPr>
                        <w:r>
                          <w:rPr>
                            <w:rFonts w:ascii="Arial" w:hAnsi="Arial" w:cs="Arial"/>
                            <w:b/>
                            <w:sz w:val="20"/>
                            <w:szCs w:val="20"/>
                          </w:rPr>
                          <w:t>ESPECIFICACIONES TÉCNICAS DE LA TELA</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Composición:</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65% poliéster / 35% algodón (+ / - 5%)</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Hilado: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Cardado (Open End)</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Peso: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290 gr./m2 (+ / - 5 gr. al m2)</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Ancho: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xml:space="preserve">Tubular      </w:t>
                        </w:r>
                        <w:smartTag w:uri="urn:schemas-microsoft-com:office:smarttags" w:element="metricconverter">
                          <w:smartTagPr>
                            <w:attr w:name="ProductID" w:val="0,90 metros"/>
                          </w:smartTagPr>
                          <w:r>
                            <w:rPr>
                              <w:rFonts w:ascii="Arial" w:hAnsi="Arial" w:cs="Arial"/>
                              <w:sz w:val="20"/>
                              <w:szCs w:val="20"/>
                            </w:rPr>
                            <w:t>0,90 metros</w:t>
                          </w:r>
                        </w:smartTag>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Color:</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Gris jaspeado medio</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Encogimiento: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 - 3% ( + / - 5% )</w:t>
                        </w:r>
                      </w:p>
                    </w:tc>
                  </w:tr>
                  <w:tr w:rsidR="00D13280">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Rendimiento:</w:t>
                        </w:r>
                      </w:p>
                    </w:tc>
                    <w:tc>
                      <w:tcPr>
                        <w:tcW w:w="303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smartTag w:uri="urn:schemas-microsoft-com:office:smarttags" w:element="metricconverter">
                          <w:smartTagPr>
                            <w:attr w:name="ProductID" w:val="1,92 metros"/>
                          </w:smartTagPr>
                          <w:r>
                            <w:rPr>
                              <w:rFonts w:ascii="Arial" w:hAnsi="Arial" w:cs="Arial"/>
                              <w:sz w:val="20"/>
                              <w:szCs w:val="20"/>
                            </w:rPr>
                            <w:t>1,92 metros</w:t>
                          </w:r>
                        </w:smartTag>
                        <w:r>
                          <w:rPr>
                            <w:rFonts w:ascii="Arial" w:hAnsi="Arial" w:cs="Arial"/>
                            <w:sz w:val="20"/>
                            <w:szCs w:val="20"/>
                          </w:rPr>
                          <w:t xml:space="preserve"> por kilo (+ / - 3%)</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39" o:spid="_x0000_s1034" type="#_x0000_t202" style="position:absolute;left:0;text-align:left;margin-left:1.35pt;margin-top:11.05pt;width:231.05pt;height:215.2pt;z-index:251670528;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" strokeweight=".5pt">
            <v:textbox inset="7.45pt,3.85pt,7.45pt,3.85pt">
              <w:txbxContent>
                <w:tbl>
                  <w:tblPr>
                    <w:tblW w:w="4381" w:type="dxa"/>
                    <w:tblInd w:w="-20" w:type="dxa"/>
                    <w:tblLayout w:type="fixed"/>
                    <w:tblLook w:val="0000"/>
                  </w:tblPr>
                  <w:tblGrid>
                    <w:gridCol w:w="2963"/>
                    <w:gridCol w:w="1418"/>
                  </w:tblGrid>
                  <w:tr w:rsidR="00D13280">
                    <w:tc>
                      <w:tcPr>
                        <w:tcW w:w="4381" w:type="dxa"/>
                        <w:gridSpan w:val="2"/>
                        <w:tcBorders>
                          <w:top w:val="single" w:sz="4" w:space="0" w:color="000000"/>
                          <w:left w:val="single" w:sz="4" w:space="0" w:color="000000"/>
                          <w:bottom w:val="single" w:sz="4" w:space="0" w:color="000000"/>
                          <w:right w:val="single" w:sz="4" w:space="0" w:color="000000"/>
                        </w:tcBorders>
                      </w:tcPr>
                      <w:p w:rsidR="00D13280" w:rsidRDefault="00D13280">
                        <w:pPr>
                          <w:snapToGrid w:val="0"/>
                          <w:jc w:val="center"/>
                          <w:rPr>
                            <w:rFonts w:ascii="Arial" w:hAnsi="Arial" w:cs="Arial"/>
                            <w:b/>
                            <w:sz w:val="20"/>
                            <w:szCs w:val="20"/>
                          </w:rPr>
                        </w:pPr>
                        <w:r>
                          <w:rPr>
                            <w:rFonts w:ascii="Arial" w:hAnsi="Arial" w:cs="Arial"/>
                            <w:b/>
                            <w:sz w:val="20"/>
                            <w:szCs w:val="20"/>
                          </w:rPr>
                          <w:t xml:space="preserve">COSTO REFERENCIAL DE </w:t>
                        </w:r>
                        <w:smartTag w:uri="urn:schemas-microsoft-com:office:smarttags" w:element="PersonName">
                          <w:smartTagPr>
                            <w:attr w:name="ProductID" w:val="LA PRENDA SIN"/>
                          </w:smartTagPr>
                          <w:r>
                            <w:rPr>
                              <w:rFonts w:ascii="Arial" w:hAnsi="Arial" w:cs="Arial"/>
                              <w:b/>
                              <w:sz w:val="20"/>
                              <w:szCs w:val="20"/>
                            </w:rPr>
                            <w:t>LA PRENDA SIN</w:t>
                          </w:r>
                        </w:smartTag>
                        <w:r>
                          <w:rPr>
                            <w:rFonts w:ascii="Arial" w:hAnsi="Arial" w:cs="Arial"/>
                            <w:b/>
                            <w:sz w:val="20"/>
                            <w:szCs w:val="20"/>
                          </w:rPr>
                          <w:t xml:space="preserve"> IVA</w:t>
                        </w:r>
                      </w:p>
                      <w:p w:rsidR="00D13280" w:rsidRDefault="00D13280">
                        <w:pPr>
                          <w:jc w:val="center"/>
                          <w:rPr>
                            <w:rFonts w:ascii="Arial" w:hAnsi="Arial" w:cs="Arial"/>
                            <w:b/>
                            <w:sz w:val="20"/>
                            <w:szCs w:val="20"/>
                          </w:rPr>
                        </w:pPr>
                        <w:r>
                          <w:rPr>
                            <w:rFonts w:ascii="Arial" w:hAnsi="Arial" w:cs="Arial"/>
                            <w:b/>
                            <w:sz w:val="20"/>
                            <w:szCs w:val="20"/>
                          </w:rPr>
                          <w:t>ESTE VALOR ES PARA LAS DOS PRENDAS BUZO Y PANTALÓN (CALENTADOR)</w:t>
                        </w:r>
                      </w:p>
                    </w:tc>
                  </w:tr>
                  <w:tr w:rsidR="00D13280">
                    <w:tc>
                      <w:tcPr>
                        <w:tcW w:w="2963" w:type="dxa"/>
                        <w:tcBorders>
                          <w:top w:val="single" w:sz="4" w:space="0" w:color="000000"/>
                          <w:left w:val="single" w:sz="4" w:space="0" w:color="000000"/>
                          <w:bottom w:val="single" w:sz="4" w:space="0" w:color="000000"/>
                        </w:tcBorders>
                      </w:tcPr>
                      <w:p w:rsidR="00D13280" w:rsidRDefault="00D13280">
                        <w:pPr>
                          <w:snapToGrid w:val="0"/>
                          <w:rPr>
                            <w:rFonts w:ascii="Arial" w:hAnsi="Arial" w:cs="Arial"/>
                            <w:sz w:val="20"/>
                            <w:szCs w:val="20"/>
                          </w:rPr>
                        </w:pPr>
                        <w:r>
                          <w:rPr>
                            <w:rFonts w:ascii="Arial" w:hAnsi="Arial" w:cs="Arial"/>
                            <w:sz w:val="20"/>
                            <w:szCs w:val="20"/>
                          </w:rPr>
                          <w:t>MATERIA PRIMA + INSUMOS</w:t>
                        </w:r>
                      </w:p>
                    </w:tc>
                    <w:tc>
                      <w:tcPr>
                        <w:tcW w:w="1418"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jc w:val="right"/>
                          <w:rPr>
                            <w:rFonts w:ascii="Arial" w:hAnsi="Arial" w:cs="Arial"/>
                            <w:sz w:val="20"/>
                            <w:szCs w:val="20"/>
                          </w:rPr>
                        </w:pPr>
                        <w:r>
                          <w:rPr>
                            <w:rFonts w:ascii="Arial" w:hAnsi="Arial" w:cs="Arial"/>
                            <w:sz w:val="20"/>
                            <w:szCs w:val="20"/>
                          </w:rPr>
                          <w:t>7.26</w:t>
                        </w:r>
                      </w:p>
                    </w:tc>
                  </w:tr>
                  <w:tr w:rsidR="00D13280">
                    <w:tc>
                      <w:tcPr>
                        <w:tcW w:w="2963" w:type="dxa"/>
                        <w:tcBorders>
                          <w:top w:val="single" w:sz="4" w:space="0" w:color="000000"/>
                          <w:left w:val="single" w:sz="4" w:space="0" w:color="000000"/>
                          <w:bottom w:val="single" w:sz="4" w:space="0" w:color="000000"/>
                        </w:tcBorders>
                      </w:tcPr>
                      <w:p w:rsidR="00D13280" w:rsidRDefault="00D13280">
                        <w:pPr>
                          <w:snapToGrid w:val="0"/>
                          <w:rPr>
                            <w:rFonts w:ascii="Arial" w:hAnsi="Arial" w:cs="Arial"/>
                            <w:sz w:val="20"/>
                            <w:szCs w:val="20"/>
                          </w:rPr>
                        </w:pPr>
                        <w:r>
                          <w:rPr>
                            <w:rFonts w:ascii="Arial" w:hAnsi="Arial" w:cs="Arial"/>
                            <w:sz w:val="20"/>
                            <w:szCs w:val="20"/>
                          </w:rPr>
                          <w:t>MANO DE OBRA + GASTOS</w:t>
                        </w:r>
                      </w:p>
                    </w:tc>
                    <w:tc>
                      <w:tcPr>
                        <w:tcW w:w="1418" w:type="dxa"/>
                        <w:tcBorders>
                          <w:top w:val="single" w:sz="4" w:space="0" w:color="000000"/>
                          <w:left w:val="single" w:sz="4" w:space="0" w:color="000000"/>
                          <w:bottom w:val="single" w:sz="4" w:space="0" w:color="000000"/>
                          <w:right w:val="single" w:sz="4" w:space="0" w:color="000000"/>
                        </w:tcBorders>
                      </w:tcPr>
                      <w:p w:rsidR="00D13280" w:rsidRPr="00476163" w:rsidRDefault="00D13280">
                        <w:pPr>
                          <w:snapToGrid w:val="0"/>
                          <w:jc w:val="right"/>
                          <w:rPr>
                            <w:rFonts w:ascii="Arial" w:hAnsi="Arial" w:cs="Arial"/>
                            <w:sz w:val="20"/>
                            <w:szCs w:val="20"/>
                          </w:rPr>
                        </w:pPr>
                        <w:r>
                          <w:rPr>
                            <w:rFonts w:ascii="Arial" w:hAnsi="Arial" w:cs="Arial"/>
                            <w:sz w:val="20"/>
                            <w:szCs w:val="20"/>
                          </w:rPr>
                          <w:t>1.50</w:t>
                        </w:r>
                      </w:p>
                    </w:tc>
                  </w:tr>
                  <w:tr w:rsidR="00D13280">
                    <w:tc>
                      <w:tcPr>
                        <w:tcW w:w="2963" w:type="dxa"/>
                        <w:tcBorders>
                          <w:top w:val="single" w:sz="4" w:space="0" w:color="000000"/>
                          <w:left w:val="single" w:sz="4" w:space="0" w:color="000000"/>
                          <w:bottom w:val="single" w:sz="4" w:space="0" w:color="000000"/>
                        </w:tcBorders>
                      </w:tcPr>
                      <w:p w:rsidR="00D13280" w:rsidRDefault="00D13280">
                        <w:pPr>
                          <w:snapToGrid w:val="0"/>
                          <w:rPr>
                            <w:rFonts w:ascii="Arial" w:hAnsi="Arial" w:cs="Arial"/>
                            <w:sz w:val="20"/>
                            <w:szCs w:val="20"/>
                          </w:rPr>
                        </w:pPr>
                        <w:r>
                          <w:rPr>
                            <w:rFonts w:ascii="Arial" w:hAnsi="Arial" w:cs="Arial"/>
                            <w:sz w:val="20"/>
                            <w:szCs w:val="20"/>
                          </w:rPr>
                          <w:t>SUBTOTAL</w:t>
                        </w:r>
                      </w:p>
                    </w:tc>
                    <w:tc>
                      <w:tcPr>
                        <w:tcW w:w="1418" w:type="dxa"/>
                        <w:tcBorders>
                          <w:top w:val="single" w:sz="4" w:space="0" w:color="000000"/>
                          <w:left w:val="single" w:sz="4" w:space="0" w:color="000000"/>
                          <w:bottom w:val="single" w:sz="4" w:space="0" w:color="000000"/>
                          <w:right w:val="single" w:sz="4" w:space="0" w:color="000000"/>
                        </w:tcBorders>
                      </w:tcPr>
                      <w:p w:rsidR="00D13280" w:rsidRPr="00E008FA" w:rsidRDefault="00D13280" w:rsidP="00116797">
                        <w:pPr>
                          <w:snapToGrid w:val="0"/>
                          <w:jc w:val="right"/>
                          <w:rPr>
                            <w:rFonts w:ascii="Arial" w:hAnsi="Arial" w:cs="Arial"/>
                            <w:b/>
                            <w:sz w:val="20"/>
                            <w:szCs w:val="20"/>
                          </w:rPr>
                        </w:pPr>
                        <w:r w:rsidRPr="00E008FA">
                          <w:rPr>
                            <w:rFonts w:ascii="Arial" w:hAnsi="Arial" w:cs="Arial"/>
                            <w:b/>
                            <w:sz w:val="20"/>
                            <w:szCs w:val="20"/>
                          </w:rPr>
                          <w:t>8.76</w:t>
                        </w:r>
                      </w:p>
                    </w:tc>
                  </w:tr>
                  <w:tr w:rsidR="00D13280">
                    <w:tc>
                      <w:tcPr>
                        <w:tcW w:w="2963" w:type="dxa"/>
                        <w:tcBorders>
                          <w:top w:val="single" w:sz="4" w:space="0" w:color="000000"/>
                          <w:left w:val="single" w:sz="4" w:space="0" w:color="000000"/>
                          <w:bottom w:val="single" w:sz="4" w:space="0" w:color="000000"/>
                        </w:tcBorders>
                      </w:tcPr>
                      <w:p w:rsidR="00D13280" w:rsidRDefault="00D13280">
                        <w:pPr>
                          <w:snapToGrid w:val="0"/>
                          <w:rPr>
                            <w:rFonts w:ascii="Arial" w:hAnsi="Arial" w:cs="Arial"/>
                            <w:sz w:val="20"/>
                            <w:szCs w:val="20"/>
                          </w:rPr>
                        </w:pPr>
                        <w:r>
                          <w:rPr>
                            <w:rFonts w:ascii="Arial" w:hAnsi="Arial" w:cs="Arial"/>
                            <w:sz w:val="20"/>
                            <w:szCs w:val="20"/>
                          </w:rPr>
                          <w:t>UTILIDAD 35%</w:t>
                        </w:r>
                      </w:p>
                    </w:tc>
                    <w:tc>
                      <w:tcPr>
                        <w:tcW w:w="1418" w:type="dxa"/>
                        <w:tcBorders>
                          <w:top w:val="single" w:sz="4" w:space="0" w:color="000000"/>
                          <w:left w:val="single" w:sz="4" w:space="0" w:color="000000"/>
                          <w:bottom w:val="single" w:sz="4" w:space="0" w:color="000000"/>
                          <w:right w:val="single" w:sz="4" w:space="0" w:color="000000"/>
                        </w:tcBorders>
                      </w:tcPr>
                      <w:p w:rsidR="00D13280" w:rsidRPr="00476163" w:rsidRDefault="00D13280">
                        <w:pPr>
                          <w:snapToGrid w:val="0"/>
                          <w:jc w:val="right"/>
                          <w:rPr>
                            <w:rFonts w:ascii="Arial" w:hAnsi="Arial" w:cs="Arial"/>
                            <w:sz w:val="20"/>
                            <w:szCs w:val="20"/>
                          </w:rPr>
                        </w:pPr>
                        <w:r>
                          <w:rPr>
                            <w:rFonts w:ascii="Arial" w:hAnsi="Arial" w:cs="Arial"/>
                            <w:sz w:val="20"/>
                            <w:szCs w:val="20"/>
                          </w:rPr>
                          <w:t>3.07</w:t>
                        </w:r>
                      </w:p>
                    </w:tc>
                  </w:tr>
                  <w:tr w:rsidR="00D13280">
                    <w:tc>
                      <w:tcPr>
                        <w:tcW w:w="2963" w:type="dxa"/>
                        <w:tcBorders>
                          <w:top w:val="single" w:sz="4" w:space="0" w:color="000000"/>
                          <w:left w:val="single" w:sz="4" w:space="0" w:color="000000"/>
                          <w:bottom w:val="single" w:sz="4" w:space="0" w:color="000000"/>
                        </w:tcBorders>
                      </w:tcPr>
                      <w:p w:rsidR="00D13280" w:rsidRDefault="00D13280">
                        <w:pPr>
                          <w:snapToGrid w:val="0"/>
                          <w:rPr>
                            <w:rFonts w:ascii="Arial" w:hAnsi="Arial" w:cs="Arial"/>
                            <w:sz w:val="20"/>
                            <w:szCs w:val="20"/>
                          </w:rPr>
                        </w:pPr>
                        <w:r>
                          <w:rPr>
                            <w:rFonts w:ascii="Arial" w:hAnsi="Arial" w:cs="Arial"/>
                            <w:sz w:val="20"/>
                            <w:szCs w:val="20"/>
                          </w:rPr>
                          <w:t>TOTAL</w:t>
                        </w:r>
                      </w:p>
                    </w:tc>
                    <w:tc>
                      <w:tcPr>
                        <w:tcW w:w="1418" w:type="dxa"/>
                        <w:tcBorders>
                          <w:top w:val="single" w:sz="4" w:space="0" w:color="000000"/>
                          <w:left w:val="single" w:sz="4" w:space="0" w:color="000000"/>
                          <w:bottom w:val="single" w:sz="4" w:space="0" w:color="000000"/>
                          <w:right w:val="single" w:sz="4" w:space="0" w:color="000000"/>
                        </w:tcBorders>
                      </w:tcPr>
                      <w:p w:rsidR="00D13280" w:rsidRPr="00476163" w:rsidRDefault="00D13280">
                        <w:pPr>
                          <w:snapToGrid w:val="0"/>
                          <w:jc w:val="right"/>
                          <w:rPr>
                            <w:rFonts w:ascii="Arial" w:hAnsi="Arial" w:cs="Arial"/>
                            <w:b/>
                            <w:bCs/>
                            <w:sz w:val="20"/>
                            <w:szCs w:val="20"/>
                          </w:rPr>
                        </w:pPr>
                        <w:r>
                          <w:rPr>
                            <w:rFonts w:ascii="Arial" w:hAnsi="Arial" w:cs="Arial"/>
                            <w:b/>
                            <w:bCs/>
                            <w:sz w:val="20"/>
                            <w:szCs w:val="20"/>
                          </w:rPr>
                          <w:t>$11.83</w:t>
                        </w:r>
                      </w:p>
                    </w:tc>
                  </w:tr>
                </w:tbl>
                <w:p w:rsidR="00D13280" w:rsidRDefault="00D13280" w:rsidP="0001700C">
                  <w:pPr>
                    <w:jc w:val="center"/>
                  </w:pPr>
                </w:p>
              </w:txbxContent>
            </v:textbox>
          </v:shape>
        </w:pic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ES UNA TELA, QUE TANTO EN </w:t>
      </w:r>
      <w:smartTag w:uri="urn:schemas-microsoft-com:office:smarttags" w:element="PersonName">
        <w:smartTagPr>
          <w:attr w:name="ProductID" w:val="LA SIERRA"/>
        </w:smartTagPr>
        <w:r w:rsidRPr="00731004">
          <w:rPr>
            <w:rFonts w:ascii="Calibri" w:hAnsi="Calibri" w:cs="Times New Roman"/>
            <w:sz w:val="22"/>
            <w:szCs w:val="22"/>
          </w:rPr>
          <w:t>LA SIERRA</w:t>
        </w:r>
      </w:smartTag>
      <w:r w:rsidRPr="00731004">
        <w:rPr>
          <w:rFonts w:ascii="Calibri" w:hAnsi="Calibri" w:cs="Times New Roman"/>
          <w:sz w:val="22"/>
          <w:szCs w:val="22"/>
        </w:rPr>
        <w:t xml:space="preserve">, UTILIZÁNDOLA PERCHADA ES MAS  ABRIGADA Y EN </w:t>
      </w:r>
      <w:smartTag w:uri="urn:schemas-microsoft-com:office:smarttags" w:element="PersonName">
        <w:smartTagPr>
          <w:attr w:name="ProductID" w:val="LA COSTA SIN"/>
        </w:smartTagPr>
        <w:r w:rsidRPr="00731004">
          <w:rPr>
            <w:rFonts w:ascii="Calibri" w:hAnsi="Calibri" w:cs="Times New Roman"/>
            <w:sz w:val="22"/>
            <w:szCs w:val="22"/>
          </w:rPr>
          <w:t>LA COSTA SIN</w:t>
        </w:r>
      </w:smartTag>
      <w:r w:rsidRPr="00731004">
        <w:rPr>
          <w:rFonts w:ascii="Calibri" w:hAnsi="Calibri" w:cs="Times New Roman"/>
          <w:sz w:val="22"/>
          <w:szCs w:val="22"/>
        </w:rPr>
        <w:t xml:space="preserve"> PERCHAR MAS LIGERA, PROVEEN AL ESTUDIANTE DE UNA PRENDA CÓMODA APROPIADA PARA REALIZAR CUALQUIER DEPORTE Y TAMBIÉN EL PODER CUIDARLA, PERMITE EL LAVADO CONSTANTE, EL COLOR JASPEADO MEDIO, ES UN COLOR NEUTRO QUE NO SUFRE CON EL SOL</w:t>
      </w: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8733" w:type="dxa"/>
        <w:jc w:val="center"/>
        <w:tblInd w:w="108" w:type="dxa"/>
        <w:tblLayout w:type="fixed"/>
        <w:tblLook w:val="0000"/>
      </w:tblPr>
      <w:tblGrid>
        <w:gridCol w:w="2381"/>
        <w:gridCol w:w="794"/>
        <w:gridCol w:w="794"/>
        <w:gridCol w:w="794"/>
        <w:gridCol w:w="794"/>
        <w:gridCol w:w="794"/>
        <w:gridCol w:w="794"/>
        <w:gridCol w:w="794"/>
        <w:gridCol w:w="794"/>
      </w:tblGrid>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Cintura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43</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53</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Cadera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total</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90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95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105</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Entrepierna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69</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73</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74</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76</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Basta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r>
    </w:tbl>
    <w:p w:rsidR="0001700C" w:rsidRPr="00731004" w:rsidRDefault="0001700C" w:rsidP="0001700C">
      <w:pP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b/>
          <w:sz w:val="22"/>
          <w:szCs w:val="22"/>
        </w:rPr>
        <w:br w:type="page"/>
      </w:r>
      <w:r w:rsidRPr="00731004">
        <w:rPr>
          <w:rFonts w:ascii="Calibri" w:hAnsi="Calibri" w:cs="Times New Roman"/>
          <w:b/>
          <w:sz w:val="22"/>
          <w:szCs w:val="22"/>
        </w:rPr>
        <w:lastRenderedPageBreak/>
        <w:t>FICHA TÉCNICA Nº. 3.3. BUZO  (CALENTADOR) FLEECE TINTURADO</w:t>
      </w: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38" o:spid="_x0000_s1035" type="#_x0000_t202" style="position:absolute;left:0;text-align:left;margin-left:205.2pt;margin-top:11.7pt;width:263.5pt;height:398.15pt;z-index:251677696;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CUELLO, PUÑOS Y BAJOS TERMINADOS</w:t>
                  </w:r>
                </w:p>
                <w:p w:rsidR="00D13280" w:rsidRDefault="00D13280" w:rsidP="0001700C">
                  <w:pPr>
                    <w:spacing w:line="360" w:lineRule="auto"/>
                    <w:rPr>
                      <w:rFonts w:ascii="Arial" w:hAnsi="Arial" w:cs="Arial"/>
                      <w:sz w:val="20"/>
                      <w:szCs w:val="20"/>
                    </w:rPr>
                  </w:pPr>
                  <w:r>
                    <w:rPr>
                      <w:rFonts w:ascii="Arial" w:hAnsi="Arial" w:cs="Arial"/>
                      <w:sz w:val="20"/>
                      <w:szCs w:val="20"/>
                    </w:rPr>
                    <w:t>CON RIB DE DOS CABOS, UNIDOS CON OVERLOCK,</w:t>
                  </w:r>
                </w:p>
                <w:p w:rsidR="00D13280" w:rsidRDefault="00D13280" w:rsidP="0001700C">
                  <w:pPr>
                    <w:spacing w:line="360" w:lineRule="auto"/>
                    <w:rPr>
                      <w:rFonts w:ascii="Arial" w:hAnsi="Arial" w:cs="Arial"/>
                      <w:sz w:val="20"/>
                      <w:szCs w:val="20"/>
                    </w:rPr>
                  </w:pPr>
                  <w:r>
                    <w:rPr>
                      <w:rFonts w:ascii="Arial" w:hAnsi="Arial" w:cs="Arial"/>
                      <w:sz w:val="20"/>
                      <w:szCs w:val="20"/>
                    </w:rPr>
                    <w:t>REATA EN HOMBROS.</w:t>
                  </w:r>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HILO 120</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buzo calentador</w:t>
                  </w:r>
                </w:p>
                <w:tbl>
                  <w:tblPr>
                    <w:tblW w:w="0" w:type="auto"/>
                    <w:jc w:val="center"/>
                    <w:tblInd w:w="-239" w:type="dxa"/>
                    <w:tblLayout w:type="fixed"/>
                    <w:tblLook w:val="0000"/>
                  </w:tblPr>
                  <w:tblGrid>
                    <w:gridCol w:w="1943"/>
                    <w:gridCol w:w="2909"/>
                  </w:tblGrid>
                  <w:tr w:rsidR="00D13280" w:rsidTr="00116797">
                    <w:trPr>
                      <w:jc w:val="center"/>
                    </w:trPr>
                    <w:tc>
                      <w:tcPr>
                        <w:tcW w:w="4852" w:type="dxa"/>
                        <w:gridSpan w:val="2"/>
                        <w:tcBorders>
                          <w:top w:val="single" w:sz="4" w:space="0" w:color="000000"/>
                          <w:left w:val="single" w:sz="4" w:space="0" w:color="000000"/>
                          <w:bottom w:val="single" w:sz="4" w:space="0" w:color="000000"/>
                          <w:right w:val="single" w:sz="4" w:space="0" w:color="000000"/>
                        </w:tcBorders>
                      </w:tcPr>
                      <w:p w:rsidR="00D13280" w:rsidRPr="00B91737" w:rsidRDefault="00D13280" w:rsidP="00116797">
                        <w:pPr>
                          <w:snapToGrid w:val="0"/>
                          <w:spacing w:line="360" w:lineRule="auto"/>
                          <w:jc w:val="center"/>
                          <w:rPr>
                            <w:rFonts w:ascii="Arial" w:hAnsi="Arial" w:cs="Arial"/>
                            <w:b/>
                            <w:color w:val="00B050"/>
                            <w:sz w:val="20"/>
                            <w:szCs w:val="20"/>
                          </w:rPr>
                        </w:pPr>
                        <w:r w:rsidRPr="00B91737">
                          <w:rPr>
                            <w:rFonts w:ascii="Arial" w:hAnsi="Arial" w:cs="Arial"/>
                            <w:b/>
                            <w:color w:val="00B050"/>
                            <w:sz w:val="20"/>
                            <w:szCs w:val="20"/>
                          </w:rPr>
                          <w:t>FLEECE TINTURADO</w:t>
                        </w:r>
                      </w:p>
                    </w:tc>
                  </w:tr>
                  <w:tr w:rsidR="00D13280" w:rsidTr="00116797">
                    <w:trPr>
                      <w:jc w:val="center"/>
                    </w:trPr>
                    <w:tc>
                      <w:tcPr>
                        <w:tcW w:w="4852"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b/>
                            <w:sz w:val="20"/>
                            <w:szCs w:val="20"/>
                          </w:rPr>
                        </w:pPr>
                        <w:r>
                          <w:rPr>
                            <w:rFonts w:ascii="Arial" w:hAnsi="Arial" w:cs="Arial"/>
                            <w:b/>
                            <w:sz w:val="20"/>
                            <w:szCs w:val="20"/>
                          </w:rPr>
                          <w:t>ESPECIFICACIONES TÉCNICAS DE LA TELA</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Composición:</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65% poliéster / 35% algodón (+ / - 5%)</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Hilado: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sidRPr="00A51544">
                          <w:rPr>
                            <w:rFonts w:ascii="Arial" w:hAnsi="Arial" w:cs="Arial"/>
                            <w:sz w:val="20"/>
                            <w:szCs w:val="20"/>
                          </w:rPr>
                          <w:t>Open End</w:t>
                        </w:r>
                        <w:r>
                          <w:rPr>
                            <w:rFonts w:ascii="Arial" w:hAnsi="Arial" w:cs="Arial"/>
                            <w:sz w:val="20"/>
                            <w:szCs w:val="20"/>
                          </w:rPr>
                          <w:t xml:space="preserve"> (Cardado)</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Peso: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290 gr./m2 (+ / - 5 gr. al m2)</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Ancho: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xml:space="preserve">Tubular      </w:t>
                        </w:r>
                        <w:smartTag w:uri="urn:schemas-microsoft-com:office:smarttags" w:element="metricconverter">
                          <w:smartTagPr>
                            <w:attr w:name="ProductID" w:val="0,90 metros"/>
                          </w:smartTagPr>
                          <w:r>
                            <w:rPr>
                              <w:rFonts w:ascii="Arial" w:hAnsi="Arial" w:cs="Arial"/>
                              <w:sz w:val="20"/>
                              <w:szCs w:val="20"/>
                            </w:rPr>
                            <w:t>0,90 metros</w:t>
                          </w:r>
                        </w:smartTag>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Pr="00A51544" w:rsidRDefault="00D13280" w:rsidP="00116797">
                        <w:pPr>
                          <w:snapToGrid w:val="0"/>
                          <w:spacing w:line="360" w:lineRule="auto"/>
                          <w:rPr>
                            <w:rFonts w:ascii="Arial" w:hAnsi="Arial" w:cs="Arial"/>
                            <w:sz w:val="20"/>
                            <w:szCs w:val="20"/>
                          </w:rPr>
                        </w:pPr>
                        <w:r w:rsidRPr="00A51544">
                          <w:rPr>
                            <w:rFonts w:ascii="Arial" w:hAnsi="Arial" w:cs="Arial"/>
                            <w:sz w:val="20"/>
                            <w:szCs w:val="20"/>
                          </w:rPr>
                          <w:t>Color:</w:t>
                        </w:r>
                      </w:p>
                    </w:tc>
                    <w:tc>
                      <w:tcPr>
                        <w:tcW w:w="2909" w:type="dxa"/>
                        <w:tcBorders>
                          <w:top w:val="single" w:sz="4" w:space="0" w:color="000000"/>
                          <w:left w:val="single" w:sz="4" w:space="0" w:color="000000"/>
                          <w:bottom w:val="single" w:sz="4" w:space="0" w:color="000000"/>
                          <w:right w:val="single" w:sz="4" w:space="0" w:color="000000"/>
                        </w:tcBorders>
                      </w:tcPr>
                      <w:p w:rsidR="00D13280" w:rsidRPr="00A51544" w:rsidRDefault="00D13280" w:rsidP="00116797">
                        <w:pPr>
                          <w:snapToGrid w:val="0"/>
                          <w:spacing w:line="360" w:lineRule="auto"/>
                          <w:rPr>
                            <w:rFonts w:ascii="Arial" w:hAnsi="Arial" w:cs="Arial"/>
                            <w:sz w:val="20"/>
                            <w:szCs w:val="20"/>
                          </w:rPr>
                        </w:pPr>
                        <w:r w:rsidRPr="00A51544">
                          <w:rPr>
                            <w:rFonts w:ascii="Arial" w:hAnsi="Arial" w:cs="Arial"/>
                            <w:sz w:val="20"/>
                            <w:szCs w:val="20"/>
                          </w:rPr>
                          <w:t xml:space="preserve">Gris jaspeado medio </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Encogimiento: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 - 3% ( + / - 5% )</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Rendimiento: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smartTag w:uri="urn:schemas-microsoft-com:office:smarttags" w:element="metricconverter">
                          <w:smartTagPr>
                            <w:attr w:name="ProductID" w:val="1,92 metros"/>
                          </w:smartTagPr>
                          <w:r>
                            <w:rPr>
                              <w:rFonts w:ascii="Arial" w:hAnsi="Arial" w:cs="Arial"/>
                              <w:sz w:val="20"/>
                              <w:szCs w:val="20"/>
                            </w:rPr>
                            <w:t>1,92 metros</w:t>
                          </w:r>
                        </w:smartTag>
                        <w:r>
                          <w:rPr>
                            <w:rFonts w:ascii="Arial" w:hAnsi="Arial" w:cs="Arial"/>
                            <w:sz w:val="20"/>
                            <w:szCs w:val="20"/>
                          </w:rPr>
                          <w:t xml:space="preserve"> por kilo (+ / - 3%)</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Solidez del color al Lavado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De 4-5</w:t>
                        </w:r>
                      </w:p>
                    </w:tc>
                  </w:tr>
                  <w:tr w:rsidR="00D13280" w:rsidTr="00116797">
                    <w:trPr>
                      <w:trHeight w:val="533"/>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Solidez del color a la luz</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De 6-8</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rPr>
          <w:rFonts w:ascii="Calibri" w:hAnsi="Calibri" w:cs="Times New Roman"/>
          <w:sz w:val="22"/>
          <w:szCs w:val="22"/>
        </w:rPr>
      </w:pPr>
      <w:r w:rsidRPr="00731004">
        <w:rPr>
          <w:rFonts w:ascii="Calibri" w:hAnsi="Calibri" w:cs="Times New Roman"/>
          <w:noProof/>
          <w:sz w:val="22"/>
          <w:szCs w:val="22"/>
          <w:lang w:eastAsia="es-EC"/>
        </w:rPr>
        <w:drawing>
          <wp:anchor distT="0" distB="0" distL="114935" distR="114935" simplePos="0" relativeHeight="251676672" behindDoc="0" locked="0" layoutInCell="1" allowOverlap="1">
            <wp:simplePos x="0" y="0"/>
            <wp:positionH relativeFrom="column">
              <wp:posOffset>55880</wp:posOffset>
            </wp:positionH>
            <wp:positionV relativeFrom="paragraph">
              <wp:posOffset>154940</wp:posOffset>
            </wp:positionV>
            <wp:extent cx="2414905" cy="1840230"/>
            <wp:effectExtent l="0" t="0" r="4445" b="762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4905" cy="1840230"/>
                    </a:xfrm>
                    <a:prstGeom prst="rect">
                      <a:avLst/>
                    </a:prstGeom>
                    <a:solidFill>
                      <a:srgbClr val="FFFFFF"/>
                    </a:solidFill>
                    <a:ln>
                      <a:noFill/>
                    </a:ln>
                  </pic:spPr>
                </pic:pic>
              </a:graphicData>
            </a:graphic>
          </wp:anchor>
        </w:drawing>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ES UNA TELA, QUE TANTO EN LA SIERRA, UTILIZÁNDOLA PERCHADA ES MAS ABRIGADA Y EN LA COSTA SIN PERCHAR MAS LIGERA, PROVEEN AL ESTUDIANTE DE UNA PRENDA CÓMODA APROPIADA PARA REALIZAR CUALQUIER DEPORTE Y TAMBIÉN EL PODER CUIDARLA, PERMITE EL LAVADO CONSTANTE, EL COLOR JASPEADO MEDIO, ES UN COLOR NEUTRO QUE NO SUFRE CON EL SOL</w:t>
      </w: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415" w:type="dxa"/>
        <w:tblLayout w:type="fixed"/>
        <w:tblLook w:val="0000"/>
      </w:tblPr>
      <w:tblGrid>
        <w:gridCol w:w="2552"/>
        <w:gridCol w:w="850"/>
        <w:gridCol w:w="853"/>
        <w:gridCol w:w="822"/>
        <w:gridCol w:w="840"/>
        <w:gridCol w:w="809"/>
        <w:gridCol w:w="793"/>
        <w:gridCol w:w="920"/>
        <w:gridCol w:w="822"/>
      </w:tblGrid>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Ancho buzo</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Espalda</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35</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buzo</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62</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r>
      <w:tr w:rsidR="0001700C" w:rsidRPr="00731004" w:rsidTr="00116797">
        <w:trPr>
          <w:jc w:val="center"/>
        </w:trPr>
        <w:tc>
          <w:tcPr>
            <w:tcW w:w="2552"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manga</w:t>
            </w:r>
          </w:p>
        </w:tc>
        <w:tc>
          <w:tcPr>
            <w:tcW w:w="85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38x19</w:t>
            </w:r>
          </w:p>
        </w:tc>
        <w:tc>
          <w:tcPr>
            <w:tcW w:w="85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43x20</w:t>
            </w:r>
          </w:p>
        </w:tc>
        <w:tc>
          <w:tcPr>
            <w:tcW w:w="822"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48x21</w:t>
            </w:r>
          </w:p>
        </w:tc>
        <w:tc>
          <w:tcPr>
            <w:tcW w:w="84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55x22</w:t>
            </w:r>
          </w:p>
        </w:tc>
        <w:tc>
          <w:tcPr>
            <w:tcW w:w="809"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58x23</w:t>
            </w:r>
          </w:p>
        </w:tc>
        <w:tc>
          <w:tcPr>
            <w:tcW w:w="793"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60x24</w:t>
            </w:r>
          </w:p>
        </w:tc>
        <w:tc>
          <w:tcPr>
            <w:tcW w:w="92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62x26</w:t>
            </w:r>
          </w:p>
        </w:tc>
        <w:tc>
          <w:tcPr>
            <w:tcW w:w="822"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65x28</w:t>
            </w:r>
          </w:p>
        </w:tc>
      </w:tr>
    </w:tbl>
    <w:p w:rsidR="0001700C" w:rsidRPr="00731004" w:rsidRDefault="0001700C" w:rsidP="0001700C">
      <w:pP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b/>
          <w:sz w:val="22"/>
          <w:szCs w:val="22"/>
        </w:rPr>
        <w:br w:type="page"/>
      </w:r>
      <w:r w:rsidRPr="00731004">
        <w:rPr>
          <w:rFonts w:ascii="Calibri" w:hAnsi="Calibri" w:cs="Times New Roman"/>
          <w:b/>
          <w:sz w:val="22"/>
          <w:szCs w:val="22"/>
        </w:rPr>
        <w:lastRenderedPageBreak/>
        <w:t>FICHA TÉCNICA Nº. 3.4. PANTALON  (CALENTADOR) FLEECE TINTURADO</w:t>
      </w: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36" o:spid="_x0000_s1036" type="#_x0000_t202" style="position:absolute;left:0;text-align:left;margin-left:205.2pt;margin-top:11.7pt;width:263.5pt;height:393.1pt;z-index:251678720;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b/>
                      <w:sz w:val="20"/>
                      <w:szCs w:val="20"/>
                    </w:rPr>
                  </w:pPr>
                </w:p>
                <w:p w:rsidR="00D13280" w:rsidRDefault="00D13280" w:rsidP="0001700C">
                  <w:pPr>
                    <w:spacing w:line="360" w:lineRule="auto"/>
                    <w:rPr>
                      <w:rFonts w:ascii="Arial" w:hAnsi="Arial" w:cs="Arial"/>
                      <w:sz w:val="20"/>
                      <w:szCs w:val="20"/>
                    </w:rPr>
                  </w:pPr>
                  <w:r>
                    <w:rPr>
                      <w:rFonts w:ascii="Arial" w:hAnsi="Arial" w:cs="Arial"/>
                      <w:sz w:val="20"/>
                      <w:szCs w:val="20"/>
                    </w:rPr>
                    <w:t xml:space="preserve">PRETINA CON ELÁSTICO DE </w:t>
                  </w:r>
                  <w:smartTag w:uri="urn:schemas-microsoft-com:office:smarttags" w:element="metricconverter">
                    <w:smartTagPr>
                      <w:attr w:name="ProductID" w:val="4 CM"/>
                    </w:smartTagPr>
                    <w:r>
                      <w:rPr>
                        <w:rFonts w:ascii="Arial" w:hAnsi="Arial" w:cs="Arial"/>
                        <w:sz w:val="20"/>
                        <w:szCs w:val="20"/>
                      </w:rPr>
                      <w:t>4 CM</w:t>
                    </w:r>
                  </w:smartTag>
                  <w:r>
                    <w:rPr>
                      <w:rFonts w:ascii="Arial" w:hAnsi="Arial" w:cs="Arial"/>
                      <w:sz w:val="20"/>
                      <w:szCs w:val="20"/>
                    </w:rPr>
                    <w:t>.</w:t>
                  </w:r>
                </w:p>
                <w:p w:rsidR="00D13280" w:rsidRDefault="00D13280" w:rsidP="0001700C">
                  <w:pPr>
                    <w:spacing w:line="360" w:lineRule="auto"/>
                    <w:rPr>
                      <w:rFonts w:ascii="Arial" w:hAnsi="Arial" w:cs="Arial"/>
                      <w:sz w:val="20"/>
                      <w:szCs w:val="20"/>
                    </w:rPr>
                  </w:pPr>
                  <w:r>
                    <w:rPr>
                      <w:rFonts w:ascii="Arial" w:hAnsi="Arial" w:cs="Arial"/>
                      <w:sz w:val="20"/>
                      <w:szCs w:val="20"/>
                    </w:rPr>
                    <w:t>BASTA CON RECUBRIDORA</w:t>
                  </w:r>
                </w:p>
                <w:p w:rsidR="00D13280" w:rsidRDefault="00D13280" w:rsidP="0001700C">
                  <w:pPr>
                    <w:spacing w:line="360" w:lineRule="auto"/>
                    <w:rPr>
                      <w:rFonts w:ascii="Arial" w:hAnsi="Arial" w:cs="Arial"/>
                      <w:sz w:val="20"/>
                      <w:szCs w:val="20"/>
                    </w:rPr>
                  </w:pPr>
                  <w:r>
                    <w:rPr>
                      <w:rFonts w:ascii="Arial" w:hAnsi="Arial" w:cs="Arial"/>
                      <w:sz w:val="20"/>
                      <w:szCs w:val="20"/>
                    </w:rPr>
                    <w:t xml:space="preserve">BOLSILLOS DE COSTADO EN </w:t>
                  </w:r>
                  <w:smartTag w:uri="urn:schemas-microsoft-com:office:smarttags" w:element="PersonName">
                    <w:smartTagPr>
                      <w:attr w:name="ProductID" w:val="LA MISMA"/>
                    </w:smartTagPr>
                    <w:r>
                      <w:rPr>
                        <w:rFonts w:ascii="Arial" w:hAnsi="Arial" w:cs="Arial"/>
                        <w:sz w:val="20"/>
                        <w:szCs w:val="20"/>
                      </w:rPr>
                      <w:t>LA MISMA</w:t>
                    </w:r>
                  </w:smartTag>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HILO 120</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pantalón calentador</w:t>
                  </w:r>
                </w:p>
                <w:p w:rsidR="00D13280" w:rsidRDefault="00D13280" w:rsidP="0001700C">
                  <w:pPr>
                    <w:spacing w:line="360" w:lineRule="auto"/>
                    <w:rPr>
                      <w:rFonts w:ascii="Arial" w:hAnsi="Arial" w:cs="Arial"/>
                      <w:b/>
                      <w:sz w:val="20"/>
                      <w:szCs w:val="20"/>
                    </w:rPr>
                  </w:pPr>
                </w:p>
                <w:p w:rsidR="00D13280" w:rsidRDefault="00D13280" w:rsidP="0001700C">
                  <w:pPr>
                    <w:spacing w:line="360" w:lineRule="auto"/>
                    <w:rPr>
                      <w:rFonts w:ascii="Arial" w:hAnsi="Arial" w:cs="Arial"/>
                      <w:b/>
                      <w:sz w:val="20"/>
                      <w:szCs w:val="20"/>
                    </w:rPr>
                  </w:pPr>
                </w:p>
                <w:tbl>
                  <w:tblPr>
                    <w:tblW w:w="0" w:type="auto"/>
                    <w:jc w:val="center"/>
                    <w:tblInd w:w="-239" w:type="dxa"/>
                    <w:tblLayout w:type="fixed"/>
                    <w:tblLook w:val="0000"/>
                  </w:tblPr>
                  <w:tblGrid>
                    <w:gridCol w:w="1943"/>
                    <w:gridCol w:w="2909"/>
                  </w:tblGrid>
                  <w:tr w:rsidR="00D13280" w:rsidTr="00116797">
                    <w:trPr>
                      <w:jc w:val="center"/>
                    </w:trPr>
                    <w:tc>
                      <w:tcPr>
                        <w:tcW w:w="4852" w:type="dxa"/>
                        <w:gridSpan w:val="2"/>
                        <w:tcBorders>
                          <w:top w:val="single" w:sz="4" w:space="0" w:color="000000"/>
                          <w:left w:val="single" w:sz="4" w:space="0" w:color="000000"/>
                          <w:bottom w:val="single" w:sz="4" w:space="0" w:color="000000"/>
                          <w:right w:val="single" w:sz="4" w:space="0" w:color="000000"/>
                        </w:tcBorders>
                      </w:tcPr>
                      <w:p w:rsidR="00D13280" w:rsidRPr="00B91737" w:rsidRDefault="00D13280" w:rsidP="00116797">
                        <w:pPr>
                          <w:snapToGrid w:val="0"/>
                          <w:spacing w:line="360" w:lineRule="auto"/>
                          <w:jc w:val="center"/>
                          <w:rPr>
                            <w:rFonts w:ascii="Arial" w:hAnsi="Arial" w:cs="Arial"/>
                            <w:b/>
                            <w:color w:val="00B050"/>
                            <w:sz w:val="20"/>
                            <w:szCs w:val="20"/>
                          </w:rPr>
                        </w:pPr>
                        <w:r w:rsidRPr="00B91737">
                          <w:rPr>
                            <w:rFonts w:ascii="Arial" w:hAnsi="Arial" w:cs="Arial"/>
                            <w:b/>
                            <w:color w:val="00B050"/>
                            <w:sz w:val="20"/>
                            <w:szCs w:val="20"/>
                          </w:rPr>
                          <w:t>FLEECE TINTURADO</w:t>
                        </w:r>
                      </w:p>
                    </w:tc>
                  </w:tr>
                  <w:tr w:rsidR="00D13280" w:rsidTr="00116797">
                    <w:trPr>
                      <w:jc w:val="center"/>
                    </w:trPr>
                    <w:tc>
                      <w:tcPr>
                        <w:tcW w:w="4852"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b/>
                            <w:sz w:val="20"/>
                            <w:szCs w:val="20"/>
                          </w:rPr>
                        </w:pPr>
                        <w:r>
                          <w:rPr>
                            <w:rFonts w:ascii="Arial" w:hAnsi="Arial" w:cs="Arial"/>
                            <w:b/>
                            <w:sz w:val="20"/>
                            <w:szCs w:val="20"/>
                          </w:rPr>
                          <w:t>ESPECIFICACIONES TÉCNICAS DE LA TELA</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Composición:</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65% poliéster / 35% algodón (+ / - 5%)</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Hilado: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sidRPr="00A51544">
                          <w:rPr>
                            <w:rFonts w:ascii="Arial" w:hAnsi="Arial" w:cs="Arial"/>
                            <w:sz w:val="20"/>
                            <w:szCs w:val="20"/>
                          </w:rPr>
                          <w:t>Open End</w:t>
                        </w:r>
                        <w:r>
                          <w:rPr>
                            <w:rFonts w:ascii="Arial" w:hAnsi="Arial" w:cs="Arial"/>
                            <w:sz w:val="20"/>
                            <w:szCs w:val="20"/>
                          </w:rPr>
                          <w:t xml:space="preserve"> (Cardado)</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Peso: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290 gr./m2 (+ / - 5 gr. al m2)</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Ancho: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xml:space="preserve">Tubular      </w:t>
                        </w:r>
                        <w:smartTag w:uri="urn:schemas-microsoft-com:office:smarttags" w:element="metricconverter">
                          <w:smartTagPr>
                            <w:attr w:name="ProductID" w:val="0,90 metros"/>
                          </w:smartTagPr>
                          <w:r>
                            <w:rPr>
                              <w:rFonts w:ascii="Arial" w:hAnsi="Arial" w:cs="Arial"/>
                              <w:sz w:val="20"/>
                              <w:szCs w:val="20"/>
                            </w:rPr>
                            <w:t>0,90 metros</w:t>
                          </w:r>
                        </w:smartTag>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Pr="00A51544" w:rsidRDefault="00D13280" w:rsidP="00116797">
                        <w:pPr>
                          <w:snapToGrid w:val="0"/>
                          <w:spacing w:line="360" w:lineRule="auto"/>
                          <w:rPr>
                            <w:rFonts w:ascii="Arial" w:hAnsi="Arial" w:cs="Arial"/>
                            <w:sz w:val="20"/>
                            <w:szCs w:val="20"/>
                          </w:rPr>
                        </w:pPr>
                        <w:r w:rsidRPr="00A51544">
                          <w:rPr>
                            <w:rFonts w:ascii="Arial" w:hAnsi="Arial" w:cs="Arial"/>
                            <w:sz w:val="20"/>
                            <w:szCs w:val="20"/>
                          </w:rPr>
                          <w:t>Color:</w:t>
                        </w:r>
                      </w:p>
                    </w:tc>
                    <w:tc>
                      <w:tcPr>
                        <w:tcW w:w="2909" w:type="dxa"/>
                        <w:tcBorders>
                          <w:top w:val="single" w:sz="4" w:space="0" w:color="000000"/>
                          <w:left w:val="single" w:sz="4" w:space="0" w:color="000000"/>
                          <w:bottom w:val="single" w:sz="4" w:space="0" w:color="000000"/>
                          <w:right w:val="single" w:sz="4" w:space="0" w:color="000000"/>
                        </w:tcBorders>
                      </w:tcPr>
                      <w:p w:rsidR="00D13280" w:rsidRPr="00A51544" w:rsidRDefault="00D13280" w:rsidP="00116797">
                        <w:pPr>
                          <w:snapToGrid w:val="0"/>
                          <w:spacing w:line="360" w:lineRule="auto"/>
                          <w:rPr>
                            <w:rFonts w:ascii="Arial" w:hAnsi="Arial" w:cs="Arial"/>
                            <w:sz w:val="20"/>
                            <w:szCs w:val="20"/>
                          </w:rPr>
                        </w:pPr>
                        <w:r w:rsidRPr="00A51544">
                          <w:rPr>
                            <w:rFonts w:ascii="Arial" w:hAnsi="Arial" w:cs="Arial"/>
                            <w:sz w:val="20"/>
                            <w:szCs w:val="20"/>
                          </w:rPr>
                          <w:t xml:space="preserve">Gris jaspeado medio </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Encogimiento: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 - 3% ( + / - 5% )</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Rendimiento: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smartTag w:uri="urn:schemas-microsoft-com:office:smarttags" w:element="metricconverter">
                          <w:smartTagPr>
                            <w:attr w:name="ProductID" w:val="1,92 metros"/>
                          </w:smartTagPr>
                          <w:r>
                            <w:rPr>
                              <w:rFonts w:ascii="Arial" w:hAnsi="Arial" w:cs="Arial"/>
                              <w:sz w:val="20"/>
                              <w:szCs w:val="20"/>
                            </w:rPr>
                            <w:t>1,92 metros</w:t>
                          </w:r>
                        </w:smartTag>
                        <w:r>
                          <w:rPr>
                            <w:rFonts w:ascii="Arial" w:hAnsi="Arial" w:cs="Arial"/>
                            <w:sz w:val="20"/>
                            <w:szCs w:val="20"/>
                          </w:rPr>
                          <w:t xml:space="preserve"> por kilo (+ / - 3%)</w:t>
                        </w:r>
                      </w:p>
                    </w:tc>
                  </w:tr>
                  <w:tr w:rsidR="00D13280" w:rsidTr="00116797">
                    <w:trPr>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Solidez del color al Lavado</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De 4-5</w:t>
                        </w:r>
                      </w:p>
                    </w:tc>
                  </w:tr>
                  <w:tr w:rsidR="00D13280" w:rsidTr="00116797">
                    <w:trPr>
                      <w:trHeight w:val="533"/>
                      <w:jc w:val="center"/>
                    </w:trPr>
                    <w:tc>
                      <w:tcPr>
                        <w:tcW w:w="1943"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Solidez del color a la luz</w:t>
                        </w:r>
                      </w:p>
                    </w:tc>
                    <w:tc>
                      <w:tcPr>
                        <w:tcW w:w="2909"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De 6-8</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noProof/>
          <w:sz w:val="22"/>
          <w:szCs w:val="22"/>
          <w:lang w:eastAsia="es-EC"/>
        </w:rPr>
        <w:drawing>
          <wp:anchor distT="0" distB="0" distL="114935" distR="114935" simplePos="0" relativeHeight="251679744" behindDoc="0" locked="0" layoutInCell="1" allowOverlap="1">
            <wp:simplePos x="0" y="0"/>
            <wp:positionH relativeFrom="column">
              <wp:posOffset>217805</wp:posOffset>
            </wp:positionH>
            <wp:positionV relativeFrom="paragraph">
              <wp:posOffset>67310</wp:posOffset>
            </wp:positionV>
            <wp:extent cx="1711960" cy="2740660"/>
            <wp:effectExtent l="0" t="0" r="2540" b="254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1960" cy="2740660"/>
                    </a:xfrm>
                    <a:prstGeom prst="rect">
                      <a:avLst/>
                    </a:prstGeom>
                    <a:solidFill>
                      <a:srgbClr val="FFFFFF"/>
                    </a:solidFill>
                    <a:ln>
                      <a:noFill/>
                    </a:ln>
                  </pic:spPr>
                </pic:pic>
              </a:graphicData>
            </a:graphic>
          </wp:anchor>
        </w:drawing>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ES UNA TELA, QUE  TANTO EN LA SIERRA, UTILIZÁNDOLA PERCHADA ES MAS  ABRIGADA Y EN LA COSTA SIN PERCHAR MAS LIGERA, PROVEEN AL ESTUDIANTE DE UNA PRENDA CÓMODA APROPIADA PARA REALIZAR CUALQUIER DEPORTE Y TAMBIÉN EL PODER CUIDARLA, PERMITE EL LAVADO CONSTANTE, EL COLOR JASPEADO MEDIO, ES UN COLOR NEUTRO QUE NO SUFRE CON EL SOL</w:t>
      </w:r>
    </w:p>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8733" w:type="dxa"/>
        <w:jc w:val="center"/>
        <w:tblInd w:w="108" w:type="dxa"/>
        <w:tblLayout w:type="fixed"/>
        <w:tblLook w:val="0000"/>
      </w:tblPr>
      <w:tblGrid>
        <w:gridCol w:w="2381"/>
        <w:gridCol w:w="794"/>
        <w:gridCol w:w="794"/>
        <w:gridCol w:w="794"/>
        <w:gridCol w:w="794"/>
        <w:gridCol w:w="794"/>
        <w:gridCol w:w="794"/>
        <w:gridCol w:w="794"/>
        <w:gridCol w:w="794"/>
      </w:tblGrid>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Cintura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43</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53</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Cadera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55</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total</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90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95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105</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Entrepierna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69</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73</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74</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76</w:t>
            </w:r>
          </w:p>
        </w:tc>
      </w:tr>
      <w:tr w:rsidR="0001700C" w:rsidRPr="00731004" w:rsidTr="00116797">
        <w:trPr>
          <w:jc w:val="center"/>
        </w:trPr>
        <w:tc>
          <w:tcPr>
            <w:tcW w:w="2381"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Basta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15</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r>
    </w:tbl>
    <w:p w:rsidR="0001700C" w:rsidRPr="00731004" w:rsidRDefault="0001700C" w:rsidP="0001700C">
      <w:pPr>
        <w:rPr>
          <w:rFonts w:ascii="Calibri" w:hAnsi="Calibri" w:cs="Times New Roman"/>
          <w:b/>
          <w:sz w:val="22"/>
          <w:szCs w:val="22"/>
        </w:rPr>
      </w:pPr>
    </w:p>
    <w:p w:rsidR="0001700C" w:rsidRPr="00731004" w:rsidRDefault="0001700C" w:rsidP="0001700C">
      <w:pPr>
        <w:jc w:val="center"/>
        <w:rPr>
          <w:rFonts w:ascii="Calibri" w:hAnsi="Calibri" w:cs="Times New Roman"/>
          <w:b/>
          <w:sz w:val="22"/>
          <w:szCs w:val="22"/>
        </w:rPr>
      </w:pPr>
      <w:r w:rsidRPr="00731004">
        <w:rPr>
          <w:rFonts w:ascii="Calibri" w:hAnsi="Calibri" w:cs="Times New Roman"/>
          <w:b/>
          <w:sz w:val="22"/>
          <w:szCs w:val="22"/>
        </w:rPr>
        <w:br w:type="page"/>
      </w:r>
      <w:r w:rsidRPr="00731004">
        <w:rPr>
          <w:rFonts w:ascii="Calibri" w:hAnsi="Calibri" w:cs="Times New Roman"/>
          <w:b/>
          <w:sz w:val="22"/>
          <w:szCs w:val="22"/>
        </w:rPr>
        <w:lastRenderedPageBreak/>
        <w:t>FICHA TÉCNICA Nº. 4. 1. PANTALÓN NIÑO EN GABARDINA AZUL MARINO</w:t>
      </w:r>
    </w:p>
    <w:p w:rsidR="0001700C" w:rsidRPr="00731004" w:rsidRDefault="00E21B53" w:rsidP="0001700C">
      <w:pPr>
        <w:rPr>
          <w:rFonts w:ascii="Calibri" w:hAnsi="Calibri" w:cs="Times New Roman"/>
          <w:b/>
          <w:sz w:val="22"/>
          <w:szCs w:val="22"/>
        </w:rPr>
      </w:pPr>
      <w:r w:rsidRPr="00E21B53">
        <w:rPr>
          <w:rFonts w:ascii="Calibri" w:hAnsi="Calibri" w:cs="Times New Roman"/>
          <w:noProof/>
          <w:sz w:val="22"/>
          <w:szCs w:val="22"/>
          <w:lang w:val="es-MX" w:eastAsia="es-MX"/>
        </w:rPr>
        <w:pict>
          <v:shape id="Cuadro de texto 34" o:spid="_x0000_s1037" type="#_x0000_t202" style="position:absolute;left:0;text-align:left;margin-left:219.95pt;margin-top:12.65pt;width:257pt;height:428.65pt;z-index:251672576;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PANTALÓN 5 BOLSILLOS, CON FORRO EN LOS DOS</w:t>
                  </w:r>
                </w:p>
                <w:p w:rsidR="00D13280" w:rsidRDefault="00D13280" w:rsidP="0001700C">
                  <w:pPr>
                    <w:spacing w:line="360" w:lineRule="auto"/>
                    <w:rPr>
                      <w:rFonts w:ascii="Arial" w:hAnsi="Arial" w:cs="Arial"/>
                      <w:sz w:val="20"/>
                      <w:szCs w:val="20"/>
                    </w:rPr>
                  </w:pPr>
                  <w:r>
                    <w:rPr>
                      <w:rFonts w:ascii="Arial" w:hAnsi="Arial" w:cs="Arial"/>
                      <w:sz w:val="20"/>
                      <w:szCs w:val="20"/>
                    </w:rPr>
                    <w:t>DELANTEROS</w:t>
                  </w:r>
                </w:p>
                <w:p w:rsidR="00D13280" w:rsidRDefault="00D13280" w:rsidP="0001700C">
                  <w:pPr>
                    <w:spacing w:line="360" w:lineRule="auto"/>
                    <w:rPr>
                      <w:rFonts w:ascii="Arial" w:hAnsi="Arial" w:cs="Arial"/>
                      <w:sz w:val="20"/>
                      <w:szCs w:val="20"/>
                    </w:rPr>
                  </w:pPr>
                  <w:r>
                    <w:rPr>
                      <w:rFonts w:ascii="Arial" w:hAnsi="Arial" w:cs="Arial"/>
                      <w:sz w:val="20"/>
                      <w:szCs w:val="20"/>
                    </w:rPr>
                    <w:t>CIERRE METÁLICO, BOTÓN PLÁSTICO</w:t>
                  </w:r>
                </w:p>
                <w:p w:rsidR="00D13280" w:rsidRDefault="00D13280" w:rsidP="0001700C">
                  <w:pPr>
                    <w:spacing w:line="360" w:lineRule="auto"/>
                    <w:rPr>
                      <w:rFonts w:ascii="Arial" w:hAnsi="Arial" w:cs="Arial"/>
                      <w:sz w:val="20"/>
                      <w:szCs w:val="20"/>
                    </w:rPr>
                  </w:pPr>
                  <w:r>
                    <w:rPr>
                      <w:rFonts w:ascii="Arial" w:hAnsi="Arial" w:cs="Arial"/>
                      <w:sz w:val="20"/>
                      <w:szCs w:val="20"/>
                    </w:rPr>
                    <w:t>HILOS 120</w:t>
                  </w:r>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del pantalón</w:t>
                  </w:r>
                </w:p>
                <w:tbl>
                  <w:tblPr>
                    <w:tblW w:w="0" w:type="auto"/>
                    <w:jc w:val="center"/>
                    <w:tblInd w:w="-20" w:type="dxa"/>
                    <w:tblLayout w:type="fixed"/>
                    <w:tblLook w:val="0000"/>
                  </w:tblPr>
                  <w:tblGrid>
                    <w:gridCol w:w="1598"/>
                    <w:gridCol w:w="3021"/>
                  </w:tblGrid>
                  <w:tr w:rsidR="00D13280" w:rsidTr="00116797">
                    <w:trPr>
                      <w:trHeight w:val="506"/>
                      <w:jc w:val="center"/>
                    </w:trPr>
                    <w:tc>
                      <w:tcPr>
                        <w:tcW w:w="4619"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GABARDINA</w:t>
                        </w:r>
                      </w:p>
                    </w:tc>
                  </w:tr>
                  <w:tr w:rsidR="00D13280" w:rsidTr="00116797">
                    <w:trPr>
                      <w:trHeight w:val="336"/>
                      <w:jc w:val="center"/>
                    </w:trPr>
                    <w:tc>
                      <w:tcPr>
                        <w:tcW w:w="4619"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ESPECIFICACIONES TÉCNICAS DE LA TELA</w:t>
                        </w:r>
                      </w:p>
                    </w:tc>
                  </w:tr>
                  <w:tr w:rsidR="00D13280" w:rsidTr="00116797">
                    <w:trPr>
                      <w:trHeight w:val="570"/>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Composición:</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65% poliéster / 35% algodón (+ / - 5%)</w:t>
                        </w:r>
                      </w:p>
                    </w:tc>
                  </w:tr>
                  <w:tr w:rsidR="00D13280" w:rsidTr="00116797">
                    <w:trPr>
                      <w:trHeight w:val="338"/>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Tejido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Sarga 3/1 y 2/1</w:t>
                        </w:r>
                      </w:p>
                    </w:tc>
                  </w:tr>
                  <w:tr w:rsidR="00D13280" w:rsidTr="00116797">
                    <w:trPr>
                      <w:trHeight w:val="332"/>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Peso: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230 gr. /m2 (+ / - 5 gr. al m2)</w:t>
                        </w:r>
                      </w:p>
                    </w:tc>
                  </w:tr>
                  <w:tr w:rsidR="00D13280" w:rsidTr="00116797">
                    <w:trPr>
                      <w:trHeight w:val="211"/>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Ancho: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smartTag w:uri="urn:schemas-microsoft-com:office:smarttags" w:element="metricconverter">
                          <w:smartTagPr>
                            <w:attr w:name="ProductID" w:val="1,50 metros"/>
                          </w:smartTagPr>
                          <w:r>
                            <w:rPr>
                              <w:rFonts w:ascii="Arial" w:hAnsi="Arial" w:cs="Arial"/>
                              <w:sz w:val="20"/>
                              <w:szCs w:val="20"/>
                            </w:rPr>
                            <w:t>1,50 metros</w:t>
                          </w:r>
                        </w:smartTag>
                      </w:p>
                    </w:tc>
                  </w:tr>
                  <w:tr w:rsidR="00D13280" w:rsidTr="00116797">
                    <w:trPr>
                      <w:trHeight w:val="615"/>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Color:</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 xml:space="preserve">Azul marino  </w:t>
                        </w:r>
                        <w:r w:rsidRPr="00FF1C27">
                          <w:rPr>
                            <w:rFonts w:ascii="Arial" w:hAnsi="Arial" w:cs="Arial"/>
                            <w:sz w:val="20"/>
                            <w:szCs w:val="20"/>
                            <w:lang w:val="es-ES_tradnl"/>
                          </w:rPr>
                          <w:t>(</w:t>
                        </w:r>
                        <w:r w:rsidRPr="00164006">
                          <w:rPr>
                            <w:rFonts w:ascii="Arial" w:hAnsi="Arial" w:cs="Arial"/>
                            <w:sz w:val="20"/>
                            <w:szCs w:val="20"/>
                            <w:lang w:val="es-ES_tradnl"/>
                          </w:rPr>
                          <w:t xml:space="preserve">PANTONE </w:t>
                        </w:r>
                        <w:r w:rsidRPr="00164006">
                          <w:rPr>
                            <w:rFonts w:ascii="Arial" w:hAnsi="Arial" w:cs="Arial"/>
                            <w:sz w:val="20"/>
                            <w:szCs w:val="20"/>
                          </w:rPr>
                          <w:t>Black Iris Nº 19-3921 TPX</w:t>
                        </w:r>
                        <w:r w:rsidRPr="00FF1C27">
                          <w:rPr>
                            <w:rFonts w:ascii="Arial" w:hAnsi="Arial" w:cs="Arial"/>
                            <w:sz w:val="20"/>
                            <w:szCs w:val="20"/>
                            <w:lang w:val="es-ES_tradnl"/>
                          </w:rPr>
                          <w:t>)</w:t>
                        </w:r>
                      </w:p>
                    </w:tc>
                  </w:tr>
                  <w:tr w:rsidR="00D13280" w:rsidTr="00116797">
                    <w:trPr>
                      <w:trHeight w:val="506"/>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Encogimiento: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 / - 3% ( + / - 5% )</w:t>
                        </w:r>
                      </w:p>
                    </w:tc>
                  </w:tr>
                  <w:tr w:rsidR="00D13280" w:rsidTr="00116797">
                    <w:trPr>
                      <w:trHeight w:val="506"/>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Solidez al lavado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4</w:t>
                        </w:r>
                      </w:p>
                    </w:tc>
                  </w:tr>
                  <w:tr w:rsidR="00D13280" w:rsidTr="00116797">
                    <w:trPr>
                      <w:trHeight w:val="157"/>
                      <w:jc w:val="center"/>
                    </w:trPr>
                    <w:tc>
                      <w:tcPr>
                        <w:tcW w:w="1598" w:type="dxa"/>
                        <w:tcBorders>
                          <w:top w:val="single" w:sz="4" w:space="0" w:color="000000"/>
                          <w:left w:val="single" w:sz="4" w:space="0" w:color="000000"/>
                          <w:bottom w:val="single" w:sz="4" w:space="0" w:color="000000"/>
                        </w:tcBorders>
                      </w:tcPr>
                      <w:p w:rsidR="00D13280" w:rsidRDefault="00D13280" w:rsidP="00116797">
                        <w:pPr>
                          <w:snapToGrid w:val="0"/>
                          <w:spacing w:line="360" w:lineRule="auto"/>
                          <w:jc w:val="center"/>
                          <w:rPr>
                            <w:rFonts w:ascii="Arial" w:hAnsi="Arial" w:cs="Arial"/>
                            <w:sz w:val="20"/>
                            <w:szCs w:val="20"/>
                          </w:rPr>
                        </w:pPr>
                        <w:r>
                          <w:rPr>
                            <w:rFonts w:ascii="Arial" w:hAnsi="Arial" w:cs="Arial"/>
                            <w:sz w:val="20"/>
                            <w:szCs w:val="20"/>
                          </w:rPr>
                          <w:t>Instrucciones de lavado y secado</w:t>
                        </w:r>
                      </w:p>
                    </w:tc>
                    <w:tc>
                      <w:tcPr>
                        <w:tcW w:w="3021" w:type="dxa"/>
                        <w:tcBorders>
                          <w:top w:val="single" w:sz="4" w:space="0" w:color="000000"/>
                          <w:left w:val="single" w:sz="4" w:space="0" w:color="000000"/>
                          <w:bottom w:val="single" w:sz="4" w:space="0" w:color="000000"/>
                          <w:right w:val="single" w:sz="4" w:space="0" w:color="000000"/>
                        </w:tcBorders>
                      </w:tcPr>
                      <w:p w:rsidR="00D13280" w:rsidRDefault="00D13280" w:rsidP="0001700C">
                        <w:pPr>
                          <w:widowControl/>
                          <w:numPr>
                            <w:ilvl w:val="0"/>
                            <w:numId w:val="12"/>
                          </w:numPr>
                          <w:tabs>
                            <w:tab w:val="left" w:pos="360"/>
                          </w:tabs>
                          <w:suppressAutoHyphens w:val="0"/>
                          <w:snapToGrid w:val="0"/>
                          <w:spacing w:line="360" w:lineRule="auto"/>
                          <w:ind w:left="360"/>
                          <w:jc w:val="center"/>
                          <w:rPr>
                            <w:rFonts w:ascii="Arial" w:hAnsi="Arial" w:cs="Arial"/>
                            <w:sz w:val="20"/>
                            <w:szCs w:val="20"/>
                          </w:rPr>
                        </w:pPr>
                        <w:r>
                          <w:rPr>
                            <w:rFonts w:ascii="Arial" w:hAnsi="Arial" w:cs="Arial"/>
                            <w:sz w:val="20"/>
                            <w:szCs w:val="20"/>
                          </w:rPr>
                          <w:t>No cloro</w:t>
                        </w:r>
                      </w:p>
                      <w:p w:rsidR="00D13280" w:rsidRDefault="00D13280" w:rsidP="0001700C">
                        <w:pPr>
                          <w:widowControl/>
                          <w:numPr>
                            <w:ilvl w:val="0"/>
                            <w:numId w:val="12"/>
                          </w:numPr>
                          <w:tabs>
                            <w:tab w:val="left" w:pos="360"/>
                          </w:tabs>
                          <w:suppressAutoHyphens w:val="0"/>
                          <w:spacing w:line="360" w:lineRule="auto"/>
                          <w:ind w:left="360"/>
                          <w:jc w:val="center"/>
                          <w:rPr>
                            <w:rFonts w:ascii="Arial" w:hAnsi="Arial" w:cs="Arial"/>
                            <w:sz w:val="20"/>
                            <w:szCs w:val="20"/>
                          </w:rPr>
                        </w:pPr>
                        <w:r>
                          <w:rPr>
                            <w:rFonts w:ascii="Arial" w:hAnsi="Arial" w:cs="Arial"/>
                            <w:sz w:val="20"/>
                            <w:szCs w:val="20"/>
                          </w:rPr>
                          <w:t>Agua fría (</w:t>
                        </w:r>
                        <w:smartTag w:uri="urn:schemas-microsoft-com:office:smarttags" w:element="metricconverter">
                          <w:smartTagPr>
                            <w:attr w:name="ProductID" w:val="30ºC"/>
                          </w:smartTagPr>
                          <w:r>
                            <w:rPr>
                              <w:rFonts w:ascii="Arial" w:hAnsi="Arial" w:cs="Arial"/>
                              <w:sz w:val="20"/>
                              <w:szCs w:val="20"/>
                            </w:rPr>
                            <w:t>30ºC</w:t>
                          </w:r>
                        </w:smartTag>
                        <w:r>
                          <w:rPr>
                            <w:rFonts w:ascii="Arial" w:hAnsi="Arial" w:cs="Arial"/>
                            <w:sz w:val="20"/>
                            <w:szCs w:val="20"/>
                          </w:rPr>
                          <w:t>)</w:t>
                        </w:r>
                      </w:p>
                      <w:p w:rsidR="00D13280" w:rsidRDefault="00D13280" w:rsidP="0001700C">
                        <w:pPr>
                          <w:widowControl/>
                          <w:numPr>
                            <w:ilvl w:val="0"/>
                            <w:numId w:val="12"/>
                          </w:numPr>
                          <w:tabs>
                            <w:tab w:val="left" w:pos="360"/>
                          </w:tabs>
                          <w:suppressAutoHyphens w:val="0"/>
                          <w:spacing w:line="360" w:lineRule="auto"/>
                          <w:ind w:left="360"/>
                          <w:jc w:val="center"/>
                          <w:rPr>
                            <w:rFonts w:ascii="Arial" w:hAnsi="Arial" w:cs="Arial"/>
                            <w:sz w:val="20"/>
                            <w:szCs w:val="20"/>
                          </w:rPr>
                        </w:pPr>
                        <w:r>
                          <w:rPr>
                            <w:rFonts w:ascii="Arial" w:hAnsi="Arial" w:cs="Arial"/>
                            <w:sz w:val="20"/>
                            <w:szCs w:val="20"/>
                          </w:rPr>
                          <w:t>Secado en la sombra</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rPr>
          <w:rFonts w:ascii="Calibri" w:hAnsi="Calibri" w:cs="Times New Roman"/>
          <w:b/>
          <w:sz w:val="22"/>
          <w:szCs w:val="22"/>
        </w:rPr>
      </w:pPr>
    </w:p>
    <w:p w:rsidR="0001700C" w:rsidRPr="00731004" w:rsidRDefault="0001700C" w:rsidP="0001700C">
      <w:pPr>
        <w:jc w:val="center"/>
        <w:rPr>
          <w:rFonts w:ascii="Calibri" w:hAnsi="Calibri" w:cs="Times New Roman"/>
          <w:sz w:val="22"/>
          <w:szCs w:val="22"/>
          <w:lang w:val="es-MX"/>
        </w:rPr>
      </w:pPr>
      <w:r w:rsidRPr="00731004">
        <w:rPr>
          <w:rFonts w:ascii="Calibri" w:hAnsi="Calibri" w:cs="Times New Roman"/>
          <w:noProof/>
          <w:sz w:val="22"/>
          <w:szCs w:val="22"/>
          <w:lang w:eastAsia="es-EC"/>
        </w:rPr>
        <w:drawing>
          <wp:anchor distT="0" distB="0" distL="114935" distR="114935" simplePos="0" relativeHeight="251671552" behindDoc="0" locked="0" layoutInCell="1" allowOverlap="1">
            <wp:simplePos x="0" y="0"/>
            <wp:positionH relativeFrom="column">
              <wp:posOffset>299720</wp:posOffset>
            </wp:positionH>
            <wp:positionV relativeFrom="paragraph">
              <wp:posOffset>106045</wp:posOffset>
            </wp:positionV>
            <wp:extent cx="1711960" cy="2279650"/>
            <wp:effectExtent l="0" t="0" r="2540" b="635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1960" cy="2279650"/>
                    </a:xfrm>
                    <a:prstGeom prst="rect">
                      <a:avLst/>
                    </a:prstGeom>
                    <a:solidFill>
                      <a:srgbClr val="FFFFFF"/>
                    </a:solidFill>
                    <a:ln>
                      <a:noFill/>
                    </a:ln>
                  </pic:spPr>
                </pic:pic>
              </a:graphicData>
            </a:graphic>
          </wp:anchor>
        </w:drawing>
      </w:r>
    </w:p>
    <w:p w:rsidR="0001700C" w:rsidRPr="00731004" w:rsidRDefault="0001700C" w:rsidP="0001700C">
      <w:pPr>
        <w:rPr>
          <w:rFonts w:ascii="Calibri" w:hAnsi="Calibri" w:cs="Times New Roman"/>
          <w:sz w:val="22"/>
          <w:szCs w:val="22"/>
          <w:lang w:val="es-MX"/>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lang w:val="es-MX"/>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E21B53" w:rsidP="0001700C">
      <w:pPr>
        <w:rPr>
          <w:rFonts w:ascii="Calibri" w:hAnsi="Calibri" w:cs="Times New Roman"/>
          <w:sz w:val="22"/>
          <w:szCs w:val="22"/>
        </w:rPr>
      </w:pPr>
      <w:r w:rsidRPr="00E21B53">
        <w:rPr>
          <w:rFonts w:ascii="Calibri" w:hAnsi="Calibri" w:cs="Times New Roman"/>
          <w:noProof/>
          <w:sz w:val="22"/>
          <w:szCs w:val="22"/>
          <w:lang w:val="es-MX" w:eastAsia="es-MX"/>
        </w:rPr>
        <w:pict>
          <v:shape id="Cuadro de texto 32" o:spid="_x0000_s1038" type="#_x0000_t202" style="position:absolute;left:0;text-align:left;margin-left:-2.55pt;margin-top:10.85pt;width:214.1pt;height:159.05pt;z-index:251673600;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" strokeweight=".5pt">
            <v:textbox inset="7.45pt,3.85pt,7.45pt,3.85pt">
              <w:txbxContent>
                <w:tbl>
                  <w:tblPr>
                    <w:tblW w:w="0" w:type="auto"/>
                    <w:tblInd w:w="-20" w:type="dxa"/>
                    <w:tblLayout w:type="fixed"/>
                    <w:tblLook w:val="0000"/>
                  </w:tblPr>
                  <w:tblGrid>
                    <w:gridCol w:w="2963"/>
                    <w:gridCol w:w="1134"/>
                  </w:tblGrid>
                  <w:tr w:rsidR="00D13280">
                    <w:tc>
                      <w:tcPr>
                        <w:tcW w:w="4097"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 xml:space="preserve">COSTO REFERENCIAL DE </w:t>
                        </w:r>
                        <w:smartTag w:uri="urn:schemas-microsoft-com:office:smarttags" w:element="PersonName">
                          <w:smartTagPr>
                            <w:attr w:name="ProductID" w:val="LA PRENDA SIN"/>
                          </w:smartTagPr>
                          <w:r>
                            <w:rPr>
                              <w:rFonts w:ascii="Arial" w:hAnsi="Arial" w:cs="Arial"/>
                              <w:b/>
                              <w:sz w:val="20"/>
                              <w:szCs w:val="20"/>
                            </w:rPr>
                            <w:t>LA PRENDA SIN</w:t>
                          </w:r>
                        </w:smartTag>
                        <w:r>
                          <w:rPr>
                            <w:rFonts w:ascii="Arial" w:hAnsi="Arial" w:cs="Arial"/>
                            <w:b/>
                            <w:sz w:val="20"/>
                            <w:szCs w:val="20"/>
                          </w:rPr>
                          <w:t xml:space="preserve"> IVA</w:t>
                        </w:r>
                      </w:p>
                      <w:p w:rsidR="00D13280" w:rsidRDefault="00D13280" w:rsidP="00116797">
                        <w:pPr>
                          <w:spacing w:line="360" w:lineRule="auto"/>
                          <w:jc w:val="center"/>
                          <w:rPr>
                            <w:rFonts w:ascii="Arial" w:hAnsi="Arial" w:cs="Arial"/>
                            <w:b/>
                            <w:sz w:val="20"/>
                            <w:szCs w:val="20"/>
                          </w:rPr>
                        </w:pPr>
                      </w:p>
                    </w:tc>
                  </w:tr>
                  <w:tr w:rsidR="00D13280">
                    <w:tc>
                      <w:tcPr>
                        <w:tcW w:w="2963" w:type="dxa"/>
                        <w:tcBorders>
                          <w:top w:val="single" w:sz="4" w:space="0" w:color="000000"/>
                          <w:left w:val="single" w:sz="4" w:space="0" w:color="000000"/>
                          <w:bottom w:val="single" w:sz="4" w:space="0" w:color="000000"/>
                        </w:tcBorders>
                      </w:tcPr>
                      <w:p w:rsidR="00D13280" w:rsidRPr="00476163" w:rsidRDefault="00D13280" w:rsidP="00116797">
                        <w:pPr>
                          <w:snapToGrid w:val="0"/>
                          <w:spacing w:line="360" w:lineRule="auto"/>
                          <w:rPr>
                            <w:rFonts w:ascii="Arial" w:hAnsi="Arial" w:cs="Arial"/>
                            <w:sz w:val="20"/>
                            <w:szCs w:val="20"/>
                          </w:rPr>
                        </w:pPr>
                        <w:r w:rsidRPr="00476163">
                          <w:rPr>
                            <w:rFonts w:ascii="Arial" w:hAnsi="Arial" w:cs="Arial"/>
                            <w:sz w:val="20"/>
                            <w:szCs w:val="20"/>
                          </w:rPr>
                          <w:t>MATERIA PRIMA + INSUMOS</w:t>
                        </w:r>
                      </w:p>
                    </w:tc>
                    <w:tc>
                      <w:tcPr>
                        <w:tcW w:w="1134"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spacing w:line="360" w:lineRule="auto"/>
                          <w:jc w:val="right"/>
                          <w:rPr>
                            <w:rFonts w:ascii="Arial" w:hAnsi="Arial" w:cs="Arial"/>
                            <w:sz w:val="20"/>
                            <w:szCs w:val="20"/>
                          </w:rPr>
                        </w:pPr>
                        <w:r>
                          <w:rPr>
                            <w:rFonts w:ascii="Arial" w:hAnsi="Arial" w:cs="Arial"/>
                            <w:sz w:val="20"/>
                            <w:szCs w:val="20"/>
                          </w:rPr>
                          <w:t>4.19</w:t>
                        </w:r>
                      </w:p>
                    </w:tc>
                  </w:tr>
                  <w:tr w:rsidR="00D13280">
                    <w:tc>
                      <w:tcPr>
                        <w:tcW w:w="2963" w:type="dxa"/>
                        <w:tcBorders>
                          <w:top w:val="single" w:sz="4" w:space="0" w:color="000000"/>
                          <w:left w:val="single" w:sz="4" w:space="0" w:color="000000"/>
                          <w:bottom w:val="single" w:sz="4" w:space="0" w:color="000000"/>
                        </w:tcBorders>
                      </w:tcPr>
                      <w:p w:rsidR="00D13280" w:rsidRPr="00476163" w:rsidRDefault="00D13280" w:rsidP="00116797">
                        <w:pPr>
                          <w:snapToGrid w:val="0"/>
                          <w:spacing w:line="360" w:lineRule="auto"/>
                          <w:rPr>
                            <w:rFonts w:ascii="Arial" w:hAnsi="Arial" w:cs="Arial"/>
                            <w:sz w:val="20"/>
                            <w:szCs w:val="20"/>
                          </w:rPr>
                        </w:pPr>
                        <w:r w:rsidRPr="00476163">
                          <w:rPr>
                            <w:rFonts w:ascii="Arial" w:hAnsi="Arial" w:cs="Arial"/>
                            <w:sz w:val="20"/>
                            <w:szCs w:val="20"/>
                          </w:rPr>
                          <w:t>MANO DE OBRA + GASTOS</w:t>
                        </w:r>
                      </w:p>
                    </w:tc>
                    <w:tc>
                      <w:tcPr>
                        <w:tcW w:w="1134"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spacing w:line="360" w:lineRule="auto"/>
                          <w:jc w:val="right"/>
                          <w:rPr>
                            <w:rFonts w:ascii="Arial" w:hAnsi="Arial" w:cs="Arial"/>
                            <w:sz w:val="20"/>
                            <w:szCs w:val="20"/>
                          </w:rPr>
                        </w:pPr>
                        <w:r>
                          <w:rPr>
                            <w:rFonts w:ascii="Arial" w:hAnsi="Arial" w:cs="Arial"/>
                            <w:sz w:val="20"/>
                            <w:szCs w:val="20"/>
                          </w:rPr>
                          <w:t>2.50</w:t>
                        </w:r>
                      </w:p>
                    </w:tc>
                  </w:tr>
                  <w:tr w:rsidR="00D13280">
                    <w:tc>
                      <w:tcPr>
                        <w:tcW w:w="2963" w:type="dxa"/>
                        <w:tcBorders>
                          <w:top w:val="single" w:sz="4" w:space="0" w:color="000000"/>
                          <w:left w:val="single" w:sz="4" w:space="0" w:color="000000"/>
                          <w:bottom w:val="single" w:sz="4" w:space="0" w:color="000000"/>
                        </w:tcBorders>
                      </w:tcPr>
                      <w:p w:rsidR="00D13280" w:rsidRPr="00476163" w:rsidRDefault="00D13280" w:rsidP="00116797">
                        <w:pPr>
                          <w:snapToGrid w:val="0"/>
                          <w:spacing w:line="360" w:lineRule="auto"/>
                          <w:rPr>
                            <w:rFonts w:ascii="Arial" w:hAnsi="Arial" w:cs="Arial"/>
                            <w:sz w:val="20"/>
                            <w:szCs w:val="20"/>
                          </w:rPr>
                        </w:pPr>
                        <w:r w:rsidRPr="00476163">
                          <w:rPr>
                            <w:rFonts w:ascii="Arial" w:hAnsi="Arial" w:cs="Arial"/>
                            <w:sz w:val="20"/>
                            <w:szCs w:val="20"/>
                          </w:rPr>
                          <w:t>SUBTOTAL</w:t>
                        </w:r>
                      </w:p>
                    </w:tc>
                    <w:tc>
                      <w:tcPr>
                        <w:tcW w:w="1134"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spacing w:line="360" w:lineRule="auto"/>
                          <w:jc w:val="right"/>
                          <w:rPr>
                            <w:rFonts w:ascii="Arial" w:hAnsi="Arial" w:cs="Arial"/>
                            <w:sz w:val="20"/>
                            <w:szCs w:val="20"/>
                          </w:rPr>
                        </w:pPr>
                        <w:r>
                          <w:rPr>
                            <w:rFonts w:ascii="Arial" w:hAnsi="Arial" w:cs="Arial"/>
                            <w:sz w:val="20"/>
                            <w:szCs w:val="20"/>
                          </w:rPr>
                          <w:t>6.69</w:t>
                        </w:r>
                      </w:p>
                    </w:tc>
                  </w:tr>
                  <w:tr w:rsidR="00D13280">
                    <w:tc>
                      <w:tcPr>
                        <w:tcW w:w="2963" w:type="dxa"/>
                        <w:tcBorders>
                          <w:top w:val="single" w:sz="4" w:space="0" w:color="000000"/>
                          <w:left w:val="single" w:sz="4" w:space="0" w:color="000000"/>
                          <w:bottom w:val="single" w:sz="4" w:space="0" w:color="000000"/>
                        </w:tcBorders>
                      </w:tcPr>
                      <w:p w:rsidR="00D13280" w:rsidRPr="00476163" w:rsidRDefault="00D13280" w:rsidP="00116797">
                        <w:pPr>
                          <w:snapToGrid w:val="0"/>
                          <w:spacing w:line="360" w:lineRule="auto"/>
                          <w:rPr>
                            <w:rFonts w:ascii="Arial" w:hAnsi="Arial" w:cs="Arial"/>
                            <w:sz w:val="20"/>
                            <w:szCs w:val="20"/>
                          </w:rPr>
                        </w:pPr>
                        <w:r w:rsidRPr="00476163">
                          <w:rPr>
                            <w:rFonts w:ascii="Arial" w:hAnsi="Arial" w:cs="Arial"/>
                            <w:sz w:val="20"/>
                            <w:szCs w:val="20"/>
                          </w:rPr>
                          <w:t>UTILIDAD 35%</w:t>
                        </w:r>
                      </w:p>
                    </w:tc>
                    <w:tc>
                      <w:tcPr>
                        <w:tcW w:w="1134"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spacing w:line="360" w:lineRule="auto"/>
                          <w:jc w:val="right"/>
                          <w:rPr>
                            <w:rFonts w:ascii="Arial" w:hAnsi="Arial" w:cs="Arial"/>
                            <w:sz w:val="20"/>
                            <w:szCs w:val="20"/>
                          </w:rPr>
                        </w:pPr>
                        <w:r>
                          <w:rPr>
                            <w:rFonts w:ascii="Arial" w:hAnsi="Arial" w:cs="Arial"/>
                            <w:sz w:val="20"/>
                            <w:szCs w:val="20"/>
                          </w:rPr>
                          <w:t>2.34</w:t>
                        </w:r>
                      </w:p>
                    </w:tc>
                  </w:tr>
                  <w:tr w:rsidR="00D13280">
                    <w:tc>
                      <w:tcPr>
                        <w:tcW w:w="2963" w:type="dxa"/>
                        <w:tcBorders>
                          <w:top w:val="single" w:sz="4" w:space="0" w:color="000000"/>
                          <w:left w:val="single" w:sz="4" w:space="0" w:color="000000"/>
                          <w:bottom w:val="single" w:sz="4" w:space="0" w:color="000000"/>
                        </w:tcBorders>
                      </w:tcPr>
                      <w:p w:rsidR="00D13280" w:rsidRPr="00476163" w:rsidRDefault="00D13280" w:rsidP="00116797">
                        <w:pPr>
                          <w:snapToGrid w:val="0"/>
                          <w:spacing w:line="360" w:lineRule="auto"/>
                          <w:rPr>
                            <w:rFonts w:ascii="Arial" w:hAnsi="Arial" w:cs="Arial"/>
                            <w:sz w:val="20"/>
                            <w:szCs w:val="20"/>
                          </w:rPr>
                        </w:pPr>
                        <w:r w:rsidRPr="00476163">
                          <w:rPr>
                            <w:rFonts w:ascii="Arial" w:hAnsi="Arial" w:cs="Arial"/>
                            <w:sz w:val="20"/>
                            <w:szCs w:val="20"/>
                          </w:rPr>
                          <w:t>TOTAL</w:t>
                        </w:r>
                      </w:p>
                    </w:tc>
                    <w:tc>
                      <w:tcPr>
                        <w:tcW w:w="1134" w:type="dxa"/>
                        <w:tcBorders>
                          <w:top w:val="single" w:sz="4" w:space="0" w:color="000000"/>
                          <w:left w:val="single" w:sz="4" w:space="0" w:color="000000"/>
                          <w:bottom w:val="single" w:sz="4" w:space="0" w:color="000000"/>
                          <w:right w:val="single" w:sz="4" w:space="0" w:color="000000"/>
                        </w:tcBorders>
                      </w:tcPr>
                      <w:p w:rsidR="00D13280" w:rsidRPr="00476163" w:rsidRDefault="00D13280" w:rsidP="00116797">
                        <w:pPr>
                          <w:snapToGrid w:val="0"/>
                          <w:spacing w:line="360" w:lineRule="auto"/>
                          <w:jc w:val="right"/>
                          <w:rPr>
                            <w:rFonts w:ascii="Arial" w:hAnsi="Arial" w:cs="Arial"/>
                            <w:b/>
                            <w:bCs/>
                            <w:sz w:val="20"/>
                            <w:szCs w:val="20"/>
                          </w:rPr>
                        </w:pPr>
                        <w:r w:rsidRPr="00476163">
                          <w:rPr>
                            <w:rFonts w:ascii="Arial" w:hAnsi="Arial" w:cs="Arial"/>
                            <w:b/>
                            <w:bCs/>
                            <w:sz w:val="20"/>
                            <w:szCs w:val="20"/>
                          </w:rPr>
                          <w:t xml:space="preserve">$  </w:t>
                        </w:r>
                        <w:r>
                          <w:rPr>
                            <w:rFonts w:ascii="Arial" w:hAnsi="Arial" w:cs="Arial"/>
                            <w:b/>
                            <w:bCs/>
                            <w:sz w:val="20"/>
                            <w:szCs w:val="20"/>
                          </w:rPr>
                          <w:t>9.03</w:t>
                        </w:r>
                      </w:p>
                    </w:tc>
                  </w:tr>
                </w:tbl>
                <w:p w:rsidR="00D13280" w:rsidRDefault="00D13280" w:rsidP="0001700C">
                  <w:pPr>
                    <w:jc w:val="center"/>
                  </w:pPr>
                </w:p>
              </w:txbxContent>
            </v:textbox>
          </v:shape>
        </w:pic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GABARDINA TIENE LAS MISMAS CARACTERÍSTICAS DE ESTRUCTURA QUE EL ÍNDIGO, EL TEJIDO SARGA, QUE </w:t>
      </w:r>
      <w:smartTag w:uri="urn:schemas-microsoft-com:office:smarttags" w:element="PersonName">
        <w:smartTagPr>
          <w:attr w:name="ProductID" w:val="LA HACE MUY"/>
        </w:smartTagPr>
        <w:r w:rsidRPr="00731004">
          <w:rPr>
            <w:rFonts w:ascii="Calibri" w:hAnsi="Calibri" w:cs="Times New Roman"/>
            <w:sz w:val="22"/>
            <w:szCs w:val="22"/>
          </w:rPr>
          <w:t>LA HACE MUY</w:t>
        </w:r>
      </w:smartTag>
      <w:r w:rsidRPr="00731004">
        <w:rPr>
          <w:rFonts w:ascii="Calibri" w:hAnsi="Calibri" w:cs="Times New Roman"/>
          <w:sz w:val="22"/>
          <w:szCs w:val="22"/>
        </w:rPr>
        <w:t xml:space="preserve"> RESISTENTE SU COMPOSICIÓN, CON UN ALTO PORCENTAJE DE POLIÉSTER HACER QUE EL SECADO DE </w:t>
      </w:r>
      <w:smartTag w:uri="urn:schemas-microsoft-com:office:smarttags" w:element="PersonName">
        <w:smartTagPr>
          <w:attr w:name="ProductID" w:val="LA PRENDA SEA"/>
        </w:smartTagPr>
        <w:r w:rsidRPr="00731004">
          <w:rPr>
            <w:rFonts w:ascii="Calibri" w:hAnsi="Calibri" w:cs="Times New Roman"/>
            <w:sz w:val="22"/>
            <w:szCs w:val="22"/>
          </w:rPr>
          <w:t>LA PRENDA SEA</w:t>
        </w:r>
      </w:smartTag>
      <w:r w:rsidRPr="00731004">
        <w:rPr>
          <w:rFonts w:ascii="Calibri" w:hAnsi="Calibri" w:cs="Times New Roman"/>
          <w:sz w:val="22"/>
          <w:szCs w:val="22"/>
        </w:rPr>
        <w:t xml:space="preserve"> MÁS RÁPIDO Y NECESITE MENOS PLANCHADO.</w: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108" w:type="dxa"/>
        <w:tblLayout w:type="fixed"/>
        <w:tblLook w:val="0000"/>
      </w:tblPr>
      <w:tblGrid>
        <w:gridCol w:w="2438"/>
        <w:gridCol w:w="680"/>
        <w:gridCol w:w="680"/>
        <w:gridCol w:w="680"/>
        <w:gridCol w:w="680"/>
        <w:gridCol w:w="680"/>
        <w:gridCol w:w="680"/>
        <w:gridCol w:w="680"/>
        <w:gridCol w:w="680"/>
      </w:tblGrid>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Cintura</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30</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r>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Cadera</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r>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total</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63</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73</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88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93</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100</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102</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105</w:t>
            </w:r>
          </w:p>
        </w:tc>
      </w:tr>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Entrepierna</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69</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75</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76</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78</w:t>
            </w:r>
          </w:p>
        </w:tc>
      </w:tr>
      <w:tr w:rsidR="0001700C" w:rsidRPr="00731004" w:rsidTr="00116797">
        <w:trPr>
          <w:jc w:val="center"/>
        </w:trPr>
        <w:tc>
          <w:tcPr>
            <w:tcW w:w="243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Basta</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16</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17</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18</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19</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19</w:t>
            </w:r>
          </w:p>
        </w:tc>
        <w:tc>
          <w:tcPr>
            <w:tcW w:w="680"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20</w:t>
            </w:r>
          </w:p>
        </w:tc>
        <w:tc>
          <w:tcPr>
            <w:tcW w:w="680"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20</w:t>
            </w:r>
          </w:p>
        </w:tc>
      </w:tr>
    </w:tbl>
    <w:p w:rsidR="0001700C" w:rsidRPr="00731004" w:rsidRDefault="0001700C" w:rsidP="0001700C">
      <w:pPr>
        <w:jc w:val="center"/>
        <w:rPr>
          <w:rFonts w:ascii="Calibri" w:hAnsi="Calibri" w:cs="Times New Roman"/>
          <w:b/>
          <w:sz w:val="22"/>
          <w:szCs w:val="22"/>
        </w:rPr>
      </w:pPr>
      <w:r w:rsidRPr="00731004">
        <w:rPr>
          <w:rFonts w:ascii="Calibri" w:hAnsi="Calibri" w:cs="Times New Roman"/>
          <w:sz w:val="22"/>
          <w:szCs w:val="22"/>
        </w:rPr>
        <w:br w:type="page"/>
      </w:r>
      <w:r w:rsidRPr="00731004">
        <w:rPr>
          <w:rFonts w:ascii="Calibri" w:hAnsi="Calibri" w:cs="Times New Roman"/>
          <w:b/>
          <w:sz w:val="22"/>
          <w:szCs w:val="22"/>
        </w:rPr>
        <w:lastRenderedPageBreak/>
        <w:t>FICHA TÉCNICA Nº. 4.3. FALDA PANTALÓN AZUL MARINO</w:t>
      </w:r>
    </w:p>
    <w:p w:rsidR="0001700C" w:rsidRPr="00731004" w:rsidRDefault="00E21B53" w:rsidP="0001700C">
      <w:pPr>
        <w:jc w:val="center"/>
        <w:rPr>
          <w:rFonts w:ascii="Calibri" w:hAnsi="Calibri" w:cs="Times New Roman"/>
          <w:b/>
          <w:sz w:val="22"/>
          <w:szCs w:val="22"/>
        </w:rPr>
      </w:pPr>
      <w:r w:rsidRPr="00E21B53">
        <w:rPr>
          <w:rFonts w:ascii="Calibri" w:hAnsi="Calibri" w:cs="Times New Roman"/>
          <w:noProof/>
          <w:sz w:val="22"/>
          <w:szCs w:val="22"/>
          <w:lang w:val="es-MX" w:eastAsia="es-MX"/>
        </w:rPr>
        <w:pict>
          <v:shape id="Cuadro de texto 31" o:spid="_x0000_s1039" type="#_x0000_t202" style="position:absolute;left:0;text-align:left;margin-left:227.45pt;margin-top:10.85pt;width:242.75pt;height:484.5pt;z-index:251674624;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" strokeweight=".5pt">
            <v:textbox inset="7.45pt,3.85pt,7.45pt,3.85pt">
              <w:txbxContent>
                <w:p w:rsidR="00D13280" w:rsidRDefault="00D13280" w:rsidP="0001700C">
                  <w:pPr>
                    <w:spacing w:line="360" w:lineRule="auto"/>
                    <w:rPr>
                      <w:rFonts w:ascii="Arial" w:hAnsi="Arial" w:cs="Arial"/>
                      <w:b/>
                      <w:sz w:val="20"/>
                      <w:szCs w:val="20"/>
                    </w:rPr>
                  </w:pPr>
                  <w:r>
                    <w:rPr>
                      <w:rFonts w:ascii="Arial" w:hAnsi="Arial" w:cs="Arial"/>
                      <w:b/>
                      <w:sz w:val="20"/>
                      <w:szCs w:val="20"/>
                    </w:rPr>
                    <w:t>DESCRIPCIÓN:</w:t>
                  </w:r>
                </w:p>
                <w:p w:rsidR="00D13280" w:rsidRDefault="00D13280" w:rsidP="0001700C">
                  <w:pPr>
                    <w:spacing w:line="360" w:lineRule="auto"/>
                    <w:rPr>
                      <w:rFonts w:ascii="Arial" w:hAnsi="Arial" w:cs="Arial"/>
                      <w:sz w:val="20"/>
                      <w:szCs w:val="20"/>
                    </w:rPr>
                  </w:pPr>
                  <w:r>
                    <w:rPr>
                      <w:rFonts w:ascii="Arial" w:hAnsi="Arial" w:cs="Arial"/>
                      <w:sz w:val="20"/>
                      <w:szCs w:val="20"/>
                    </w:rPr>
                    <w:t xml:space="preserve">BOLSILLOS EN </w:t>
                  </w:r>
                  <w:smartTag w:uri="urn:schemas-microsoft-com:office:smarttags" w:element="PersonName">
                    <w:smartTagPr>
                      <w:attr w:name="ProductID" w:val="LA COSTURA LATERAL"/>
                    </w:smartTagPr>
                    <w:r>
                      <w:rPr>
                        <w:rFonts w:ascii="Arial" w:hAnsi="Arial" w:cs="Arial"/>
                        <w:sz w:val="20"/>
                        <w:szCs w:val="20"/>
                      </w:rPr>
                      <w:t>LA COSTURA LATERAL</w:t>
                    </w:r>
                  </w:smartTag>
                  <w:r>
                    <w:rPr>
                      <w:rFonts w:ascii="Arial" w:hAnsi="Arial" w:cs="Arial"/>
                      <w:sz w:val="20"/>
                      <w:szCs w:val="20"/>
                    </w:rPr>
                    <w:t xml:space="preserve">, FORRADO CON LIENZO RESORTE EN </w:t>
                  </w:r>
                  <w:smartTag w:uri="urn:schemas-microsoft-com:office:smarttags" w:element="PersonName">
                    <w:smartTagPr>
                      <w:attr w:name="ProductID" w:val="LA PRETINA ESPALDA"/>
                    </w:smartTagPr>
                    <w:r>
                      <w:rPr>
                        <w:rFonts w:ascii="Arial" w:hAnsi="Arial" w:cs="Arial"/>
                        <w:sz w:val="20"/>
                        <w:szCs w:val="20"/>
                      </w:rPr>
                      <w:t>LA PRETINA ESPALDA</w:t>
                    </w:r>
                  </w:smartTag>
                </w:p>
                <w:p w:rsidR="00D13280" w:rsidRDefault="00D13280" w:rsidP="0001700C">
                  <w:pPr>
                    <w:spacing w:line="360" w:lineRule="auto"/>
                    <w:rPr>
                      <w:rFonts w:ascii="Arial" w:hAnsi="Arial" w:cs="Arial"/>
                      <w:sz w:val="20"/>
                      <w:szCs w:val="20"/>
                    </w:rPr>
                  </w:pPr>
                  <w:r>
                    <w:rPr>
                      <w:rFonts w:ascii="Arial" w:hAnsi="Arial" w:cs="Arial"/>
                      <w:sz w:val="20"/>
                      <w:szCs w:val="20"/>
                    </w:rPr>
                    <w:t>PIEZA DELANTERA IMITANDO FALTA</w:t>
                  </w:r>
                </w:p>
                <w:p w:rsidR="00D13280" w:rsidRDefault="00D13280" w:rsidP="0001700C">
                  <w:pPr>
                    <w:spacing w:line="360" w:lineRule="auto"/>
                    <w:rPr>
                      <w:rFonts w:ascii="Arial" w:hAnsi="Arial" w:cs="Arial"/>
                      <w:sz w:val="20"/>
                      <w:szCs w:val="20"/>
                    </w:rPr>
                  </w:pPr>
                  <w:r>
                    <w:rPr>
                      <w:rFonts w:ascii="Arial" w:hAnsi="Arial" w:cs="Arial"/>
                      <w:sz w:val="20"/>
                      <w:szCs w:val="20"/>
                    </w:rPr>
                    <w:t>PRETINA DE 3.5 CON BOTÓN DE POLIÉSTER</w:t>
                  </w:r>
                </w:p>
                <w:p w:rsidR="00D13280" w:rsidRDefault="00D13280" w:rsidP="0001700C">
                  <w:pPr>
                    <w:spacing w:line="360" w:lineRule="auto"/>
                    <w:rPr>
                      <w:rFonts w:ascii="Arial" w:hAnsi="Arial" w:cs="Arial"/>
                      <w:sz w:val="20"/>
                      <w:szCs w:val="20"/>
                    </w:rPr>
                  </w:pPr>
                  <w:r>
                    <w:rPr>
                      <w:rFonts w:ascii="Arial" w:hAnsi="Arial" w:cs="Arial"/>
                      <w:sz w:val="20"/>
                      <w:szCs w:val="20"/>
                    </w:rPr>
                    <w:t>CIERRE METÁLICO, BOTÓN PLÁSTICO</w:t>
                  </w:r>
                </w:p>
                <w:p w:rsidR="00D13280" w:rsidRDefault="00D13280" w:rsidP="0001700C">
                  <w:pPr>
                    <w:spacing w:line="360" w:lineRule="auto"/>
                    <w:rPr>
                      <w:rFonts w:ascii="Arial" w:hAnsi="Arial" w:cs="Arial"/>
                      <w:sz w:val="20"/>
                      <w:szCs w:val="20"/>
                    </w:rPr>
                  </w:pPr>
                  <w:r>
                    <w:rPr>
                      <w:rFonts w:ascii="Arial" w:hAnsi="Arial" w:cs="Arial"/>
                      <w:sz w:val="20"/>
                      <w:szCs w:val="20"/>
                    </w:rPr>
                    <w:t>HILOS 120</w:t>
                  </w:r>
                </w:p>
                <w:p w:rsidR="00D13280" w:rsidRDefault="00D13280" w:rsidP="0001700C">
                  <w:pPr>
                    <w:spacing w:line="360" w:lineRule="auto"/>
                    <w:rPr>
                      <w:rFonts w:ascii="Arial" w:hAnsi="Arial" w:cs="Arial"/>
                      <w:sz w:val="20"/>
                      <w:szCs w:val="20"/>
                    </w:rPr>
                  </w:pPr>
                  <w:r>
                    <w:rPr>
                      <w:rFonts w:ascii="Arial" w:hAnsi="Arial" w:cs="Arial"/>
                      <w:sz w:val="20"/>
                      <w:szCs w:val="20"/>
                    </w:rPr>
                    <w:t>COLOCAR TALLA</w:t>
                  </w:r>
                </w:p>
                <w:p w:rsidR="00D13280" w:rsidRDefault="00D13280" w:rsidP="0001700C">
                  <w:pPr>
                    <w:spacing w:line="360" w:lineRule="auto"/>
                    <w:rPr>
                      <w:rFonts w:ascii="Arial" w:hAnsi="Arial" w:cs="Arial"/>
                      <w:sz w:val="20"/>
                      <w:szCs w:val="20"/>
                    </w:rPr>
                  </w:pPr>
                  <w:r>
                    <w:rPr>
                      <w:rFonts w:ascii="Arial" w:hAnsi="Arial" w:cs="Arial"/>
                      <w:sz w:val="20"/>
                      <w:szCs w:val="20"/>
                    </w:rPr>
                    <w:t>Tela que se utiliza para confección de la falta pantalón</w:t>
                  </w:r>
                </w:p>
                <w:tbl>
                  <w:tblPr>
                    <w:tblW w:w="0" w:type="auto"/>
                    <w:jc w:val="center"/>
                    <w:tblInd w:w="-20" w:type="dxa"/>
                    <w:tblLayout w:type="fixed"/>
                    <w:tblLook w:val="0000"/>
                  </w:tblPr>
                  <w:tblGrid>
                    <w:gridCol w:w="1484"/>
                    <w:gridCol w:w="2804"/>
                  </w:tblGrid>
                  <w:tr w:rsidR="00D13280">
                    <w:trPr>
                      <w:jc w:val="center"/>
                    </w:trPr>
                    <w:tc>
                      <w:tcPr>
                        <w:tcW w:w="4288"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GABARDINA</w:t>
                        </w:r>
                      </w:p>
                    </w:tc>
                  </w:tr>
                  <w:tr w:rsidR="00D13280">
                    <w:trPr>
                      <w:jc w:val="center"/>
                    </w:trPr>
                    <w:tc>
                      <w:tcPr>
                        <w:tcW w:w="4288"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b/>
                            <w:sz w:val="20"/>
                            <w:szCs w:val="20"/>
                          </w:rPr>
                        </w:pPr>
                        <w:r>
                          <w:rPr>
                            <w:rFonts w:ascii="Arial" w:hAnsi="Arial" w:cs="Arial"/>
                            <w:b/>
                            <w:sz w:val="20"/>
                            <w:szCs w:val="20"/>
                          </w:rPr>
                          <w:t>ESPECIFICACIONES TÉCNICAS DE LA TELA</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Composición:</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65% poliéster / 35% algodón (+ / - 5%)</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Tejido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Sarga 3/1 y 2/1</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Peso: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230 gr. /m2 (+ / - 5 gr. al m2)</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Ancho: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smartTag w:uri="urn:schemas-microsoft-com:office:smarttags" w:element="metricconverter">
                          <w:smartTagPr>
                            <w:attr w:name="ProductID" w:val="1,50 metros"/>
                          </w:smartTagPr>
                          <w:r>
                            <w:rPr>
                              <w:rFonts w:ascii="Arial" w:hAnsi="Arial" w:cs="Arial"/>
                              <w:sz w:val="20"/>
                              <w:szCs w:val="20"/>
                            </w:rPr>
                            <w:t>1,50 metros</w:t>
                          </w:r>
                        </w:smartTag>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Color:</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xml:space="preserve">Azul marino </w:t>
                        </w:r>
                        <w:r w:rsidRPr="00164006">
                          <w:rPr>
                            <w:rFonts w:ascii="Arial" w:hAnsi="Arial" w:cs="Arial"/>
                            <w:sz w:val="20"/>
                            <w:szCs w:val="20"/>
                            <w:lang w:val="es-ES_tradnl"/>
                          </w:rPr>
                          <w:t xml:space="preserve">(PANTONE </w:t>
                        </w:r>
                        <w:r w:rsidRPr="00164006">
                          <w:rPr>
                            <w:rFonts w:ascii="Arial" w:hAnsi="Arial" w:cs="Arial"/>
                            <w:sz w:val="20"/>
                            <w:szCs w:val="20"/>
                          </w:rPr>
                          <w:t>Black Iris Nº 19-3921 TPX</w:t>
                        </w:r>
                        <w:r w:rsidRPr="00FF1C27">
                          <w:rPr>
                            <w:rFonts w:ascii="Arial" w:hAnsi="Arial" w:cs="Arial"/>
                            <w:sz w:val="20"/>
                            <w:szCs w:val="20"/>
                            <w:lang w:val="es-ES_tradnl"/>
                          </w:rPr>
                          <w:t>)</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Encogimiento: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 / - 3% ( + / - 5% )</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Solidez al lavado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4</w:t>
                        </w:r>
                      </w:p>
                    </w:tc>
                  </w:tr>
                  <w:tr w:rsidR="00D13280">
                    <w:trPr>
                      <w:jc w:val="center"/>
                    </w:trPr>
                    <w:tc>
                      <w:tcPr>
                        <w:tcW w:w="1484"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Instrucciones de lavado y secado</w:t>
                        </w:r>
                      </w:p>
                    </w:tc>
                    <w:tc>
                      <w:tcPr>
                        <w:tcW w:w="2804" w:type="dxa"/>
                        <w:tcBorders>
                          <w:top w:val="single" w:sz="4" w:space="0" w:color="000000"/>
                          <w:left w:val="single" w:sz="4" w:space="0" w:color="000000"/>
                          <w:bottom w:val="single" w:sz="4" w:space="0" w:color="000000"/>
                          <w:right w:val="single" w:sz="4" w:space="0" w:color="000000"/>
                        </w:tcBorders>
                      </w:tcPr>
                      <w:p w:rsidR="00D13280" w:rsidRDefault="00D13280" w:rsidP="0001700C">
                        <w:pPr>
                          <w:widowControl/>
                          <w:numPr>
                            <w:ilvl w:val="0"/>
                            <w:numId w:val="12"/>
                          </w:numPr>
                          <w:tabs>
                            <w:tab w:val="left" w:pos="360"/>
                          </w:tabs>
                          <w:suppressAutoHyphens w:val="0"/>
                          <w:snapToGrid w:val="0"/>
                          <w:spacing w:line="360" w:lineRule="auto"/>
                          <w:ind w:left="360"/>
                          <w:rPr>
                            <w:rFonts w:ascii="Arial" w:hAnsi="Arial" w:cs="Arial"/>
                            <w:sz w:val="20"/>
                            <w:szCs w:val="20"/>
                          </w:rPr>
                        </w:pPr>
                        <w:r>
                          <w:rPr>
                            <w:rFonts w:ascii="Arial" w:hAnsi="Arial" w:cs="Arial"/>
                            <w:sz w:val="20"/>
                            <w:szCs w:val="20"/>
                          </w:rPr>
                          <w:t>No cloro</w:t>
                        </w:r>
                      </w:p>
                      <w:p w:rsidR="00D13280" w:rsidRDefault="00D13280" w:rsidP="0001700C">
                        <w:pPr>
                          <w:widowControl/>
                          <w:numPr>
                            <w:ilvl w:val="0"/>
                            <w:numId w:val="12"/>
                          </w:numPr>
                          <w:tabs>
                            <w:tab w:val="left" w:pos="360"/>
                          </w:tabs>
                          <w:suppressAutoHyphens w:val="0"/>
                          <w:spacing w:line="360" w:lineRule="auto"/>
                          <w:ind w:left="360"/>
                          <w:rPr>
                            <w:rFonts w:ascii="Arial" w:hAnsi="Arial" w:cs="Arial"/>
                            <w:sz w:val="20"/>
                            <w:szCs w:val="20"/>
                          </w:rPr>
                        </w:pPr>
                        <w:r>
                          <w:rPr>
                            <w:rFonts w:ascii="Arial" w:hAnsi="Arial" w:cs="Arial"/>
                            <w:sz w:val="20"/>
                            <w:szCs w:val="20"/>
                          </w:rPr>
                          <w:t>Agua fría (</w:t>
                        </w:r>
                        <w:smartTag w:uri="urn:schemas-microsoft-com:office:smarttags" w:element="metricconverter">
                          <w:smartTagPr>
                            <w:attr w:name="ProductID" w:val="30ºC"/>
                          </w:smartTagPr>
                          <w:r>
                            <w:rPr>
                              <w:rFonts w:ascii="Arial" w:hAnsi="Arial" w:cs="Arial"/>
                              <w:sz w:val="20"/>
                              <w:szCs w:val="20"/>
                            </w:rPr>
                            <w:t>30ºC</w:t>
                          </w:r>
                        </w:smartTag>
                        <w:r>
                          <w:rPr>
                            <w:rFonts w:ascii="Arial" w:hAnsi="Arial" w:cs="Arial"/>
                            <w:sz w:val="20"/>
                            <w:szCs w:val="20"/>
                          </w:rPr>
                          <w:t>)</w:t>
                        </w:r>
                      </w:p>
                      <w:p w:rsidR="00D13280" w:rsidRDefault="00D13280" w:rsidP="0001700C">
                        <w:pPr>
                          <w:widowControl/>
                          <w:numPr>
                            <w:ilvl w:val="0"/>
                            <w:numId w:val="12"/>
                          </w:numPr>
                          <w:tabs>
                            <w:tab w:val="left" w:pos="360"/>
                          </w:tabs>
                          <w:suppressAutoHyphens w:val="0"/>
                          <w:spacing w:line="360" w:lineRule="auto"/>
                          <w:ind w:left="360"/>
                          <w:rPr>
                            <w:rFonts w:ascii="Arial" w:hAnsi="Arial" w:cs="Arial"/>
                            <w:sz w:val="20"/>
                            <w:szCs w:val="20"/>
                          </w:rPr>
                        </w:pPr>
                        <w:r>
                          <w:rPr>
                            <w:rFonts w:ascii="Arial" w:hAnsi="Arial" w:cs="Arial"/>
                            <w:sz w:val="20"/>
                            <w:szCs w:val="20"/>
                          </w:rPr>
                          <w:t>Secado en la sombra</w:t>
                        </w:r>
                      </w:p>
                    </w:tc>
                  </w:tr>
                </w:tbl>
                <w:p w:rsidR="00D13280" w:rsidRDefault="00D13280" w:rsidP="0001700C"/>
                <w:p w:rsidR="00D13280" w:rsidRDefault="00D13280" w:rsidP="0001700C">
                  <w:pPr>
                    <w:rPr>
                      <w:rFonts w:ascii="Arial" w:hAnsi="Arial" w:cs="Arial"/>
                      <w:sz w:val="16"/>
                      <w:szCs w:val="16"/>
                    </w:rPr>
                  </w:pPr>
                </w:p>
              </w:txbxContent>
            </v:textbox>
          </v:shape>
        </w:pict>
      </w:r>
    </w:p>
    <w:p w:rsidR="0001700C" w:rsidRPr="00731004" w:rsidRDefault="0001700C" w:rsidP="0001700C">
      <w:pPr>
        <w:jc w:val="center"/>
        <w:rPr>
          <w:rFonts w:ascii="Calibri" w:hAnsi="Calibri" w:cs="Times New Roman"/>
          <w:b/>
          <w:sz w:val="22"/>
          <w:szCs w:val="22"/>
        </w:rPr>
      </w:pPr>
    </w:p>
    <w:p w:rsidR="0001700C" w:rsidRPr="00731004" w:rsidRDefault="0001700C" w:rsidP="0001700C">
      <w:pPr>
        <w:rPr>
          <w:rFonts w:ascii="Calibri" w:hAnsi="Calibri" w:cs="Times New Roman"/>
          <w:sz w:val="22"/>
          <w:szCs w:val="22"/>
          <w:lang w:val="es-MX"/>
        </w:rPr>
      </w:pPr>
    </w:p>
    <w:p w:rsidR="0001700C" w:rsidRPr="00731004" w:rsidRDefault="0001700C" w:rsidP="0001700C">
      <w:pPr>
        <w:rPr>
          <w:rFonts w:ascii="Calibri" w:hAnsi="Calibri" w:cs="Times New Roman"/>
          <w:sz w:val="22"/>
          <w:szCs w:val="22"/>
        </w:rPr>
      </w:pPr>
      <w:r w:rsidRPr="00731004">
        <w:rPr>
          <w:rFonts w:ascii="Calibri" w:hAnsi="Calibri" w:cs="Times New Roman"/>
          <w:noProof/>
          <w:sz w:val="22"/>
          <w:szCs w:val="22"/>
          <w:lang w:eastAsia="es-EC"/>
        </w:rPr>
        <w:drawing>
          <wp:inline distT="0" distB="0" distL="0" distR="0">
            <wp:extent cx="2714625" cy="208597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625" cy="2085975"/>
                    </a:xfrm>
                    <a:prstGeom prst="rect">
                      <a:avLst/>
                    </a:prstGeom>
                    <a:solidFill>
                      <a:srgbClr val="FFFFFF"/>
                    </a:solidFill>
                    <a:ln>
                      <a:noFill/>
                    </a:ln>
                  </pic:spPr>
                </pic:pic>
              </a:graphicData>
            </a:graphic>
          </wp:inline>
        </w:drawing>
      </w:r>
    </w:p>
    <w:p w:rsidR="0001700C" w:rsidRPr="00731004" w:rsidRDefault="0001700C" w:rsidP="0001700C">
      <w:pPr>
        <w:rPr>
          <w:rFonts w:ascii="Calibri" w:hAnsi="Calibri" w:cs="Times New Roman"/>
          <w:sz w:val="22"/>
          <w:szCs w:val="22"/>
        </w:rPr>
      </w:pPr>
    </w:p>
    <w:p w:rsidR="0001700C" w:rsidRPr="00731004" w:rsidRDefault="00E21B53" w:rsidP="0001700C">
      <w:pPr>
        <w:jc w:val="center"/>
        <w:rPr>
          <w:rFonts w:ascii="Calibri" w:hAnsi="Calibri" w:cs="Times New Roman"/>
          <w:sz w:val="22"/>
          <w:szCs w:val="22"/>
        </w:rPr>
      </w:pPr>
      <w:r w:rsidRPr="00E21B53">
        <w:rPr>
          <w:rFonts w:ascii="Calibri" w:hAnsi="Calibri" w:cs="Times New Roman"/>
          <w:noProof/>
          <w:sz w:val="22"/>
          <w:szCs w:val="22"/>
          <w:lang w:val="es-MX" w:eastAsia="es-MX"/>
        </w:rPr>
        <w:pict>
          <v:shape id="Cuadro de texto 30" o:spid="_x0000_s1040" type="#_x0000_t202" style="position:absolute;left:0;text-align:left;margin-left:-1.15pt;margin-top:8.35pt;width:213.5pt;height:156.35pt;z-index:251675648;visibility:visible;mso-wrap-distance-left:9.05pt;mso-wrap-distance-righ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" strokeweight=".5pt">
            <v:textbox inset="7.45pt,3.85pt,7.45pt,3.85pt">
              <w:txbxContent>
                <w:tbl>
                  <w:tblPr>
                    <w:tblW w:w="0" w:type="auto"/>
                    <w:tblInd w:w="-20" w:type="dxa"/>
                    <w:tblLayout w:type="fixed"/>
                    <w:tblLook w:val="0000"/>
                  </w:tblPr>
                  <w:tblGrid>
                    <w:gridCol w:w="3105"/>
                    <w:gridCol w:w="992"/>
                  </w:tblGrid>
                  <w:tr w:rsidR="00D13280">
                    <w:trPr>
                      <w:trHeight w:val="702"/>
                    </w:trPr>
                    <w:tc>
                      <w:tcPr>
                        <w:tcW w:w="4097" w:type="dxa"/>
                        <w:gridSpan w:val="2"/>
                        <w:tcBorders>
                          <w:top w:val="single" w:sz="4" w:space="0" w:color="000000"/>
                          <w:left w:val="single" w:sz="4" w:space="0" w:color="000000"/>
                          <w:bottom w:val="single" w:sz="4" w:space="0" w:color="000000"/>
                          <w:right w:val="single" w:sz="4" w:space="0" w:color="000000"/>
                        </w:tcBorders>
                      </w:tcPr>
                      <w:p w:rsidR="00D13280" w:rsidRDefault="00D13280" w:rsidP="00116797">
                        <w:pPr>
                          <w:snapToGrid w:val="0"/>
                          <w:spacing w:line="360" w:lineRule="auto"/>
                          <w:jc w:val="center"/>
                          <w:rPr>
                            <w:rFonts w:ascii="Arial" w:hAnsi="Arial" w:cs="Arial"/>
                            <w:b/>
                            <w:sz w:val="20"/>
                            <w:szCs w:val="20"/>
                          </w:rPr>
                        </w:pPr>
                        <w:r>
                          <w:rPr>
                            <w:rFonts w:ascii="Arial" w:hAnsi="Arial" w:cs="Arial"/>
                            <w:b/>
                            <w:sz w:val="20"/>
                            <w:szCs w:val="20"/>
                          </w:rPr>
                          <w:t xml:space="preserve">COSTO REFERENCIAL DE </w:t>
                        </w:r>
                        <w:smartTag w:uri="urn:schemas-microsoft-com:office:smarttags" w:element="PersonName">
                          <w:smartTagPr>
                            <w:attr w:name="ProductID" w:val="LA PRENDA SIN"/>
                          </w:smartTagPr>
                          <w:r>
                            <w:rPr>
                              <w:rFonts w:ascii="Arial" w:hAnsi="Arial" w:cs="Arial"/>
                              <w:b/>
                              <w:sz w:val="20"/>
                              <w:szCs w:val="20"/>
                            </w:rPr>
                            <w:t>LA PRENDA SIN</w:t>
                          </w:r>
                        </w:smartTag>
                        <w:r>
                          <w:rPr>
                            <w:rFonts w:ascii="Arial" w:hAnsi="Arial" w:cs="Arial"/>
                            <w:b/>
                            <w:sz w:val="20"/>
                            <w:szCs w:val="20"/>
                          </w:rPr>
                          <w:t xml:space="preserve"> IVA</w:t>
                        </w:r>
                      </w:p>
                    </w:tc>
                  </w:tr>
                  <w:tr w:rsidR="00D13280">
                    <w:trPr>
                      <w:trHeight w:val="414"/>
                    </w:trPr>
                    <w:tc>
                      <w:tcPr>
                        <w:tcW w:w="3105"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MATERIA PRIMA + INSUMOS</w:t>
                        </w:r>
                      </w:p>
                    </w:tc>
                    <w:tc>
                      <w:tcPr>
                        <w:tcW w:w="992" w:type="dxa"/>
                        <w:tcBorders>
                          <w:top w:val="single" w:sz="4" w:space="0" w:color="000000"/>
                          <w:left w:val="single" w:sz="4" w:space="0" w:color="000000"/>
                          <w:bottom w:val="single" w:sz="4" w:space="0" w:color="000000"/>
                          <w:right w:val="single" w:sz="4" w:space="0" w:color="000000"/>
                        </w:tcBorders>
                      </w:tcPr>
                      <w:p w:rsidR="00D13280" w:rsidRPr="00867ACB" w:rsidRDefault="00D13280" w:rsidP="00116797">
                        <w:pPr>
                          <w:snapToGrid w:val="0"/>
                          <w:spacing w:line="360" w:lineRule="auto"/>
                          <w:jc w:val="right"/>
                          <w:rPr>
                            <w:rFonts w:ascii="Arial" w:hAnsi="Arial" w:cs="Arial"/>
                            <w:sz w:val="20"/>
                            <w:szCs w:val="20"/>
                          </w:rPr>
                        </w:pPr>
                        <w:r>
                          <w:rPr>
                            <w:rFonts w:ascii="Arial" w:hAnsi="Arial" w:cs="Arial"/>
                            <w:sz w:val="20"/>
                            <w:szCs w:val="20"/>
                          </w:rPr>
                          <w:t>2.86</w:t>
                        </w:r>
                      </w:p>
                    </w:tc>
                  </w:tr>
                  <w:tr w:rsidR="00D13280">
                    <w:trPr>
                      <w:trHeight w:val="407"/>
                    </w:trPr>
                    <w:tc>
                      <w:tcPr>
                        <w:tcW w:w="3105"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MANO DE OBRA + GASTOS</w:t>
                        </w:r>
                      </w:p>
                    </w:tc>
                    <w:tc>
                      <w:tcPr>
                        <w:tcW w:w="992" w:type="dxa"/>
                        <w:tcBorders>
                          <w:top w:val="single" w:sz="4" w:space="0" w:color="000000"/>
                          <w:left w:val="single" w:sz="4" w:space="0" w:color="000000"/>
                          <w:bottom w:val="single" w:sz="4" w:space="0" w:color="000000"/>
                          <w:right w:val="single" w:sz="4" w:space="0" w:color="000000"/>
                        </w:tcBorders>
                      </w:tcPr>
                      <w:p w:rsidR="00D13280" w:rsidRPr="00867ACB" w:rsidRDefault="00D13280" w:rsidP="00116797">
                        <w:pPr>
                          <w:snapToGrid w:val="0"/>
                          <w:spacing w:line="360" w:lineRule="auto"/>
                          <w:jc w:val="right"/>
                          <w:rPr>
                            <w:rFonts w:ascii="Arial" w:hAnsi="Arial" w:cs="Arial"/>
                            <w:sz w:val="20"/>
                            <w:szCs w:val="20"/>
                          </w:rPr>
                        </w:pPr>
                        <w:r>
                          <w:rPr>
                            <w:rFonts w:ascii="Arial" w:hAnsi="Arial" w:cs="Arial"/>
                            <w:sz w:val="20"/>
                            <w:szCs w:val="20"/>
                          </w:rPr>
                          <w:t>2.00</w:t>
                        </w:r>
                      </w:p>
                    </w:tc>
                  </w:tr>
                  <w:tr w:rsidR="00D13280">
                    <w:trPr>
                      <w:trHeight w:val="427"/>
                    </w:trPr>
                    <w:tc>
                      <w:tcPr>
                        <w:tcW w:w="3105"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SUBTOTAL</w:t>
                        </w:r>
                      </w:p>
                    </w:tc>
                    <w:tc>
                      <w:tcPr>
                        <w:tcW w:w="992" w:type="dxa"/>
                        <w:tcBorders>
                          <w:top w:val="single" w:sz="4" w:space="0" w:color="000000"/>
                          <w:left w:val="single" w:sz="4" w:space="0" w:color="000000"/>
                          <w:bottom w:val="single" w:sz="4" w:space="0" w:color="000000"/>
                          <w:right w:val="single" w:sz="4" w:space="0" w:color="000000"/>
                        </w:tcBorders>
                      </w:tcPr>
                      <w:p w:rsidR="00D13280" w:rsidRPr="00A0545C" w:rsidRDefault="00D13280" w:rsidP="00116797">
                        <w:pPr>
                          <w:snapToGrid w:val="0"/>
                          <w:spacing w:line="360" w:lineRule="auto"/>
                          <w:jc w:val="right"/>
                          <w:rPr>
                            <w:rFonts w:ascii="Arial" w:hAnsi="Arial" w:cs="Arial"/>
                            <w:b/>
                            <w:sz w:val="20"/>
                            <w:szCs w:val="20"/>
                          </w:rPr>
                        </w:pPr>
                        <w:r w:rsidRPr="00A0545C">
                          <w:rPr>
                            <w:rFonts w:ascii="Arial" w:hAnsi="Arial" w:cs="Arial"/>
                            <w:b/>
                            <w:sz w:val="20"/>
                            <w:szCs w:val="20"/>
                          </w:rPr>
                          <w:t>4.86</w:t>
                        </w:r>
                      </w:p>
                    </w:tc>
                  </w:tr>
                  <w:tr w:rsidR="00D13280">
                    <w:trPr>
                      <w:trHeight w:val="526"/>
                    </w:trPr>
                    <w:tc>
                      <w:tcPr>
                        <w:tcW w:w="3105"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UTILIDAD 35%</w:t>
                        </w:r>
                      </w:p>
                    </w:tc>
                    <w:tc>
                      <w:tcPr>
                        <w:tcW w:w="992" w:type="dxa"/>
                        <w:tcBorders>
                          <w:top w:val="single" w:sz="4" w:space="0" w:color="000000"/>
                          <w:left w:val="single" w:sz="4" w:space="0" w:color="000000"/>
                          <w:bottom w:val="single" w:sz="4" w:space="0" w:color="000000"/>
                          <w:right w:val="single" w:sz="4" w:space="0" w:color="000000"/>
                        </w:tcBorders>
                      </w:tcPr>
                      <w:p w:rsidR="00D13280" w:rsidRPr="00867ACB" w:rsidRDefault="00D13280" w:rsidP="00116797">
                        <w:pPr>
                          <w:snapToGrid w:val="0"/>
                          <w:spacing w:line="360" w:lineRule="auto"/>
                          <w:jc w:val="right"/>
                          <w:rPr>
                            <w:rFonts w:ascii="Arial" w:hAnsi="Arial" w:cs="Arial"/>
                            <w:sz w:val="20"/>
                            <w:szCs w:val="20"/>
                          </w:rPr>
                        </w:pPr>
                        <w:r>
                          <w:rPr>
                            <w:rFonts w:ascii="Arial" w:hAnsi="Arial" w:cs="Arial"/>
                            <w:sz w:val="20"/>
                            <w:szCs w:val="20"/>
                          </w:rPr>
                          <w:t>1.70</w:t>
                        </w:r>
                      </w:p>
                    </w:tc>
                  </w:tr>
                  <w:tr w:rsidR="00D13280">
                    <w:trPr>
                      <w:trHeight w:val="301"/>
                    </w:trPr>
                    <w:tc>
                      <w:tcPr>
                        <w:tcW w:w="3105" w:type="dxa"/>
                        <w:tcBorders>
                          <w:top w:val="single" w:sz="4" w:space="0" w:color="000000"/>
                          <w:left w:val="single" w:sz="4" w:space="0" w:color="000000"/>
                          <w:bottom w:val="single" w:sz="4" w:space="0" w:color="000000"/>
                        </w:tcBorders>
                      </w:tcPr>
                      <w:p w:rsidR="00D13280" w:rsidRDefault="00D13280" w:rsidP="00116797">
                        <w:pPr>
                          <w:snapToGrid w:val="0"/>
                          <w:spacing w:line="360" w:lineRule="auto"/>
                          <w:rPr>
                            <w:rFonts w:ascii="Arial" w:hAnsi="Arial" w:cs="Arial"/>
                            <w:sz w:val="20"/>
                            <w:szCs w:val="20"/>
                          </w:rPr>
                        </w:pPr>
                        <w:r>
                          <w:rPr>
                            <w:rFonts w:ascii="Arial" w:hAnsi="Arial" w:cs="Arial"/>
                            <w:sz w:val="20"/>
                            <w:szCs w:val="20"/>
                          </w:rPr>
                          <w:t>TOTAL</w:t>
                        </w:r>
                      </w:p>
                    </w:tc>
                    <w:tc>
                      <w:tcPr>
                        <w:tcW w:w="992" w:type="dxa"/>
                        <w:tcBorders>
                          <w:top w:val="single" w:sz="4" w:space="0" w:color="000000"/>
                          <w:left w:val="single" w:sz="4" w:space="0" w:color="000000"/>
                          <w:bottom w:val="single" w:sz="4" w:space="0" w:color="000000"/>
                          <w:right w:val="single" w:sz="4" w:space="0" w:color="000000"/>
                        </w:tcBorders>
                      </w:tcPr>
                      <w:p w:rsidR="00D13280" w:rsidRPr="00867ACB" w:rsidRDefault="00D13280" w:rsidP="00116797">
                        <w:pPr>
                          <w:snapToGrid w:val="0"/>
                          <w:spacing w:line="360" w:lineRule="auto"/>
                          <w:jc w:val="right"/>
                          <w:rPr>
                            <w:rFonts w:ascii="Arial" w:hAnsi="Arial" w:cs="Arial"/>
                            <w:sz w:val="20"/>
                            <w:szCs w:val="20"/>
                          </w:rPr>
                        </w:pPr>
                        <w:r w:rsidRPr="00867ACB">
                          <w:rPr>
                            <w:rFonts w:ascii="Arial" w:hAnsi="Arial" w:cs="Arial"/>
                            <w:b/>
                            <w:sz w:val="20"/>
                            <w:szCs w:val="20"/>
                          </w:rPr>
                          <w:t xml:space="preserve">$ </w:t>
                        </w:r>
                        <w:r>
                          <w:rPr>
                            <w:rFonts w:ascii="Arial" w:hAnsi="Arial" w:cs="Arial"/>
                            <w:b/>
                            <w:sz w:val="20"/>
                            <w:szCs w:val="20"/>
                          </w:rPr>
                          <w:t>6,56</w:t>
                        </w:r>
                      </w:p>
                    </w:tc>
                  </w:tr>
                </w:tbl>
                <w:p w:rsidR="00D13280" w:rsidRDefault="00D13280" w:rsidP="0001700C">
                  <w:pPr>
                    <w:jc w:val="center"/>
                  </w:pPr>
                </w:p>
              </w:txbxContent>
            </v:textbox>
          </v:shape>
        </w:pict>
      </w: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r w:rsidRPr="00731004">
        <w:rPr>
          <w:rFonts w:ascii="Calibri" w:hAnsi="Calibri" w:cs="Times New Roman"/>
          <w:sz w:val="22"/>
          <w:szCs w:val="22"/>
        </w:rPr>
        <w:tab/>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b/>
          <w:sz w:val="22"/>
          <w:szCs w:val="22"/>
        </w:rPr>
        <w:t>BENEFICIOS:</w:t>
      </w:r>
      <w:r w:rsidRPr="00731004">
        <w:rPr>
          <w:rFonts w:ascii="Calibri" w:hAnsi="Calibri" w:cs="Times New Roman"/>
          <w:sz w:val="22"/>
          <w:szCs w:val="22"/>
        </w:rPr>
        <w:t xml:space="preserve"> SE SUGIERE REALIZAR UNA FALDA PANTALÓN A CAMBIO DE </w:t>
      </w:r>
      <w:smartTag w:uri="urn:schemas-microsoft-com:office:smarttags" w:element="PersonName">
        <w:smartTagPr>
          <w:attr w:name="ProductID" w:val="LA FALDA SHORT"/>
        </w:smartTagPr>
        <w:r w:rsidRPr="00731004">
          <w:rPr>
            <w:rFonts w:ascii="Calibri" w:hAnsi="Calibri" w:cs="Times New Roman"/>
            <w:sz w:val="22"/>
            <w:szCs w:val="22"/>
          </w:rPr>
          <w:t>LA FALDA SHORT</w:t>
        </w:r>
      </w:smartTag>
      <w:r w:rsidRPr="00731004">
        <w:rPr>
          <w:rFonts w:ascii="Calibri" w:hAnsi="Calibri" w:cs="Times New Roman"/>
          <w:sz w:val="22"/>
          <w:szCs w:val="22"/>
        </w:rPr>
        <w:t xml:space="preserve">, CUIDANDO  LA ESTÉTICA DE UN UNIFORME ESCOLAR Y PENSANDO EN </w:t>
      </w:r>
      <w:smartTag w:uri="urn:schemas-microsoft-com:office:smarttags" w:element="PersonName">
        <w:smartTagPr>
          <w:attr w:name="ProductID" w:val="LA COMODIDAD DE"/>
        </w:smartTagPr>
        <w:r w:rsidRPr="00731004">
          <w:rPr>
            <w:rFonts w:ascii="Calibri" w:hAnsi="Calibri" w:cs="Times New Roman"/>
            <w:sz w:val="22"/>
            <w:szCs w:val="22"/>
          </w:rPr>
          <w:t>LA COMODIDAD DE</w:t>
        </w:r>
      </w:smartTag>
      <w:r w:rsidRPr="00731004">
        <w:rPr>
          <w:rFonts w:ascii="Calibri" w:hAnsi="Calibri" w:cs="Times New Roman"/>
          <w:sz w:val="22"/>
          <w:szCs w:val="22"/>
        </w:rPr>
        <w:t xml:space="preserve"> LAS NIÑAS, ES UNA PRENDA FEMENINA, QUE LES PUEDE BRINDAR SEGURIDAD Y COMODIDAD </w:t>
      </w:r>
      <w:smartTag w:uri="urn:schemas-microsoft-com:office:smarttags" w:element="PersonName">
        <w:smartTagPr>
          <w:attr w:name="ProductID" w:val="LA TELA EN"/>
        </w:smartTagPr>
        <w:r w:rsidRPr="00731004">
          <w:rPr>
            <w:rFonts w:ascii="Calibri" w:hAnsi="Calibri" w:cs="Times New Roman"/>
            <w:sz w:val="22"/>
            <w:szCs w:val="22"/>
          </w:rPr>
          <w:t>LA TELA EN</w:t>
        </w:r>
      </w:smartTag>
      <w:smartTag w:uri="urn:schemas-microsoft-com:office:smarttags" w:element="PersonName">
        <w:smartTagPr>
          <w:attr w:name="ProductID" w:val="LA QUE DEBE"/>
        </w:smartTagPr>
        <w:r w:rsidRPr="00731004">
          <w:rPr>
            <w:rFonts w:ascii="Calibri" w:hAnsi="Calibri" w:cs="Times New Roman"/>
            <w:sz w:val="22"/>
            <w:szCs w:val="22"/>
          </w:rPr>
          <w:t>LA QUE DEBE</w:t>
        </w:r>
      </w:smartTag>
      <w:r w:rsidRPr="00731004">
        <w:rPr>
          <w:rFonts w:ascii="Calibri" w:hAnsi="Calibri" w:cs="Times New Roman"/>
          <w:sz w:val="22"/>
          <w:szCs w:val="22"/>
        </w:rPr>
        <w:t xml:space="preserve"> SER CONFECCIONADA ES EN GABARDINA POR LAS BONDADES DE </w:t>
      </w:r>
      <w:smartTag w:uri="urn:schemas-microsoft-com:office:smarttags" w:element="PersonName">
        <w:smartTagPr>
          <w:attr w:name="ProductID" w:val="LA MISMA"/>
        </w:smartTagPr>
        <w:r w:rsidRPr="00731004">
          <w:rPr>
            <w:rFonts w:ascii="Calibri" w:hAnsi="Calibri" w:cs="Times New Roman"/>
            <w:sz w:val="22"/>
            <w:szCs w:val="22"/>
          </w:rPr>
          <w:t>LA MISMA</w:t>
        </w:r>
      </w:smartTag>
      <w:r w:rsidRPr="00731004">
        <w:rPr>
          <w:rFonts w:ascii="Calibri" w:hAnsi="Calibri" w:cs="Times New Roman"/>
          <w:sz w:val="22"/>
          <w:szCs w:val="22"/>
        </w:rPr>
        <w:t>, LIVIANA, SUAVE Y DE FÁCIL MANTENIMIENTO.</w:t>
      </w:r>
    </w:p>
    <w:p w:rsidR="0001700C" w:rsidRPr="00731004" w:rsidRDefault="0001700C" w:rsidP="0001700C">
      <w:pPr>
        <w:rPr>
          <w:rFonts w:ascii="Calibri" w:hAnsi="Calibri" w:cs="Times New Roman"/>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 xml:space="preserve">SE SUGIERE  QUE LLEVE UN ELÁSTICO EN </w:t>
      </w:r>
      <w:smartTag w:uri="urn:schemas-microsoft-com:office:smarttags" w:element="PersonName">
        <w:smartTagPr>
          <w:attr w:name="ProductID" w:val="LA PRETINA POSTERIOR"/>
        </w:smartTagPr>
        <w:r w:rsidRPr="00731004">
          <w:rPr>
            <w:rFonts w:ascii="Calibri" w:hAnsi="Calibri" w:cs="Times New Roman"/>
            <w:sz w:val="22"/>
            <w:szCs w:val="22"/>
          </w:rPr>
          <w:t>LA PRETINA POSTERIOR</w:t>
        </w:r>
      </w:smartTag>
      <w:r w:rsidRPr="00731004">
        <w:rPr>
          <w:rFonts w:ascii="Calibri" w:hAnsi="Calibri" w:cs="Times New Roman"/>
          <w:sz w:val="22"/>
          <w:szCs w:val="22"/>
        </w:rPr>
        <w:t xml:space="preserve">, YA QUE ESTE BRINDA UN ADECUADO AJUSTE PARA CUALQUIER TIPO DE CUERPO, CREANDO UN PERFECTO ENTALLE LLEVA UNA PIEZA AL FRENTE IMITANDO UNA FALDA, EL LARGO SUGERIDO ES DE </w:t>
      </w:r>
      <w:smartTag w:uri="urn:schemas-microsoft-com:office:smarttags" w:element="metricconverter">
        <w:smartTagPr>
          <w:attr w:name="ProductID" w:val="4 CM"/>
        </w:smartTagPr>
        <w:r w:rsidRPr="00731004">
          <w:rPr>
            <w:rFonts w:ascii="Calibri" w:hAnsi="Calibri" w:cs="Times New Roman"/>
            <w:sz w:val="22"/>
            <w:szCs w:val="22"/>
          </w:rPr>
          <w:t>4 CM</w:t>
        </w:r>
      </w:smartTag>
      <w:r w:rsidRPr="00731004">
        <w:rPr>
          <w:rFonts w:ascii="Calibri" w:hAnsi="Calibri" w:cs="Times New Roman"/>
          <w:sz w:val="22"/>
          <w:szCs w:val="22"/>
        </w:rPr>
        <w:t xml:space="preserve">. ARRIBA DE </w:t>
      </w:r>
      <w:smartTag w:uri="urn:schemas-microsoft-com:office:smarttags" w:element="PersonName">
        <w:smartTagPr>
          <w:attr w:name="ProductID" w:val="LA RODILLA."/>
        </w:smartTagPr>
        <w:r w:rsidRPr="00731004">
          <w:rPr>
            <w:rFonts w:ascii="Calibri" w:hAnsi="Calibri" w:cs="Times New Roman"/>
            <w:sz w:val="22"/>
            <w:szCs w:val="22"/>
          </w:rPr>
          <w:t>LA RODILLA.</w:t>
        </w:r>
      </w:smartTag>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lastRenderedPageBreak/>
        <w:t xml:space="preserve">MEDIDAS CONTORNOS, ESTÁN CON </w:t>
      </w:r>
      <w:smartTag w:uri="urn:schemas-microsoft-com:office:smarttags" w:element="PersonName">
        <w:smartTagPr>
          <w:attr w:name="ProductID" w:val="LA MITAD DEL"/>
        </w:smartTagPr>
        <w:r w:rsidRPr="00731004">
          <w:rPr>
            <w:rFonts w:ascii="Calibri" w:hAnsi="Calibri" w:cs="Times New Roman"/>
            <w:sz w:val="22"/>
            <w:szCs w:val="22"/>
          </w:rPr>
          <w:t>LA MITAD DEL</w:t>
        </w:r>
      </w:smartTag>
      <w:r w:rsidRPr="00731004">
        <w:rPr>
          <w:rFonts w:ascii="Calibri" w:hAnsi="Calibri" w:cs="Times New Roman"/>
          <w:sz w:val="22"/>
          <w:szCs w:val="22"/>
        </w:rPr>
        <w:t xml:space="preserve"> CONTORNO TOTAL Y TOLERANCIA DE + - </w:t>
      </w:r>
      <w:smartTag w:uri="urn:schemas-microsoft-com:office:smarttags" w:element="metricconverter">
        <w:smartTagPr>
          <w:attr w:name="ProductID" w:val="2 CM"/>
        </w:smartTagPr>
        <w:r w:rsidRPr="00731004">
          <w:rPr>
            <w:rFonts w:ascii="Calibri" w:hAnsi="Calibri" w:cs="Times New Roman"/>
            <w:sz w:val="22"/>
            <w:szCs w:val="22"/>
          </w:rPr>
          <w:t>2 CM</w:t>
        </w:r>
      </w:smartTag>
      <w:r w:rsidRPr="00731004">
        <w:rPr>
          <w:rFonts w:ascii="Calibri" w:hAnsi="Calibri" w:cs="Times New Roman"/>
          <w:sz w:val="22"/>
          <w:szCs w:val="22"/>
        </w:rPr>
        <w:t>.</w:t>
      </w: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Cuadro de Medidas Costa (cm)</w:t>
      </w:r>
    </w:p>
    <w:p w:rsidR="0001700C" w:rsidRPr="00731004" w:rsidRDefault="0001700C" w:rsidP="0001700C">
      <w:pPr>
        <w:rPr>
          <w:rFonts w:ascii="Calibri" w:hAnsi="Calibri" w:cs="Times New Roman"/>
          <w:b/>
          <w:sz w:val="22"/>
          <w:szCs w:val="22"/>
        </w:rPr>
      </w:pPr>
    </w:p>
    <w:tbl>
      <w:tblPr>
        <w:tblW w:w="0" w:type="auto"/>
        <w:jc w:val="center"/>
        <w:tblInd w:w="108" w:type="dxa"/>
        <w:tblLayout w:type="fixed"/>
        <w:tblLook w:val="0000"/>
      </w:tblPr>
      <w:tblGrid>
        <w:gridCol w:w="2268"/>
        <w:gridCol w:w="794"/>
        <w:gridCol w:w="794"/>
        <w:gridCol w:w="794"/>
        <w:gridCol w:w="794"/>
        <w:gridCol w:w="794"/>
        <w:gridCol w:w="794"/>
        <w:gridCol w:w="794"/>
        <w:gridCol w:w="794"/>
      </w:tblGrid>
      <w:tr w:rsidR="0001700C" w:rsidRPr="00731004" w:rsidTr="00116797">
        <w:trPr>
          <w:jc w:val="center"/>
        </w:trPr>
        <w:tc>
          <w:tcPr>
            <w:tcW w:w="226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b/>
              </w:rPr>
            </w:pPr>
            <w:r w:rsidRPr="00731004">
              <w:rPr>
                <w:rFonts w:ascii="Calibri" w:hAnsi="Calibri" w:cs="Times New Roman"/>
                <w:b/>
                <w:sz w:val="22"/>
                <w:szCs w:val="22"/>
              </w:rPr>
              <w:t>Descripción (tallas)</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16</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b/>
              </w:rPr>
            </w:pPr>
            <w:r w:rsidRPr="00731004">
              <w:rPr>
                <w:rFonts w:ascii="Calibri" w:hAnsi="Calibri" w:cs="Times New Roman"/>
                <w:b/>
                <w:sz w:val="22"/>
                <w:szCs w:val="22"/>
              </w:rPr>
              <w:t>18</w:t>
            </w:r>
          </w:p>
        </w:tc>
      </w:tr>
      <w:tr w:rsidR="0001700C" w:rsidRPr="00731004" w:rsidTr="00116797">
        <w:trPr>
          <w:jc w:val="center"/>
        </w:trPr>
        <w:tc>
          <w:tcPr>
            <w:tcW w:w="226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Cintura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r>
      <w:tr w:rsidR="0001700C" w:rsidRPr="00731004" w:rsidTr="00116797">
        <w:trPr>
          <w:jc w:val="center"/>
        </w:trPr>
        <w:tc>
          <w:tcPr>
            <w:tcW w:w="226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Cadera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50</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52</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54</w:t>
            </w:r>
          </w:p>
        </w:tc>
      </w:tr>
      <w:tr w:rsidR="0001700C" w:rsidRPr="00731004" w:rsidTr="00116797">
        <w:trPr>
          <w:jc w:val="center"/>
        </w:trPr>
        <w:tc>
          <w:tcPr>
            <w:tcW w:w="2268" w:type="dxa"/>
            <w:tcBorders>
              <w:top w:val="single" w:sz="4" w:space="0" w:color="000000"/>
              <w:left w:val="single" w:sz="4" w:space="0" w:color="000000"/>
              <w:bottom w:val="single" w:sz="4" w:space="0" w:color="000000"/>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Largo rodilla</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28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34</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36</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38</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42</w:t>
            </w:r>
          </w:p>
        </w:tc>
        <w:tc>
          <w:tcPr>
            <w:tcW w:w="794" w:type="dxa"/>
            <w:tcBorders>
              <w:top w:val="single" w:sz="4" w:space="0" w:color="000000"/>
              <w:left w:val="single" w:sz="4" w:space="0" w:color="000000"/>
              <w:bottom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44</w:t>
            </w:r>
          </w:p>
        </w:tc>
        <w:tc>
          <w:tcPr>
            <w:tcW w:w="794"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45</w:t>
            </w:r>
          </w:p>
        </w:tc>
      </w:tr>
    </w:tbl>
    <w:p w:rsidR="0001700C" w:rsidRPr="00731004" w:rsidRDefault="0001700C" w:rsidP="0001700C">
      <w:pPr>
        <w:rPr>
          <w:rFonts w:ascii="Calibri" w:hAnsi="Calibri" w:cs="Times New Roman"/>
          <w:b/>
          <w:spacing w:val="-2"/>
          <w:sz w:val="22"/>
          <w:szCs w:val="22"/>
        </w:rPr>
      </w:pPr>
    </w:p>
    <w:p w:rsidR="0001700C" w:rsidRPr="00731004" w:rsidRDefault="0001700C" w:rsidP="0001700C">
      <w:pPr>
        <w:rPr>
          <w:rFonts w:ascii="Calibri" w:hAnsi="Calibri" w:cs="Times New Roman"/>
          <w:b/>
          <w:spacing w:val="-2"/>
          <w:sz w:val="22"/>
          <w:szCs w:val="22"/>
        </w:rPr>
      </w:pPr>
      <w:r w:rsidRPr="00731004">
        <w:rPr>
          <w:rFonts w:ascii="Calibri" w:hAnsi="Calibri" w:cs="Times New Roman"/>
          <w:b/>
          <w:spacing w:val="-2"/>
          <w:sz w:val="22"/>
          <w:szCs w:val="22"/>
        </w:rPr>
        <w:t>5.4 Capacidad técnica mínima:</w:t>
      </w:r>
    </w:p>
    <w:p w:rsidR="0001700C" w:rsidRPr="00731004" w:rsidRDefault="0001700C" w:rsidP="0001700C">
      <w:pPr>
        <w:rPr>
          <w:rFonts w:ascii="Calibri" w:hAnsi="Calibri" w:cs="Times New Roman"/>
          <w:b/>
          <w:spacing w:val="-2"/>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z w:val="22"/>
          <w:szCs w:val="22"/>
        </w:rPr>
        <w:t>Para participar en el proceso para la adquisición y provisión de los uniformes se requiere justificar:</w:t>
      </w:r>
    </w:p>
    <w:p w:rsidR="0001700C" w:rsidRPr="00731004" w:rsidRDefault="0001700C" w:rsidP="0001700C">
      <w:pPr>
        <w:rPr>
          <w:rFonts w:ascii="Calibri" w:hAnsi="Calibri" w:cs="Times New Roman"/>
          <w:spacing w:val="-2"/>
          <w:sz w:val="22"/>
          <w:szCs w:val="22"/>
        </w:rPr>
      </w:pPr>
    </w:p>
    <w:p w:rsidR="0001700C" w:rsidRPr="00731004" w:rsidRDefault="0001700C" w:rsidP="0001700C">
      <w:pPr>
        <w:rPr>
          <w:rFonts w:ascii="Calibri" w:hAnsi="Calibri" w:cs="Times New Roman"/>
          <w:sz w:val="22"/>
          <w:szCs w:val="22"/>
        </w:rPr>
      </w:pPr>
      <w:r w:rsidRPr="00731004">
        <w:rPr>
          <w:rFonts w:ascii="Calibri" w:hAnsi="Calibri" w:cs="Times New Roman"/>
          <w:spacing w:val="-2"/>
          <w:sz w:val="22"/>
          <w:szCs w:val="22"/>
        </w:rPr>
        <w:t xml:space="preserve">Listado de maquinaria apropiada para cumplir la confección de uniformes escolares con la siguiente información: maquinaria (ubicación del taller (en caso de esquemas asociativos), marca y número de serie),  </w:t>
      </w:r>
      <w:r w:rsidRPr="00731004">
        <w:rPr>
          <w:rFonts w:ascii="Calibri" w:hAnsi="Calibri" w:cs="Times New Roman"/>
          <w:sz w:val="22"/>
          <w:szCs w:val="22"/>
        </w:rPr>
        <w:t>y que esta maquinaria esté relacionada con un solo taller o proveedor.</w:t>
      </w:r>
    </w:p>
    <w:p w:rsidR="0001700C" w:rsidRPr="00731004" w:rsidRDefault="0001700C" w:rsidP="0001700C">
      <w:pPr>
        <w:rPr>
          <w:rFonts w:ascii="Calibri" w:hAnsi="Calibri" w:cs="Times New Roman"/>
          <w:sz w:val="22"/>
          <w:szCs w:val="22"/>
        </w:rPr>
      </w:pPr>
    </w:p>
    <w:p w:rsidR="0001700C" w:rsidRPr="00731004" w:rsidRDefault="0001700C" w:rsidP="0001700C">
      <w:pPr>
        <w:widowControl/>
        <w:numPr>
          <w:ilvl w:val="0"/>
          <w:numId w:val="13"/>
        </w:numPr>
        <w:tabs>
          <w:tab w:val="left" w:pos="142"/>
          <w:tab w:val="left" w:pos="709"/>
        </w:tabs>
        <w:rPr>
          <w:rFonts w:ascii="Calibri" w:hAnsi="Calibri" w:cs="Times New Roman"/>
          <w:spacing w:val="-2"/>
          <w:sz w:val="22"/>
          <w:szCs w:val="22"/>
        </w:rPr>
      </w:pPr>
      <w:r w:rsidRPr="00731004">
        <w:rPr>
          <w:rFonts w:ascii="Calibri" w:hAnsi="Calibri" w:cs="Times New Roman"/>
          <w:spacing w:val="-2"/>
          <w:sz w:val="22"/>
          <w:szCs w:val="22"/>
        </w:rPr>
        <w:t>La maquinaria mínima de acuerdo al item por proveedor individual o grupo asociativo es la siguiente:</w:t>
      </w:r>
    </w:p>
    <w:p w:rsidR="0001700C" w:rsidRPr="00731004" w:rsidRDefault="0001700C" w:rsidP="0001700C">
      <w:pPr>
        <w:rPr>
          <w:rFonts w:ascii="Calibri" w:hAnsi="Calibri" w:cs="Times New Roman"/>
          <w:b/>
          <w:spacing w:val="-2"/>
          <w:sz w:val="22"/>
          <w:szCs w:val="22"/>
        </w:rPr>
      </w:pPr>
    </w:p>
    <w:tbl>
      <w:tblPr>
        <w:tblW w:w="9193" w:type="dxa"/>
        <w:jc w:val="center"/>
        <w:tblInd w:w="15" w:type="dxa"/>
        <w:tblLayout w:type="fixed"/>
        <w:tblCellMar>
          <w:left w:w="70" w:type="dxa"/>
          <w:right w:w="70" w:type="dxa"/>
        </w:tblCellMar>
        <w:tblLook w:val="0000"/>
      </w:tblPr>
      <w:tblGrid>
        <w:gridCol w:w="4209"/>
        <w:gridCol w:w="4941"/>
        <w:gridCol w:w="20"/>
        <w:gridCol w:w="23"/>
      </w:tblGrid>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Times New Roman"/>
                <w:b/>
                <w:bCs/>
                <w:spacing w:val="-2"/>
              </w:rPr>
            </w:pPr>
            <w:r w:rsidRPr="00731004">
              <w:rPr>
                <w:rFonts w:ascii="Calibri" w:hAnsi="Calibri" w:cs="Times New Roman"/>
                <w:b/>
                <w:bCs/>
                <w:spacing w:val="-2"/>
                <w:sz w:val="22"/>
                <w:szCs w:val="22"/>
              </w:rPr>
              <w:t>CAMISETA CUELLO REDONDO</w:t>
            </w:r>
          </w:p>
        </w:tc>
      </w:tr>
      <w:tr w:rsidR="0001700C" w:rsidRPr="00731004" w:rsidTr="00116797">
        <w:trPr>
          <w:gridAfter w:val="2"/>
          <w:wAfter w:w="43" w:type="dxa"/>
          <w:trHeight w:val="343"/>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Times New Roman"/>
                <w:b/>
                <w:bCs/>
                <w:spacing w:val="-2"/>
              </w:rPr>
            </w:pPr>
            <w:r w:rsidRPr="00731004">
              <w:rPr>
                <w:rFonts w:ascii="Calibri" w:hAnsi="Calibri" w:cs="Times New Roman"/>
                <w:b/>
                <w:bCs/>
                <w:spacing w:val="-2"/>
                <w:sz w:val="22"/>
                <w:szCs w:val="22"/>
              </w:rPr>
              <w:t>MAQUINARIA MINIMA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vAlign w:val="center"/>
          </w:tcPr>
          <w:p w:rsidR="0001700C" w:rsidRPr="00731004" w:rsidRDefault="0001700C" w:rsidP="00116797">
            <w:pPr>
              <w:snapToGrid w:val="0"/>
              <w:rPr>
                <w:rFonts w:ascii="Calibri" w:hAnsi="Calibri" w:cs="Times New Roman"/>
                <w:spacing w:val="-2"/>
              </w:rPr>
            </w:pPr>
            <w:r w:rsidRPr="00731004">
              <w:rPr>
                <w:rFonts w:ascii="Calibri" w:hAnsi="Calibri" w:cs="Times New Roman"/>
                <w:spacing w:val="-2"/>
                <w:sz w:val="22"/>
                <w:szCs w:val="22"/>
              </w:rPr>
              <w:t>MAQUINA DE COSTURA RECTA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Times New Roman"/>
                <w:spacing w:val="-2"/>
              </w:rPr>
            </w:pPr>
            <w:r w:rsidRPr="00731004">
              <w:rPr>
                <w:rFonts w:ascii="Calibri" w:hAnsi="Calibri" w:cs="Times New Roman"/>
                <w:spacing w:val="-2"/>
                <w:sz w:val="22"/>
                <w:szCs w:val="22"/>
              </w:rPr>
              <w:t>Para pegar tira de hombro a hombro.</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vAlign w:val="center"/>
          </w:tcPr>
          <w:p w:rsidR="0001700C" w:rsidRPr="00731004" w:rsidRDefault="0001700C" w:rsidP="00116797">
            <w:pPr>
              <w:snapToGrid w:val="0"/>
              <w:rPr>
                <w:rFonts w:ascii="Calibri" w:hAnsi="Calibri" w:cs="Times New Roman"/>
                <w:spacing w:val="-2"/>
              </w:rPr>
            </w:pPr>
            <w:r w:rsidRPr="00731004">
              <w:rPr>
                <w:rFonts w:ascii="Calibri" w:hAnsi="Calibri" w:cs="Times New Roman"/>
                <w:spacing w:val="-2"/>
                <w:sz w:val="22"/>
                <w:szCs w:val="22"/>
              </w:rPr>
              <w:t>* TIRILLADORA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pacing w:val="-2"/>
                <w:sz w:val="22"/>
                <w:szCs w:val="22"/>
              </w:rPr>
              <w:t>Para pegar tira de h</w:t>
            </w:r>
            <w:r w:rsidRPr="00731004">
              <w:rPr>
                <w:rFonts w:ascii="Calibri" w:hAnsi="Calibri" w:cs="Times New Roman"/>
                <w:sz w:val="22"/>
                <w:szCs w:val="22"/>
              </w:rPr>
              <w:t>ombro a hombro.</w:t>
            </w:r>
          </w:p>
        </w:tc>
      </w:tr>
      <w:tr w:rsidR="0001700C" w:rsidRPr="00731004" w:rsidTr="00116797">
        <w:trPr>
          <w:gridAfter w:val="2"/>
          <w:wAfter w:w="43" w:type="dxa"/>
          <w:trHeight w:val="45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Times New Roman"/>
              </w:rPr>
            </w:pPr>
            <w:r w:rsidRPr="00731004">
              <w:rPr>
                <w:rFonts w:ascii="Calibri" w:hAnsi="Calibri" w:cs="Times New Roman"/>
                <w:sz w:val="22"/>
                <w:szCs w:val="22"/>
              </w:rPr>
              <w:t>* MAQUINA OVERLOCK DE 4 O 5 HILOS</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Times New Roman"/>
              </w:rPr>
            </w:pPr>
            <w:r w:rsidRPr="00731004">
              <w:rPr>
                <w:rFonts w:ascii="Calibri" w:hAnsi="Calibri" w:cs="Times New Roman"/>
                <w:sz w:val="22"/>
                <w:szCs w:val="22"/>
              </w:rPr>
              <w:t>Para unir hombros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vAlign w:val="center"/>
          </w:tcPr>
          <w:p w:rsidR="0001700C" w:rsidRPr="00731004" w:rsidRDefault="0001700C" w:rsidP="00116797">
            <w:pPr>
              <w:snapToGrid w:val="0"/>
              <w:rPr>
                <w:rFonts w:ascii="Calibri" w:hAnsi="Calibri" w:cs="Times New Roman"/>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Times New Roman"/>
                <w:sz w:val="22"/>
                <w:szCs w:val="22"/>
              </w:rPr>
              <w:t>P</w:t>
            </w:r>
            <w:r w:rsidRPr="00731004">
              <w:rPr>
                <w:rFonts w:ascii="Calibri" w:hAnsi="Calibri" w:cs="Arial"/>
                <w:sz w:val="22"/>
                <w:szCs w:val="22"/>
              </w:rPr>
              <w:t>egar cuello</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vAlign w:val="center"/>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mangas</w:t>
            </w:r>
          </w:p>
        </w:tc>
      </w:tr>
      <w:tr w:rsidR="0001700C" w:rsidRPr="00731004" w:rsidTr="00116797">
        <w:trPr>
          <w:gridAfter w:val="2"/>
          <w:wAfter w:w="43" w:type="dxa"/>
          <w:trHeight w:val="285"/>
          <w:jc w:val="center"/>
        </w:trPr>
        <w:tc>
          <w:tcPr>
            <w:tcW w:w="4209" w:type="dxa"/>
            <w:vMerge/>
            <w:tcBorders>
              <w:left w:val="single" w:sz="4" w:space="0" w:color="auto"/>
              <w:bottom w:val="single" w:sz="4" w:space="0" w:color="auto"/>
              <w:right w:val="single" w:sz="4" w:space="0" w:color="auto"/>
            </w:tcBorders>
            <w:vAlign w:val="center"/>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Para unir costados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vAlign w:val="center"/>
          </w:tcPr>
          <w:p w:rsidR="0001700C" w:rsidRPr="00731004" w:rsidRDefault="0001700C" w:rsidP="00116797">
            <w:pPr>
              <w:snapToGrid w:val="0"/>
              <w:rPr>
                <w:rFonts w:ascii="Calibri" w:hAnsi="Calibri" w:cs="Arial"/>
              </w:rPr>
            </w:pPr>
            <w:r w:rsidRPr="00731004">
              <w:rPr>
                <w:rFonts w:ascii="Calibri" w:hAnsi="Calibri" w:cs="Arial"/>
                <w:sz w:val="22"/>
                <w:szCs w:val="22"/>
              </w:rPr>
              <w:t>MAQUINA RECUBRIDORA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Recubrir mangas y bajos (hilván)</w:t>
            </w:r>
          </w:p>
        </w:tc>
      </w:tr>
      <w:tr w:rsidR="0001700C" w:rsidRPr="00731004" w:rsidTr="00116797">
        <w:trPr>
          <w:gridAfter w:val="1"/>
          <w:wAfter w:w="23" w:type="dxa"/>
          <w:trHeight w:val="557"/>
          <w:jc w:val="center"/>
        </w:trPr>
        <w:tc>
          <w:tcPr>
            <w:tcW w:w="4209" w:type="dxa"/>
            <w:vAlign w:val="bottom"/>
          </w:tcPr>
          <w:p w:rsidR="0001700C" w:rsidRPr="00731004" w:rsidRDefault="0001700C" w:rsidP="00116797">
            <w:pPr>
              <w:snapToGrid w:val="0"/>
              <w:rPr>
                <w:rFonts w:ascii="Calibri" w:hAnsi="Calibri" w:cs="Arial"/>
              </w:rPr>
            </w:pPr>
            <w:r w:rsidRPr="00731004">
              <w:rPr>
                <w:rFonts w:ascii="Calibri" w:hAnsi="Calibri" w:cs="Arial"/>
                <w:sz w:val="22"/>
                <w:szCs w:val="22"/>
              </w:rPr>
              <w:t>* OPCIONAL</w:t>
            </w:r>
          </w:p>
          <w:p w:rsidR="0001700C" w:rsidRPr="00731004" w:rsidRDefault="0001700C" w:rsidP="00116797">
            <w:pPr>
              <w:snapToGrid w:val="0"/>
              <w:jc w:val="center"/>
              <w:rPr>
                <w:rFonts w:ascii="Calibri" w:hAnsi="Calibri" w:cs="Arial"/>
              </w:rPr>
            </w:pP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b/>
                <w:bCs/>
              </w:rPr>
            </w:pPr>
          </w:p>
        </w:tc>
      </w:tr>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CAMISETA POLO</w:t>
            </w:r>
          </w:p>
        </w:tc>
      </w:tr>
      <w:tr w:rsidR="0001700C" w:rsidRPr="00731004" w:rsidTr="00116797">
        <w:trPr>
          <w:gridAfter w:val="2"/>
          <w:wAfter w:w="43" w:type="dxa"/>
          <w:trHeight w:val="285"/>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MAQUINARIA MINIMA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*TIRILLADORA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Para pegar tira de hombro a hombro.</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DE COSTURA RECTA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Armar abertura de delantero de camiseta</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OVERLOCK DE 4 O 5 HILOS</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Para unir hombros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cuello</w:t>
            </w:r>
          </w:p>
        </w:tc>
      </w:tr>
      <w:tr w:rsidR="0001700C" w:rsidRPr="00731004" w:rsidTr="00116797">
        <w:trPr>
          <w:gridAfter w:val="2"/>
          <w:wAfter w:w="43" w:type="dxa"/>
          <w:trHeight w:val="517"/>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mangas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lastRenderedPageBreak/>
              <w:t>*HOJALADORA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ojales</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*BOTONADORA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botones</w:t>
            </w:r>
          </w:p>
        </w:tc>
      </w:tr>
      <w:tr w:rsidR="0001700C" w:rsidRPr="00731004" w:rsidTr="00116797">
        <w:trPr>
          <w:gridAfter w:val="2"/>
          <w:wAfter w:w="43" w:type="dxa"/>
          <w:trHeight w:val="285"/>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Para unir costados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RECUBRIDORA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Recubrir mangas y bajos (hilván)</w:t>
            </w:r>
          </w:p>
        </w:tc>
      </w:tr>
      <w:tr w:rsidR="0001700C" w:rsidRPr="00731004" w:rsidTr="00116797">
        <w:trPr>
          <w:gridAfter w:val="1"/>
          <w:wAfter w:w="23" w:type="dxa"/>
          <w:trHeight w:val="813"/>
          <w:jc w:val="center"/>
        </w:trPr>
        <w:tc>
          <w:tcPr>
            <w:tcW w:w="4209" w:type="dxa"/>
            <w:vAlign w:val="bottom"/>
          </w:tcPr>
          <w:p w:rsidR="0001700C" w:rsidRPr="00731004" w:rsidRDefault="0001700C" w:rsidP="00116797">
            <w:pPr>
              <w:snapToGrid w:val="0"/>
              <w:rPr>
                <w:rFonts w:ascii="Calibri" w:hAnsi="Calibri" w:cs="Arial"/>
              </w:rPr>
            </w:pPr>
            <w:r w:rsidRPr="00731004">
              <w:rPr>
                <w:rFonts w:ascii="Calibri" w:hAnsi="Calibri" w:cs="Arial"/>
                <w:sz w:val="22"/>
                <w:szCs w:val="22"/>
              </w:rPr>
              <w:t>* OPCIONAL</w:t>
            </w:r>
          </w:p>
          <w:p w:rsidR="0001700C" w:rsidRPr="00731004" w:rsidRDefault="0001700C" w:rsidP="00116797">
            <w:pPr>
              <w:snapToGrid w:val="0"/>
              <w:jc w:val="center"/>
              <w:rPr>
                <w:rFonts w:ascii="Calibri" w:hAnsi="Calibri" w:cs="Arial"/>
              </w:rPr>
            </w:pP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rPr>
            </w:pPr>
          </w:p>
        </w:tc>
      </w:tr>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PANTALON DEPORTIVO</w:t>
            </w:r>
          </w:p>
        </w:tc>
      </w:tr>
      <w:tr w:rsidR="0001700C" w:rsidRPr="00731004" w:rsidTr="00116797">
        <w:trPr>
          <w:gridAfter w:val="2"/>
          <w:wAfter w:w="43" w:type="dxa"/>
          <w:trHeight w:val="285"/>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MAQUINARIA MINIMA</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OVERLOCK DE 4 O 5 HILOS</w:t>
            </w:r>
          </w:p>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tiros delanteros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tiros posteriores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bolsillos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costados</w:t>
            </w:r>
          </w:p>
        </w:tc>
      </w:tr>
      <w:tr w:rsidR="0001700C" w:rsidRPr="00731004" w:rsidTr="00116797">
        <w:trPr>
          <w:gridAfter w:val="2"/>
          <w:wAfter w:w="43" w:type="dxa"/>
          <w:trHeight w:val="433"/>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entrepiernas</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*ELASTICADORA DE 4 O 6 AGUJAS</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Elasticar pretina</w:t>
            </w:r>
          </w:p>
        </w:tc>
      </w:tr>
      <w:tr w:rsidR="0001700C" w:rsidRPr="00731004" w:rsidTr="00116797">
        <w:trPr>
          <w:gridAfter w:val="2"/>
          <w:wAfter w:w="43" w:type="dxa"/>
          <w:trHeight w:val="285"/>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Asentar elástico</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RECUBRIDORA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doblado de basta o puño</w:t>
            </w:r>
          </w:p>
        </w:tc>
      </w:tr>
      <w:tr w:rsidR="0001700C" w:rsidRPr="00731004" w:rsidTr="00116797">
        <w:trPr>
          <w:gridAfter w:val="1"/>
          <w:wAfter w:w="23" w:type="dxa"/>
          <w:trHeight w:val="285"/>
          <w:jc w:val="center"/>
        </w:trPr>
        <w:tc>
          <w:tcPr>
            <w:tcW w:w="4209" w:type="dxa"/>
            <w:vAlign w:val="bottom"/>
          </w:tcPr>
          <w:p w:rsidR="0001700C" w:rsidRPr="00731004" w:rsidRDefault="0001700C" w:rsidP="00116797">
            <w:pPr>
              <w:snapToGrid w:val="0"/>
              <w:rPr>
                <w:rFonts w:ascii="Calibri" w:hAnsi="Calibri" w:cs="Arial"/>
              </w:rPr>
            </w:pPr>
            <w:r w:rsidRPr="00731004">
              <w:rPr>
                <w:rFonts w:ascii="Calibri" w:hAnsi="Calibri" w:cs="Arial"/>
                <w:sz w:val="22"/>
                <w:szCs w:val="22"/>
              </w:rPr>
              <w:t>* OPCIONAL</w:t>
            </w:r>
          </w:p>
          <w:p w:rsidR="0001700C" w:rsidRPr="00731004" w:rsidRDefault="0001700C" w:rsidP="00116797">
            <w:pPr>
              <w:snapToGrid w:val="0"/>
              <w:jc w:val="center"/>
              <w:rPr>
                <w:rFonts w:ascii="Calibri" w:hAnsi="Calibri" w:cs="Arial"/>
              </w:rPr>
            </w:pP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rPr>
            </w:pPr>
          </w:p>
        </w:tc>
      </w:tr>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BUZO DEPORTIVO</w:t>
            </w:r>
          </w:p>
        </w:tc>
      </w:tr>
      <w:tr w:rsidR="0001700C" w:rsidRPr="00731004" w:rsidTr="00116797">
        <w:trPr>
          <w:gridAfter w:val="2"/>
          <w:wAfter w:w="43" w:type="dxa"/>
          <w:trHeight w:val="285"/>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MAQUINARIA MINIMA</w:t>
            </w:r>
          </w:p>
        </w:tc>
      </w:tr>
      <w:tr w:rsidR="0001700C" w:rsidRPr="00731004" w:rsidTr="00116797">
        <w:trPr>
          <w:trHeight w:val="246"/>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OVERLOCK DE 4 O 5 HILOS</w:t>
            </w:r>
          </w:p>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bolsillos</w:t>
            </w:r>
          </w:p>
        </w:tc>
      </w:tr>
      <w:tr w:rsidR="0001700C" w:rsidRPr="00731004" w:rsidTr="00116797">
        <w:trPr>
          <w:trHeight w:val="283"/>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hombros</w:t>
            </w:r>
          </w:p>
        </w:tc>
      </w:tr>
      <w:tr w:rsidR="0001700C" w:rsidRPr="00731004" w:rsidTr="00116797">
        <w:trPr>
          <w:trHeight w:val="283"/>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mangas</w:t>
            </w:r>
          </w:p>
        </w:tc>
      </w:tr>
      <w:tr w:rsidR="0001700C" w:rsidRPr="00731004" w:rsidTr="00116797">
        <w:trPr>
          <w:trHeight w:val="283"/>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costados</w:t>
            </w:r>
          </w:p>
        </w:tc>
      </w:tr>
      <w:tr w:rsidR="0001700C" w:rsidRPr="00731004" w:rsidTr="00116797">
        <w:trPr>
          <w:trHeight w:val="283"/>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Cuello</w:t>
            </w:r>
          </w:p>
        </w:tc>
      </w:tr>
      <w:tr w:rsidR="0001700C" w:rsidRPr="00731004" w:rsidTr="00116797">
        <w:trPr>
          <w:trHeight w:val="283"/>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puños</w:t>
            </w:r>
          </w:p>
        </w:tc>
      </w:tr>
      <w:tr w:rsidR="0001700C" w:rsidRPr="00731004" w:rsidTr="00116797">
        <w:trPr>
          <w:trHeight w:val="283"/>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84" w:type="dxa"/>
            <w:gridSpan w:val="3"/>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pretina</w:t>
            </w:r>
          </w:p>
        </w:tc>
      </w:tr>
      <w:tr w:rsidR="0001700C" w:rsidRPr="00731004" w:rsidTr="00116797">
        <w:trPr>
          <w:gridAfter w:val="1"/>
          <w:wAfter w:w="23" w:type="dxa"/>
          <w:trHeight w:val="469"/>
          <w:jc w:val="center"/>
        </w:trPr>
        <w:tc>
          <w:tcPr>
            <w:tcW w:w="4209" w:type="dxa"/>
            <w:vAlign w:val="bottom"/>
          </w:tcPr>
          <w:p w:rsidR="0001700C" w:rsidRPr="00731004" w:rsidRDefault="0001700C" w:rsidP="00116797">
            <w:pPr>
              <w:jc w:val="center"/>
              <w:rPr>
                <w:rFonts w:ascii="Calibri" w:hAnsi="Calibri" w:cs="Arial"/>
              </w:rPr>
            </w:pP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b/>
                <w:bCs/>
              </w:rPr>
            </w:pPr>
          </w:p>
        </w:tc>
      </w:tr>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FALDA /GABARDINA</w:t>
            </w:r>
          </w:p>
        </w:tc>
      </w:tr>
      <w:tr w:rsidR="0001700C" w:rsidRPr="00731004" w:rsidTr="00116797">
        <w:trPr>
          <w:gridAfter w:val="2"/>
          <w:wAfter w:w="43" w:type="dxa"/>
          <w:trHeight w:val="285"/>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MAQUINARIA MINIMA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OVERLOCK</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Cierre  de  costura  de costados</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DE COSTURA RECTA</w:t>
            </w: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bolsillos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cierre</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Preparar tapa delantera de la falda</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costados insertando la tapa</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tiros</w:t>
            </w:r>
          </w:p>
        </w:tc>
      </w:tr>
      <w:tr w:rsidR="0001700C" w:rsidRPr="00731004" w:rsidTr="00116797">
        <w:trPr>
          <w:gridAfter w:val="2"/>
          <w:wAfter w:w="43" w:type="dxa"/>
          <w:trHeight w:val="285"/>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doblado</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lastRenderedPageBreak/>
              <w:t>*PRETINADORA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pretina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*HOJALADORA DE LAGRIMA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ojales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*BOTONADORA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botón</w:t>
            </w:r>
          </w:p>
        </w:tc>
      </w:tr>
      <w:tr w:rsidR="0001700C" w:rsidRPr="00731004" w:rsidTr="00116797">
        <w:trPr>
          <w:gridAfter w:val="1"/>
          <w:wAfter w:w="23" w:type="dxa"/>
          <w:trHeight w:val="285"/>
          <w:jc w:val="center"/>
        </w:trPr>
        <w:tc>
          <w:tcPr>
            <w:tcW w:w="4209" w:type="dxa"/>
            <w:vAlign w:val="bottom"/>
          </w:tcPr>
          <w:p w:rsidR="0001700C" w:rsidRPr="00731004" w:rsidRDefault="0001700C" w:rsidP="00116797">
            <w:pPr>
              <w:snapToGrid w:val="0"/>
              <w:rPr>
                <w:rFonts w:ascii="Calibri" w:hAnsi="Calibri" w:cs="Arial"/>
              </w:rPr>
            </w:pPr>
            <w:r w:rsidRPr="00731004">
              <w:rPr>
                <w:rFonts w:ascii="Calibri" w:hAnsi="Calibri" w:cs="Arial"/>
                <w:sz w:val="22"/>
                <w:szCs w:val="22"/>
              </w:rPr>
              <w:t>* OPCIONAL</w:t>
            </w: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rPr>
            </w:pPr>
          </w:p>
        </w:tc>
      </w:tr>
      <w:tr w:rsidR="0001700C" w:rsidRPr="00731004" w:rsidTr="00116797">
        <w:trPr>
          <w:gridAfter w:val="1"/>
          <w:wAfter w:w="23" w:type="dxa"/>
          <w:trHeight w:val="285"/>
          <w:jc w:val="center"/>
        </w:trPr>
        <w:tc>
          <w:tcPr>
            <w:tcW w:w="4209" w:type="dxa"/>
            <w:vAlign w:val="bottom"/>
          </w:tcPr>
          <w:p w:rsidR="0001700C" w:rsidRPr="00731004" w:rsidRDefault="0001700C" w:rsidP="00116797">
            <w:pPr>
              <w:snapToGrid w:val="0"/>
              <w:jc w:val="center"/>
              <w:rPr>
                <w:rFonts w:ascii="Calibri" w:hAnsi="Calibri" w:cs="Arial"/>
              </w:rPr>
            </w:pP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b/>
                <w:bCs/>
              </w:rPr>
            </w:pPr>
          </w:p>
        </w:tc>
      </w:tr>
      <w:tr w:rsidR="0001700C" w:rsidRPr="00731004" w:rsidTr="00116797">
        <w:trPr>
          <w:gridAfter w:val="2"/>
          <w:wAfter w:w="43" w:type="dxa"/>
          <w:trHeight w:val="285"/>
          <w:jc w:val="center"/>
        </w:trPr>
        <w:tc>
          <w:tcPr>
            <w:tcW w:w="9150" w:type="dxa"/>
            <w:gridSpan w:val="2"/>
            <w:tcBorders>
              <w:top w:val="single" w:sz="8" w:space="0" w:color="000000"/>
              <w:left w:val="single" w:sz="8" w:space="0" w:color="000000"/>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PANTALON /GABARDINA</w:t>
            </w:r>
          </w:p>
        </w:tc>
      </w:tr>
      <w:tr w:rsidR="0001700C" w:rsidRPr="00731004" w:rsidTr="00116797">
        <w:trPr>
          <w:gridAfter w:val="2"/>
          <w:wAfter w:w="43" w:type="dxa"/>
          <w:trHeight w:val="163"/>
          <w:jc w:val="center"/>
        </w:trPr>
        <w:tc>
          <w:tcPr>
            <w:tcW w:w="9150" w:type="dxa"/>
            <w:gridSpan w:val="2"/>
            <w:tcBorders>
              <w:left w:val="single" w:sz="8" w:space="0" w:color="000000"/>
              <w:bottom w:val="single" w:sz="4" w:space="0" w:color="auto"/>
              <w:right w:val="single" w:sz="8" w:space="0" w:color="000000"/>
            </w:tcBorders>
            <w:shd w:val="clear" w:color="auto" w:fill="FFFF99"/>
            <w:vAlign w:val="bottom"/>
          </w:tcPr>
          <w:p w:rsidR="0001700C" w:rsidRPr="00731004" w:rsidRDefault="0001700C" w:rsidP="00116797">
            <w:pPr>
              <w:snapToGrid w:val="0"/>
              <w:jc w:val="center"/>
              <w:rPr>
                <w:rFonts w:ascii="Calibri" w:hAnsi="Calibri" w:cs="Arial"/>
                <w:b/>
                <w:bCs/>
              </w:rPr>
            </w:pPr>
            <w:r w:rsidRPr="00731004">
              <w:rPr>
                <w:rFonts w:ascii="Calibri" w:hAnsi="Calibri" w:cs="Arial"/>
                <w:b/>
                <w:bCs/>
                <w:sz w:val="22"/>
                <w:szCs w:val="22"/>
              </w:rPr>
              <w:t>MAQUINARIA MINIMA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OVERLOCK</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Cierre  de  costura  de costados</w:t>
            </w:r>
          </w:p>
        </w:tc>
      </w:tr>
      <w:tr w:rsidR="0001700C" w:rsidRPr="00731004" w:rsidTr="00116797">
        <w:trPr>
          <w:gridAfter w:val="2"/>
          <w:wAfter w:w="43" w:type="dxa"/>
          <w:trHeight w:val="285"/>
          <w:jc w:val="center"/>
        </w:trPr>
        <w:tc>
          <w:tcPr>
            <w:tcW w:w="4209" w:type="dxa"/>
            <w:vMerge w:val="restart"/>
            <w:tcBorders>
              <w:top w:val="single" w:sz="4" w:space="0" w:color="auto"/>
              <w:left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MAQUINA DE COSTURA RECTA</w:t>
            </w: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p w:rsidR="0001700C" w:rsidRPr="00731004" w:rsidRDefault="0001700C" w:rsidP="00116797">
            <w:pPr>
              <w:snapToGrid w:val="0"/>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bolsillos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cierre</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tiros</w:t>
            </w:r>
          </w:p>
        </w:tc>
      </w:tr>
      <w:tr w:rsidR="0001700C" w:rsidRPr="00731004" w:rsidTr="00116797">
        <w:trPr>
          <w:gridAfter w:val="2"/>
          <w:wAfter w:w="43" w:type="dxa"/>
          <w:trHeight w:val="285"/>
          <w:jc w:val="center"/>
        </w:trPr>
        <w:tc>
          <w:tcPr>
            <w:tcW w:w="4209" w:type="dxa"/>
            <w:vMerge/>
            <w:tcBorders>
              <w:left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costados</w:t>
            </w:r>
          </w:p>
        </w:tc>
      </w:tr>
      <w:tr w:rsidR="0001700C" w:rsidRPr="00731004" w:rsidTr="00116797">
        <w:trPr>
          <w:gridAfter w:val="2"/>
          <w:wAfter w:w="43" w:type="dxa"/>
          <w:trHeight w:val="285"/>
          <w:jc w:val="center"/>
        </w:trPr>
        <w:tc>
          <w:tcPr>
            <w:tcW w:w="4209" w:type="dxa"/>
            <w:vMerge/>
            <w:tcBorders>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doblado</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 xml:space="preserve">ATRACADORA O </w:t>
            </w:r>
            <w:r w:rsidR="00495BBE">
              <w:rPr>
                <w:rFonts w:ascii="Calibri" w:hAnsi="Calibri" w:cs="Arial"/>
                <w:sz w:val="22"/>
                <w:szCs w:val="22"/>
              </w:rPr>
              <w:t>ZIGZAG</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pasadores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*PRETINADORA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Coser pretina</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*HOJALADORA DE LAGRIMA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Hacer ojales</w:t>
            </w:r>
          </w:p>
        </w:tc>
      </w:tr>
      <w:tr w:rsidR="0001700C" w:rsidRPr="00731004" w:rsidTr="00116797">
        <w:trPr>
          <w:gridAfter w:val="2"/>
          <w:wAfter w:w="43" w:type="dxa"/>
          <w:trHeight w:val="285"/>
          <w:jc w:val="center"/>
        </w:trPr>
        <w:tc>
          <w:tcPr>
            <w:tcW w:w="4209"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rPr>
                <w:rFonts w:ascii="Calibri" w:hAnsi="Calibri" w:cs="Arial"/>
              </w:rPr>
            </w:pPr>
            <w:r w:rsidRPr="00731004">
              <w:rPr>
                <w:rFonts w:ascii="Calibri" w:hAnsi="Calibri" w:cs="Arial"/>
                <w:sz w:val="22"/>
                <w:szCs w:val="22"/>
              </w:rPr>
              <w:t>*BOTONADORA</w:t>
            </w:r>
          </w:p>
        </w:tc>
        <w:tc>
          <w:tcPr>
            <w:tcW w:w="4941"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snapToGrid w:val="0"/>
              <w:jc w:val="center"/>
              <w:rPr>
                <w:rFonts w:ascii="Calibri" w:hAnsi="Calibri" w:cs="Arial"/>
              </w:rPr>
            </w:pPr>
            <w:r w:rsidRPr="00731004">
              <w:rPr>
                <w:rFonts w:ascii="Calibri" w:hAnsi="Calibri" w:cs="Arial"/>
                <w:sz w:val="22"/>
                <w:szCs w:val="22"/>
              </w:rPr>
              <w:t>Pegar botón</w:t>
            </w:r>
          </w:p>
        </w:tc>
      </w:tr>
      <w:tr w:rsidR="0001700C" w:rsidRPr="00731004" w:rsidTr="00116797">
        <w:trPr>
          <w:gridAfter w:val="1"/>
          <w:wAfter w:w="23" w:type="dxa"/>
          <w:trHeight w:val="285"/>
          <w:jc w:val="center"/>
        </w:trPr>
        <w:tc>
          <w:tcPr>
            <w:tcW w:w="4209" w:type="dxa"/>
            <w:vAlign w:val="bottom"/>
          </w:tcPr>
          <w:p w:rsidR="0001700C" w:rsidRPr="00731004" w:rsidRDefault="0001700C" w:rsidP="00116797">
            <w:pPr>
              <w:snapToGrid w:val="0"/>
              <w:rPr>
                <w:rFonts w:ascii="Calibri" w:hAnsi="Calibri" w:cs="Arial"/>
              </w:rPr>
            </w:pPr>
            <w:r w:rsidRPr="00731004">
              <w:rPr>
                <w:rFonts w:ascii="Calibri" w:hAnsi="Calibri" w:cs="Arial"/>
                <w:sz w:val="22"/>
                <w:szCs w:val="22"/>
              </w:rPr>
              <w:t>* OPCIONAL</w:t>
            </w:r>
          </w:p>
        </w:tc>
        <w:tc>
          <w:tcPr>
            <w:tcW w:w="4941" w:type="dxa"/>
            <w:vAlign w:val="bottom"/>
          </w:tcPr>
          <w:p w:rsidR="0001700C" w:rsidRPr="00731004" w:rsidRDefault="0001700C" w:rsidP="00116797">
            <w:pPr>
              <w:snapToGrid w:val="0"/>
              <w:jc w:val="center"/>
              <w:rPr>
                <w:rFonts w:ascii="Calibri" w:hAnsi="Calibri" w:cs="Arial"/>
              </w:rPr>
            </w:pPr>
          </w:p>
        </w:tc>
        <w:tc>
          <w:tcPr>
            <w:tcW w:w="20" w:type="dxa"/>
            <w:tcMar>
              <w:left w:w="0" w:type="dxa"/>
              <w:right w:w="0" w:type="dxa"/>
            </w:tcMar>
          </w:tcPr>
          <w:p w:rsidR="0001700C" w:rsidRPr="00731004" w:rsidRDefault="0001700C" w:rsidP="00116797">
            <w:pPr>
              <w:snapToGrid w:val="0"/>
              <w:jc w:val="center"/>
              <w:rPr>
                <w:rFonts w:ascii="Calibri" w:hAnsi="Calibri" w:cs="Arial"/>
              </w:rPr>
            </w:pPr>
          </w:p>
        </w:tc>
      </w:tr>
    </w:tbl>
    <w:p w:rsidR="0001700C" w:rsidRPr="00731004" w:rsidRDefault="0001700C" w:rsidP="0001700C">
      <w:pPr>
        <w:rPr>
          <w:rFonts w:ascii="Calibri" w:hAnsi="Calibri" w:cs="Times New Roman"/>
          <w:b/>
          <w:spacing w:val="-2"/>
          <w:sz w:val="22"/>
          <w:szCs w:val="22"/>
        </w:rPr>
      </w:pPr>
    </w:p>
    <w:p w:rsidR="0001700C" w:rsidRPr="00731004" w:rsidRDefault="0001700C" w:rsidP="0001700C">
      <w:pPr>
        <w:pStyle w:val="Prrafodelista12"/>
        <w:autoSpaceDE w:val="0"/>
        <w:spacing w:after="0" w:line="240" w:lineRule="auto"/>
        <w:ind w:left="0" w:right="-119"/>
        <w:rPr>
          <w:rFonts w:cs="Times New Roman"/>
          <w:b/>
        </w:rPr>
      </w:pPr>
      <w:r w:rsidRPr="00731004">
        <w:rPr>
          <w:rFonts w:cs="Times New Roman"/>
          <w:b/>
        </w:rPr>
        <w:t xml:space="preserve">5.5 Empaque individual y embalaje: </w:t>
      </w:r>
    </w:p>
    <w:p w:rsidR="0001700C" w:rsidRPr="00731004" w:rsidRDefault="0001700C" w:rsidP="0001700C">
      <w:pPr>
        <w:pStyle w:val="Prrafodelista12"/>
        <w:autoSpaceDE w:val="0"/>
        <w:spacing w:after="0" w:line="240" w:lineRule="auto"/>
        <w:ind w:left="0" w:right="-119"/>
        <w:rPr>
          <w:rFonts w:cs="Times New Roman"/>
          <w:b/>
        </w:rPr>
      </w:pPr>
    </w:p>
    <w:p w:rsidR="0001700C" w:rsidRPr="00731004" w:rsidRDefault="0001700C" w:rsidP="0001700C">
      <w:pPr>
        <w:pStyle w:val="Prrafodelista12"/>
        <w:numPr>
          <w:ilvl w:val="0"/>
          <w:numId w:val="25"/>
        </w:numPr>
        <w:tabs>
          <w:tab w:val="clear" w:pos="709"/>
        </w:tabs>
        <w:autoSpaceDE w:val="0"/>
        <w:spacing w:after="0" w:line="240" w:lineRule="auto"/>
        <w:ind w:right="-119"/>
        <w:rPr>
          <w:rFonts w:cs="Times New Roman"/>
        </w:rPr>
      </w:pPr>
      <w:r w:rsidRPr="00731004">
        <w:rPr>
          <w:rFonts w:cs="Times New Roman"/>
        </w:rPr>
        <w:t xml:space="preserve">Las prendas del uniforme escolar deberán entregarse en kits. </w:t>
      </w:r>
    </w:p>
    <w:p w:rsidR="0001700C" w:rsidRPr="00731004" w:rsidRDefault="0001700C" w:rsidP="0001700C">
      <w:pPr>
        <w:pStyle w:val="Prrafodelista12"/>
        <w:numPr>
          <w:ilvl w:val="0"/>
          <w:numId w:val="25"/>
        </w:numPr>
        <w:tabs>
          <w:tab w:val="clear" w:pos="709"/>
        </w:tabs>
        <w:autoSpaceDE w:val="0"/>
        <w:spacing w:after="0" w:line="240" w:lineRule="auto"/>
        <w:ind w:right="-119"/>
        <w:rPr>
          <w:rFonts w:cs="Times New Roman"/>
        </w:rPr>
      </w:pPr>
      <w:r w:rsidRPr="00731004">
        <w:rPr>
          <w:rFonts w:cs="Times New Roman"/>
        </w:rPr>
        <w:t>Todas las prendas deben contener una etiqueta, donde conste la talla y nombre del fabricante.</w:t>
      </w:r>
    </w:p>
    <w:p w:rsidR="0001700C" w:rsidRPr="00731004" w:rsidRDefault="0001700C" w:rsidP="0001700C">
      <w:pPr>
        <w:pStyle w:val="Prrafodelista12"/>
        <w:numPr>
          <w:ilvl w:val="0"/>
          <w:numId w:val="25"/>
        </w:numPr>
        <w:tabs>
          <w:tab w:val="clear" w:pos="709"/>
        </w:tabs>
        <w:autoSpaceDE w:val="0"/>
        <w:spacing w:after="0" w:line="240" w:lineRule="auto"/>
        <w:ind w:right="-119"/>
        <w:rPr>
          <w:rFonts w:cs="Times New Roman"/>
        </w:rPr>
      </w:pPr>
      <w:r w:rsidRPr="00731004">
        <w:rPr>
          <w:rFonts w:cs="Times New Roman"/>
        </w:rPr>
        <w:t>Los kits deberán empaquetarse en fundas plásticas transparentes, selladas en las que se distinga claramente: la talla y el tipo de uniforme (kits de niño o niña o educación básica o inicial), con la información impresa en papel adhesivo</w:t>
      </w:r>
    </w:p>
    <w:p w:rsidR="0001700C" w:rsidRPr="00731004" w:rsidRDefault="0001700C" w:rsidP="0001700C">
      <w:pPr>
        <w:pStyle w:val="Prrafodelista12"/>
        <w:numPr>
          <w:ilvl w:val="0"/>
          <w:numId w:val="25"/>
        </w:numPr>
        <w:tabs>
          <w:tab w:val="clear" w:pos="709"/>
        </w:tabs>
        <w:autoSpaceDE w:val="0"/>
        <w:spacing w:after="0" w:line="240" w:lineRule="auto"/>
        <w:ind w:right="-119"/>
        <w:rPr>
          <w:rFonts w:cs="Times New Roman"/>
        </w:rPr>
      </w:pPr>
      <w:r w:rsidRPr="00731004">
        <w:rPr>
          <w:rFonts w:cs="Times New Roman"/>
        </w:rPr>
        <w:t xml:space="preserve">El embalaje se hará en sacos o fundas plásticas (resistentes) de hasta </w:t>
      </w:r>
      <w:r w:rsidRPr="00731004">
        <w:rPr>
          <w:rFonts w:cs="Times New Roman"/>
          <w:b/>
        </w:rPr>
        <w:t>35 kits por saco o funda</w:t>
      </w:r>
      <w:r w:rsidRPr="00731004">
        <w:rPr>
          <w:rFonts w:cs="Times New Roman"/>
        </w:rPr>
        <w:t xml:space="preserve">  y se debe distinguir: la talla y el tipo de uniforme (kits de niño o niña, de educación general o educación inicial) y la cantidad de kits que contiene cada saco.</w:t>
      </w:r>
    </w:p>
    <w:p w:rsidR="0001700C" w:rsidRPr="00731004" w:rsidRDefault="0001700C" w:rsidP="0001700C">
      <w:pPr>
        <w:pStyle w:val="Prrafodelista12"/>
        <w:autoSpaceDE w:val="0"/>
        <w:spacing w:after="0" w:line="240" w:lineRule="auto"/>
        <w:ind w:left="0" w:right="-119"/>
        <w:rPr>
          <w:rFonts w:cs="Times New Roman"/>
        </w:rPr>
      </w:pPr>
    </w:p>
    <w:p w:rsidR="0001700C" w:rsidRPr="00731004" w:rsidRDefault="0001700C" w:rsidP="0001700C">
      <w:pPr>
        <w:pStyle w:val="Prrafodelista12"/>
        <w:autoSpaceDE w:val="0"/>
        <w:spacing w:after="0" w:line="240" w:lineRule="auto"/>
        <w:ind w:left="0" w:right="-119"/>
        <w:rPr>
          <w:rFonts w:cs="Times New Roman"/>
          <w:b/>
        </w:rPr>
      </w:pPr>
      <w:r w:rsidRPr="00731004">
        <w:rPr>
          <w:rFonts w:cs="Times New Roman"/>
          <w:b/>
        </w:rPr>
        <w:t>Los sacos o fundas plásticas deberán ser lo suficientemente resistentes y contendrán la siguiente información:</w:t>
      </w:r>
    </w:p>
    <w:p w:rsidR="0001700C" w:rsidRPr="00731004" w:rsidRDefault="0001700C" w:rsidP="0001700C">
      <w:pPr>
        <w:pStyle w:val="Prrafodelista12"/>
        <w:autoSpaceDE w:val="0"/>
        <w:spacing w:after="0" w:line="240" w:lineRule="auto"/>
        <w:ind w:left="0" w:right="-119"/>
        <w:rPr>
          <w:rFonts w:cs="Times New Roman"/>
        </w:rPr>
      </w:pPr>
    </w:p>
    <w:p w:rsidR="0001700C" w:rsidRPr="00731004" w:rsidRDefault="0001700C" w:rsidP="0001700C">
      <w:pPr>
        <w:pStyle w:val="Prrafodelista12"/>
        <w:numPr>
          <w:ilvl w:val="0"/>
          <w:numId w:val="14"/>
        </w:numPr>
        <w:tabs>
          <w:tab w:val="clear" w:pos="709"/>
        </w:tabs>
        <w:autoSpaceDE w:val="0"/>
        <w:spacing w:after="0" w:line="240" w:lineRule="auto"/>
        <w:ind w:right="-119"/>
        <w:rPr>
          <w:rFonts w:cs="Times New Roman"/>
        </w:rPr>
      </w:pPr>
      <w:r w:rsidRPr="00731004">
        <w:rPr>
          <w:rFonts w:cs="Times New Roman"/>
        </w:rPr>
        <w:t>Nombre del artesano.</w:t>
      </w:r>
    </w:p>
    <w:p w:rsidR="0001700C" w:rsidRPr="00731004" w:rsidRDefault="0001700C" w:rsidP="0001700C">
      <w:pPr>
        <w:pStyle w:val="Prrafodelista12"/>
        <w:numPr>
          <w:ilvl w:val="0"/>
          <w:numId w:val="14"/>
        </w:numPr>
        <w:tabs>
          <w:tab w:val="clear" w:pos="709"/>
        </w:tabs>
        <w:autoSpaceDE w:val="0"/>
        <w:spacing w:after="0" w:line="240" w:lineRule="auto"/>
        <w:ind w:right="-119"/>
        <w:rPr>
          <w:rFonts w:cs="Times New Roman"/>
        </w:rPr>
      </w:pPr>
      <w:r w:rsidRPr="00731004">
        <w:rPr>
          <w:rFonts w:cs="Times New Roman"/>
        </w:rPr>
        <w:t>Tipo de uniforme (kits de niño o niña o educación inicial).</w:t>
      </w:r>
    </w:p>
    <w:p w:rsidR="0001700C" w:rsidRPr="00731004" w:rsidRDefault="0001700C" w:rsidP="0001700C">
      <w:pPr>
        <w:pStyle w:val="Prrafodelista12"/>
        <w:numPr>
          <w:ilvl w:val="0"/>
          <w:numId w:val="14"/>
        </w:numPr>
        <w:tabs>
          <w:tab w:val="clear" w:pos="709"/>
        </w:tabs>
        <w:autoSpaceDE w:val="0"/>
        <w:spacing w:after="0" w:line="240" w:lineRule="auto"/>
        <w:ind w:right="-119"/>
        <w:rPr>
          <w:rFonts w:cs="Times New Roman"/>
        </w:rPr>
      </w:pPr>
      <w:r w:rsidRPr="00731004">
        <w:rPr>
          <w:rFonts w:cs="Times New Roman"/>
        </w:rPr>
        <w:t xml:space="preserve">Número de kits empacados. </w:t>
      </w:r>
    </w:p>
    <w:p w:rsidR="0001700C" w:rsidRPr="00731004" w:rsidRDefault="0001700C" w:rsidP="0001700C">
      <w:pPr>
        <w:pStyle w:val="Prrafodelista12"/>
        <w:numPr>
          <w:ilvl w:val="0"/>
          <w:numId w:val="14"/>
        </w:numPr>
        <w:tabs>
          <w:tab w:val="clear" w:pos="709"/>
        </w:tabs>
        <w:autoSpaceDE w:val="0"/>
        <w:spacing w:after="0" w:line="240" w:lineRule="auto"/>
        <w:ind w:right="-119"/>
        <w:rPr>
          <w:rFonts w:cs="Times New Roman"/>
        </w:rPr>
      </w:pPr>
      <w:r w:rsidRPr="00731004">
        <w:rPr>
          <w:rFonts w:cs="Times New Roman"/>
        </w:rPr>
        <w:t xml:space="preserve">Se identificaran en la parte externa la talla de los uniformes. </w:t>
      </w:r>
    </w:p>
    <w:p w:rsidR="0001700C" w:rsidRPr="00731004" w:rsidRDefault="0001700C" w:rsidP="0001700C">
      <w:pPr>
        <w:tabs>
          <w:tab w:val="left" w:pos="1440"/>
        </w:tabs>
        <w:spacing w:line="100" w:lineRule="atLeast"/>
        <w:ind w:left="-4023"/>
        <w:rPr>
          <w:rFonts w:ascii="Calibri" w:hAnsi="Calibri" w:cs="Times New Roman"/>
          <w:color w:val="FF0000"/>
          <w:sz w:val="22"/>
          <w:szCs w:val="22"/>
        </w:rPr>
      </w:pPr>
      <w:r w:rsidRPr="00731004">
        <w:rPr>
          <w:rFonts w:ascii="Calibri" w:hAnsi="Calibri" w:cs="Times New Roman"/>
          <w:color w:val="FF0000"/>
          <w:sz w:val="22"/>
          <w:szCs w:val="22"/>
        </w:rPr>
        <w:t>Nombre del Programa</w:t>
      </w:r>
    </w:p>
    <w:p w:rsidR="0001700C" w:rsidRPr="00731004" w:rsidRDefault="0001700C" w:rsidP="0001700C">
      <w:pPr>
        <w:pStyle w:val="Sinespaciado1"/>
        <w:rPr>
          <w:rFonts w:ascii="Calibri" w:hAnsi="Calibri" w:cs="Times New Roman"/>
          <w:b/>
          <w:sz w:val="22"/>
        </w:rPr>
      </w:pPr>
    </w:p>
    <w:p w:rsidR="0001700C" w:rsidRPr="00731004" w:rsidRDefault="0001700C" w:rsidP="0001700C">
      <w:pPr>
        <w:pStyle w:val="Sinespaciado1"/>
        <w:rPr>
          <w:rFonts w:ascii="Calibri" w:hAnsi="Calibri" w:cs="Times New Roman"/>
          <w:b/>
          <w:sz w:val="22"/>
        </w:rPr>
      </w:pPr>
    </w:p>
    <w:p w:rsidR="0001700C" w:rsidRPr="00731004" w:rsidRDefault="0001700C" w:rsidP="0001700C">
      <w:pPr>
        <w:pStyle w:val="Sinespaciado1"/>
        <w:rPr>
          <w:rFonts w:ascii="Calibri" w:hAnsi="Calibri" w:cs="Times New Roman"/>
          <w:b/>
          <w:sz w:val="22"/>
        </w:rPr>
      </w:pPr>
    </w:p>
    <w:p w:rsidR="0001700C" w:rsidRPr="00731004" w:rsidRDefault="0001700C" w:rsidP="0001700C">
      <w:pPr>
        <w:pStyle w:val="Prrafodelista1"/>
        <w:autoSpaceDE w:val="0"/>
        <w:spacing w:before="280" w:after="280" w:line="240" w:lineRule="auto"/>
        <w:ind w:left="0"/>
        <w:jc w:val="center"/>
        <w:rPr>
          <w:rFonts w:ascii="Calibri" w:hAnsi="Calibri"/>
          <w:b/>
          <w:sz w:val="22"/>
          <w:szCs w:val="22"/>
          <w:lang w:val="es-EC"/>
        </w:rPr>
      </w:pPr>
    </w:p>
    <w:p w:rsidR="0001700C" w:rsidRPr="00731004" w:rsidRDefault="0001700C" w:rsidP="0001700C">
      <w:pPr>
        <w:pStyle w:val="Prrafodelista1"/>
        <w:autoSpaceDE w:val="0"/>
        <w:spacing w:before="280" w:after="280" w:line="240" w:lineRule="auto"/>
        <w:ind w:left="0"/>
        <w:jc w:val="center"/>
        <w:rPr>
          <w:rFonts w:ascii="Calibri" w:hAnsi="Calibri"/>
          <w:b/>
          <w:sz w:val="22"/>
          <w:szCs w:val="22"/>
          <w:lang w:val="es-EC"/>
        </w:rPr>
      </w:pPr>
    </w:p>
    <w:p w:rsidR="0001700C" w:rsidRPr="00731004" w:rsidRDefault="0001700C" w:rsidP="0001700C">
      <w:pPr>
        <w:pStyle w:val="Prrafodelista1"/>
        <w:autoSpaceDE w:val="0"/>
        <w:spacing w:before="280" w:after="280" w:line="240" w:lineRule="auto"/>
        <w:ind w:left="0"/>
        <w:jc w:val="center"/>
        <w:rPr>
          <w:rFonts w:ascii="Calibri" w:hAnsi="Calibri"/>
          <w:b/>
          <w:sz w:val="22"/>
          <w:szCs w:val="22"/>
          <w:lang w:val="es-EC"/>
        </w:rPr>
      </w:pPr>
      <w:r w:rsidRPr="00731004">
        <w:rPr>
          <w:rFonts w:ascii="Calibri" w:hAnsi="Calibri"/>
          <w:b/>
          <w:sz w:val="22"/>
          <w:szCs w:val="22"/>
          <w:lang w:val="es-EC"/>
        </w:rPr>
        <w:t>SECCIÓN V</w:t>
      </w:r>
    </w:p>
    <w:p w:rsidR="0001700C" w:rsidRPr="00731004" w:rsidRDefault="0001700C" w:rsidP="0001700C">
      <w:pPr>
        <w:pStyle w:val="Prrafodelista1"/>
        <w:autoSpaceDE w:val="0"/>
        <w:spacing w:before="280" w:after="280" w:line="240" w:lineRule="auto"/>
        <w:ind w:left="0"/>
        <w:jc w:val="center"/>
        <w:outlineLvl w:val="0"/>
        <w:rPr>
          <w:rFonts w:ascii="Calibri" w:hAnsi="Calibri"/>
          <w:b/>
          <w:sz w:val="22"/>
          <w:szCs w:val="22"/>
          <w:lang w:val="es-EC"/>
        </w:rPr>
      </w:pPr>
      <w:bookmarkStart w:id="10" w:name="_Toc312940683"/>
      <w:r w:rsidRPr="00731004">
        <w:rPr>
          <w:rFonts w:ascii="Calibri" w:hAnsi="Calibri"/>
          <w:b/>
          <w:sz w:val="22"/>
          <w:szCs w:val="22"/>
          <w:lang w:val="es-EC"/>
        </w:rPr>
        <w:t>PROYECTO DE CONTRATO</w:t>
      </w:r>
      <w:bookmarkEnd w:id="10"/>
    </w:p>
    <w:p w:rsidR="00D13280" w:rsidRPr="00D13280" w:rsidRDefault="00E21B53" w:rsidP="00D13280">
      <w:pPr>
        <w:jc w:val="center"/>
        <w:rPr>
          <w:rFonts w:ascii="Calibri" w:hAnsi="Calibri" w:cs="Times New Roman"/>
          <w:b/>
          <w:bCs/>
        </w:rPr>
      </w:pPr>
      <w:hyperlink r:id="rId26" w:history="1">
        <w:r w:rsidR="00D13280" w:rsidRPr="00D13280">
          <w:rPr>
            <w:rStyle w:val="Hipervnculo"/>
            <w:b/>
            <w:color w:val="auto"/>
            <w:u w:val="none"/>
          </w:rPr>
          <w:t>FIDPERL-12</w:t>
        </w:r>
      </w:hyperlink>
      <w:r w:rsidR="00D13280" w:rsidRPr="00D13280">
        <w:rPr>
          <w:b/>
        </w:rPr>
        <w:t>-02-1</w:t>
      </w:r>
    </w:p>
    <w:p w:rsidR="0001700C" w:rsidRPr="00731004" w:rsidRDefault="0001700C" w:rsidP="0001700C">
      <w:pPr>
        <w:tabs>
          <w:tab w:val="center" w:pos="4530"/>
        </w:tabs>
        <w:ind w:left="-15" w:right="30"/>
        <w:rPr>
          <w:rFonts w:ascii="Calibri" w:hAnsi="Calibri" w:cs="Arial"/>
          <w:bCs/>
          <w:sz w:val="20"/>
          <w:szCs w:val="20"/>
          <w:lang w:val="es-ES_tradnl"/>
        </w:rPr>
      </w:pPr>
    </w:p>
    <w:p w:rsidR="0001700C" w:rsidRPr="00731004" w:rsidRDefault="0001700C" w:rsidP="0001700C">
      <w:pPr>
        <w:pStyle w:val="Prrafodelista11"/>
        <w:autoSpaceDE w:val="0"/>
        <w:spacing w:before="280" w:after="280" w:line="100" w:lineRule="atLeast"/>
        <w:ind w:left="0"/>
        <w:rPr>
          <w:b/>
          <w:bCs/>
          <w:lang w:val="es-EC"/>
        </w:rPr>
      </w:pPr>
      <w:r w:rsidRPr="00731004">
        <w:rPr>
          <w:b/>
          <w:bCs/>
          <w:lang w:val="es-EC"/>
        </w:rPr>
        <w:t>COMPARECIENTES.-</w:t>
      </w:r>
    </w:p>
    <w:p w:rsidR="0001700C" w:rsidRPr="00731004" w:rsidRDefault="0001700C" w:rsidP="0001700C">
      <w:pPr>
        <w:pStyle w:val="Prrafodelista11"/>
        <w:autoSpaceDE w:val="0"/>
        <w:spacing w:before="280" w:after="280" w:line="100" w:lineRule="atLeast"/>
        <w:ind w:left="0"/>
        <w:rPr>
          <w:lang w:val="es-EC"/>
        </w:rPr>
      </w:pPr>
      <w:r w:rsidRPr="00731004">
        <w:rPr>
          <w:lang w:val="es-EC"/>
        </w:rPr>
        <w:t xml:space="preserve">Comparecen a la celebración del presente contrato, por una parte el Ministerio de Educación, representado por la </w:t>
      </w:r>
      <w:r w:rsidR="00495BBE">
        <w:rPr>
          <w:lang w:val="es-EC"/>
        </w:rPr>
        <w:t>Dra. Irma del Rocío Salazar Haro, Directora Provincial de Educación de Los Ríos</w:t>
      </w:r>
      <w:r w:rsidRPr="00731004">
        <w:rPr>
          <w:lang w:val="es-EC"/>
        </w:rPr>
        <w:t xml:space="preserve">, a quien en adelante se le denominará CONTRATANTE; y, por otra </w:t>
      </w:r>
      <w:r w:rsidR="00495BBE">
        <w:rPr>
          <w:lang w:val="es-EC"/>
        </w:rPr>
        <w:t xml:space="preserve">la </w:t>
      </w:r>
      <w:r w:rsidRPr="00731004">
        <w:rPr>
          <w:lang w:val="es-EC"/>
        </w:rPr>
        <w:t xml:space="preserve"> señor/a… a quien en adelante se le denominará CONTRATISTA. Las partes se obligan libre y voluntariamente, de conformidad con las siguientes cláusulas:</w:t>
      </w:r>
    </w:p>
    <w:p w:rsidR="0001700C" w:rsidRPr="00731004" w:rsidRDefault="0001700C" w:rsidP="0001700C">
      <w:pPr>
        <w:pStyle w:val="Prrafodelista11"/>
        <w:autoSpaceDE w:val="0"/>
        <w:spacing w:before="280" w:after="280" w:line="100" w:lineRule="atLeast"/>
        <w:ind w:left="0"/>
        <w:rPr>
          <w:b/>
          <w:bCs/>
          <w:lang w:val="es-EC"/>
        </w:rPr>
      </w:pPr>
      <w:r w:rsidRPr="00731004">
        <w:rPr>
          <w:b/>
          <w:bCs/>
          <w:lang w:val="es-EC"/>
        </w:rPr>
        <w:t>PRIMERA: ANTECEDENTES</w:t>
      </w:r>
    </w:p>
    <w:p w:rsidR="0001700C" w:rsidRPr="00731004" w:rsidRDefault="0001700C" w:rsidP="0001700C">
      <w:pPr>
        <w:pStyle w:val="Prrafodelista11"/>
        <w:autoSpaceDE w:val="0"/>
        <w:spacing w:before="280" w:after="280" w:line="100" w:lineRule="atLeast"/>
        <w:ind w:left="0"/>
        <w:rPr>
          <w:lang w:val="es-MX"/>
        </w:rPr>
      </w:pPr>
      <w:r w:rsidRPr="00731004">
        <w:rPr>
          <w:b/>
          <w:lang w:val="es-MX"/>
        </w:rPr>
        <w:t>1.01.</w:t>
      </w:r>
      <w:r w:rsidRPr="00731004">
        <w:rPr>
          <w:lang w:val="es-MX"/>
        </w:rPr>
        <w:t xml:space="preserve"> De acuerdo a lo dispuesto en el artículo </w:t>
      </w:r>
      <w:r w:rsidRPr="00731004">
        <w:rPr>
          <w:lang w:val="es-EC"/>
        </w:rPr>
        <w:t xml:space="preserve">6 numeral 13 </w:t>
      </w:r>
      <w:r w:rsidRPr="00731004">
        <w:rPr>
          <w:lang w:val="es-MX"/>
        </w:rPr>
        <w:t xml:space="preserve"> de </w:t>
      </w:r>
      <w:smartTag w:uri="urn:schemas-microsoft-com:office:smarttags" w:element="PersonName">
        <w:smartTagPr>
          <w:attr w:name="ProductID" w:val="la Ley Org￡nica"/>
        </w:smartTagPr>
        <w:r w:rsidRPr="00731004">
          <w:rPr>
            <w:lang w:val="es-MX"/>
          </w:rPr>
          <w:t>la Ley Orgánica</w:t>
        </w:r>
      </w:smartTag>
      <w:r w:rsidRPr="00731004">
        <w:rPr>
          <w:lang w:val="es-MX"/>
        </w:rPr>
        <w:t xml:space="preserve"> del Sistema Nacional de  Contratación Pública y 67 de su Reglamento General, este contrato por las características de esta adquisición, se somete al procedimiento de feria inclusiva. </w:t>
      </w:r>
    </w:p>
    <w:p w:rsidR="0001700C" w:rsidRPr="00731004" w:rsidRDefault="0001700C" w:rsidP="0001700C">
      <w:pPr>
        <w:pStyle w:val="Prrafodelista11"/>
        <w:autoSpaceDE w:val="0"/>
        <w:spacing w:before="280" w:after="280" w:line="100" w:lineRule="atLeast"/>
        <w:ind w:left="0"/>
      </w:pPr>
      <w:r w:rsidRPr="00731004">
        <w:rPr>
          <w:b/>
        </w:rPr>
        <w:t>1.02.</w:t>
      </w:r>
      <w:smartTag w:uri="urn:schemas-microsoft-com:office:smarttags" w:element="PersonName">
        <w:smartTagPr>
          <w:attr w:name="ProductID" w:val="la Direcci￳n Nacional"/>
        </w:smartTagPr>
        <w:r w:rsidRPr="00731004">
          <w:t>La Dirección Nacional</w:t>
        </w:r>
      </w:smartTag>
      <w:r w:rsidRPr="00731004">
        <w:t xml:space="preserve"> Financiera  de la Dirección Provincia de Educación de XXXX, con Memorando No. de… de…, certifica la existencia de la partida presupuestaria y disponibilidad actual y futura de los recursos económicos para el financiamiento de este contrato.</w:t>
      </w:r>
    </w:p>
    <w:p w:rsidR="0001700C" w:rsidRPr="00731004" w:rsidRDefault="0001700C" w:rsidP="0001700C">
      <w:pPr>
        <w:pStyle w:val="Prrafodelista11"/>
        <w:autoSpaceDE w:val="0"/>
        <w:spacing w:before="280" w:after="280" w:line="100" w:lineRule="atLeast"/>
        <w:ind w:left="0"/>
      </w:pPr>
      <w:r w:rsidRPr="00731004">
        <w:rPr>
          <w:b/>
        </w:rPr>
        <w:t>1.03.</w:t>
      </w:r>
      <w:r w:rsidRPr="00731004">
        <w:t xml:space="preserve"> Mediante Resolución Nº…. de fecha…. de…. de… la </w:t>
      </w:r>
      <w:r w:rsidRPr="00731004">
        <w:rPr>
          <w:lang w:val="es-EC"/>
        </w:rPr>
        <w:t>(Nombre y cargo de la máxima autoridad)</w:t>
      </w:r>
      <w:r w:rsidRPr="00731004">
        <w:t>, resuelve aprobar los pliegos (Código del proceso) – CONTRATACIÓN DE CONFECCIÓN DE UNIFORMES,  y dispone el inicio del proceso contractual.</w:t>
      </w:r>
    </w:p>
    <w:p w:rsidR="0001700C" w:rsidRPr="00731004" w:rsidRDefault="0001700C" w:rsidP="0001700C">
      <w:pPr>
        <w:pStyle w:val="Prrafodelista11"/>
        <w:autoSpaceDE w:val="0"/>
        <w:spacing w:before="280" w:after="280" w:line="100" w:lineRule="atLeast"/>
        <w:ind w:left="0"/>
        <w:rPr>
          <w:lang w:val="es-EC"/>
        </w:rPr>
      </w:pPr>
      <w:r w:rsidRPr="00731004">
        <w:rPr>
          <w:b/>
          <w:lang w:val="es-EC"/>
        </w:rPr>
        <w:t>1.04.</w:t>
      </w:r>
      <w:r w:rsidRPr="00731004">
        <w:rPr>
          <w:lang w:val="es-EC"/>
        </w:rPr>
        <w:t xml:space="preserve">  La convocatoria para la </w:t>
      </w:r>
      <w:r w:rsidRPr="00731004">
        <w:t>CONTRATACIÓN DE CONFECCIÓN DE UNIFORMES</w:t>
      </w:r>
      <w:r w:rsidRPr="00731004">
        <w:rPr>
          <w:lang w:val="es-EC"/>
        </w:rPr>
        <w:t>, es publicada en el Portal www.compraspublicas.gob.ec, el día...</w:t>
      </w:r>
    </w:p>
    <w:p w:rsidR="0001700C" w:rsidRPr="00731004" w:rsidRDefault="0001700C" w:rsidP="0001700C">
      <w:pPr>
        <w:pStyle w:val="Prrafodelista11"/>
        <w:autoSpaceDE w:val="0"/>
        <w:spacing w:before="280" w:after="280" w:line="100" w:lineRule="atLeast"/>
        <w:ind w:left="0"/>
        <w:rPr>
          <w:lang w:val="es-EC"/>
        </w:rPr>
      </w:pPr>
      <w:r w:rsidRPr="00731004">
        <w:rPr>
          <w:b/>
        </w:rPr>
        <w:t>1.05.</w:t>
      </w:r>
      <w:r w:rsidRPr="00731004">
        <w:t xml:space="preserve"> La resolución de adjudicación </w:t>
      </w:r>
      <w:r w:rsidRPr="00731004">
        <w:rPr>
          <w:bCs/>
          <w:color w:val="000000"/>
        </w:rPr>
        <w:t>Nº… de…. fecha… de…. de 201</w:t>
      </w:r>
      <w:r w:rsidR="009A6A04">
        <w:rPr>
          <w:bCs/>
          <w:color w:val="000000"/>
        </w:rPr>
        <w:t>2</w:t>
      </w:r>
      <w:r w:rsidRPr="00731004">
        <w:t xml:space="preserve">realizada por la </w:t>
      </w:r>
      <w:r w:rsidRPr="00731004">
        <w:rPr>
          <w:lang w:val="es-EC"/>
        </w:rPr>
        <w:t>(Nombre y cargo de la máxima autoridad)</w:t>
      </w:r>
      <w:r w:rsidRPr="00731004">
        <w:t xml:space="preserve"> publicada y notificada en el Portal </w:t>
      </w:r>
      <w:hyperlink r:id="rId27" w:history="1">
        <w:r w:rsidRPr="00731004">
          <w:t>www.compraspublicas.gob.ec</w:t>
        </w:r>
      </w:hyperlink>
      <w:r w:rsidRPr="00731004">
        <w:t xml:space="preserve">  el día… </w:t>
      </w:r>
      <w:r w:rsidRPr="00731004">
        <w:rPr>
          <w:lang w:val="es-EC"/>
        </w:rPr>
        <w:t>de… de…</w:t>
      </w:r>
    </w:p>
    <w:p w:rsidR="0001700C" w:rsidRPr="00731004" w:rsidRDefault="0001700C" w:rsidP="0001700C">
      <w:pPr>
        <w:pStyle w:val="Prrafodelista11"/>
        <w:autoSpaceDE w:val="0"/>
        <w:spacing w:before="280" w:after="280" w:line="100" w:lineRule="atLeast"/>
        <w:ind w:left="0"/>
      </w:pPr>
      <w:r w:rsidRPr="00731004">
        <w:rPr>
          <w:b/>
        </w:rPr>
        <w:t>1.06.</w:t>
      </w:r>
      <w:r w:rsidRPr="00731004">
        <w:t xml:space="preserve"> Con memorando No… de… de…, la </w:t>
      </w:r>
      <w:r w:rsidRPr="00731004">
        <w:rPr>
          <w:lang w:val="es-EC"/>
        </w:rPr>
        <w:t xml:space="preserve">(Nombre y cargo de la máxima autoridad) </w:t>
      </w:r>
      <w:r w:rsidRPr="00731004">
        <w:t>solicita la elaboración del presente contrato.</w:t>
      </w:r>
    </w:p>
    <w:p w:rsidR="0001700C" w:rsidRPr="00731004" w:rsidRDefault="0001700C" w:rsidP="0001700C">
      <w:pPr>
        <w:ind w:left="-15" w:right="30"/>
        <w:rPr>
          <w:rFonts w:ascii="Calibri" w:hAnsi="Calibri" w:cs="Arial"/>
          <w:b/>
          <w:bCs/>
          <w:sz w:val="22"/>
          <w:szCs w:val="22"/>
          <w:lang w:val="es-ES_tradnl"/>
        </w:rPr>
      </w:pPr>
      <w:r w:rsidRPr="00731004">
        <w:rPr>
          <w:rFonts w:ascii="Calibri" w:hAnsi="Calibri" w:cs="Arial"/>
          <w:b/>
          <w:bCs/>
          <w:sz w:val="22"/>
          <w:szCs w:val="22"/>
          <w:lang w:val="es-ES_tradnl"/>
        </w:rPr>
        <w:t>SEGUNDA: DOCUMENTOS DEL CONTRATO</w:t>
      </w:r>
    </w:p>
    <w:p w:rsidR="0001700C" w:rsidRPr="00731004" w:rsidRDefault="0001700C" w:rsidP="0001700C">
      <w:pPr>
        <w:pStyle w:val="NormalWeb"/>
        <w:ind w:left="-15" w:right="30"/>
        <w:rPr>
          <w:rFonts w:ascii="Calibri" w:hAnsi="Calibri" w:cs="Arial"/>
          <w:sz w:val="22"/>
          <w:szCs w:val="22"/>
        </w:rPr>
      </w:pPr>
      <w:r w:rsidRPr="00731004">
        <w:rPr>
          <w:rFonts w:ascii="Calibri" w:hAnsi="Calibri" w:cs="Arial"/>
          <w:b/>
          <w:sz w:val="22"/>
          <w:szCs w:val="22"/>
        </w:rPr>
        <w:t>2.01.</w:t>
      </w:r>
      <w:r w:rsidRPr="00731004">
        <w:rPr>
          <w:rFonts w:ascii="Calibri" w:hAnsi="Calibri" w:cs="Arial"/>
          <w:sz w:val="22"/>
          <w:szCs w:val="22"/>
        </w:rPr>
        <w:t xml:space="preserve"> Forman parte integrante del presente contrato los siguientes documentos: </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Los documentos constantes en la cláusula primera del presente contrato;</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Los pliegos incluyendo las especificaciones técnicas del bien a contratarse;</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La resolución de aprobación de pliegos;</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 xml:space="preserve">La oferta presentada por el CONTRATISTA; </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Los demás documentos de la oferta del adjudicatario;</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Las garantías presentadas por el CONTRATISTA;</w:t>
      </w:r>
    </w:p>
    <w:p w:rsidR="0001700C" w:rsidRPr="00731004" w:rsidRDefault="0001700C" w:rsidP="0001700C">
      <w:pPr>
        <w:pStyle w:val="Textoindependiente"/>
        <w:numPr>
          <w:ilvl w:val="0"/>
          <w:numId w:val="26"/>
        </w:numPr>
        <w:adjustRightInd/>
        <w:spacing w:after="0" w:line="240" w:lineRule="auto"/>
        <w:ind w:right="30"/>
        <w:contextualSpacing/>
        <w:textAlignment w:val="auto"/>
        <w:rPr>
          <w:rFonts w:ascii="Calibri" w:hAnsi="Calibri" w:cs="Arial"/>
          <w:sz w:val="22"/>
          <w:szCs w:val="22"/>
        </w:rPr>
      </w:pPr>
      <w:r w:rsidRPr="00731004">
        <w:rPr>
          <w:rFonts w:ascii="Calibri" w:hAnsi="Calibri" w:cs="Times New Roman"/>
          <w:sz w:val="22"/>
          <w:szCs w:val="22"/>
        </w:rPr>
        <w:lastRenderedPageBreak/>
        <w:t>La resolución de adjudicación;</w:t>
      </w:r>
    </w:p>
    <w:p w:rsidR="0001700C" w:rsidRPr="00731004" w:rsidRDefault="0001700C" w:rsidP="0001700C">
      <w:pPr>
        <w:pStyle w:val="Textoindependiente"/>
        <w:numPr>
          <w:ilvl w:val="0"/>
          <w:numId w:val="26"/>
        </w:numPr>
        <w:adjustRightInd/>
        <w:spacing w:after="0" w:line="240" w:lineRule="auto"/>
        <w:ind w:right="-1"/>
        <w:contextualSpacing/>
        <w:textAlignment w:val="auto"/>
        <w:rPr>
          <w:rFonts w:ascii="Calibri" w:hAnsi="Calibri" w:cs="Times New Roman"/>
          <w:sz w:val="22"/>
          <w:szCs w:val="22"/>
        </w:rPr>
      </w:pPr>
      <w:r w:rsidRPr="00731004">
        <w:rPr>
          <w:rFonts w:ascii="Calibri" w:hAnsi="Calibri" w:cs="Arial"/>
          <w:sz w:val="22"/>
          <w:szCs w:val="22"/>
        </w:rPr>
        <w:t>Certificado de habilitación del RUP;</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La certificación de la Dirección Nacional Financiera, que acredita la existencia de la partida presupuestaria y disponibilidad de recursos, para el cumplimiento de las obligaciones derivadas del contrato; y,</w:t>
      </w:r>
    </w:p>
    <w:p w:rsidR="0001700C" w:rsidRPr="00731004" w:rsidRDefault="0001700C" w:rsidP="0001700C">
      <w:pPr>
        <w:pStyle w:val="Textoindependiente"/>
        <w:numPr>
          <w:ilvl w:val="0"/>
          <w:numId w:val="26"/>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Los documentos que acreditan la calidad de los comparecientes y su capacidad para celebrar el contrato.</w:t>
      </w:r>
    </w:p>
    <w:p w:rsidR="0001700C" w:rsidRPr="00731004" w:rsidRDefault="0001700C" w:rsidP="0001700C">
      <w:pPr>
        <w:pStyle w:val="NormalWeb"/>
        <w:ind w:left="-15" w:right="30"/>
        <w:rPr>
          <w:rStyle w:val="Textoennegrita"/>
          <w:rFonts w:ascii="Calibri" w:eastAsia="@MS Mincho" w:hAnsi="Calibri" w:cs="Arial"/>
          <w:sz w:val="22"/>
          <w:szCs w:val="22"/>
        </w:rPr>
      </w:pPr>
      <w:r w:rsidRPr="00731004">
        <w:rPr>
          <w:rFonts w:ascii="Calibri" w:hAnsi="Calibri" w:cs="Arial"/>
          <w:b/>
          <w:bCs/>
          <w:sz w:val="22"/>
          <w:szCs w:val="22"/>
          <w:lang w:val="es-ES_tradnl"/>
        </w:rPr>
        <w:t>TERCERA</w:t>
      </w:r>
      <w:r w:rsidRPr="00731004">
        <w:rPr>
          <w:rStyle w:val="Textoennegrita"/>
          <w:rFonts w:ascii="Calibri" w:eastAsia="@MS Mincho" w:hAnsi="Calibri" w:cs="Arial"/>
          <w:sz w:val="22"/>
          <w:szCs w:val="22"/>
        </w:rPr>
        <w:t>: INTERPRETACIÓN Y DEFINICIÓN DE TÉRMINOS:</w:t>
      </w:r>
    </w:p>
    <w:p w:rsidR="0001700C" w:rsidRPr="00731004" w:rsidRDefault="0001700C" w:rsidP="0001700C">
      <w:pPr>
        <w:pStyle w:val="NormalWeb"/>
        <w:ind w:left="-15" w:right="30"/>
        <w:rPr>
          <w:rFonts w:ascii="Calibri" w:eastAsia="@MS Mincho" w:hAnsi="Calibri" w:cs="Arial"/>
          <w:b/>
          <w:bCs/>
          <w:sz w:val="22"/>
          <w:szCs w:val="22"/>
        </w:rPr>
      </w:pPr>
      <w:r w:rsidRPr="00731004">
        <w:rPr>
          <w:rFonts w:ascii="Calibri" w:hAnsi="Calibri"/>
          <w:b/>
          <w:sz w:val="22"/>
          <w:szCs w:val="22"/>
        </w:rPr>
        <w:t>3.01.-</w:t>
      </w:r>
      <w:r w:rsidRPr="00731004">
        <w:rPr>
          <w:rFonts w:ascii="Calibri" w:hAnsi="Calibri"/>
          <w:sz w:val="22"/>
          <w:szCs w:val="22"/>
        </w:rPr>
        <w:t xml:space="preserve"> Los términos del Contrato deben interpretarse en su sentido literal, a fin de  revelar claramente la intención de los contratantes. En todo caso su interpretación sigue las siguientes normas: </w:t>
      </w:r>
    </w:p>
    <w:p w:rsidR="0001700C" w:rsidRPr="00731004" w:rsidRDefault="0001700C" w:rsidP="0001700C">
      <w:pPr>
        <w:pStyle w:val="Textoindependiente"/>
        <w:numPr>
          <w:ilvl w:val="0"/>
          <w:numId w:val="27"/>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Cuando los términos estén definidos en la Ley Orgánica del Sistema Nacional de Contratación Pública, o en este contrato, se atenderá su tenor literal;</w:t>
      </w:r>
    </w:p>
    <w:p w:rsidR="0001700C" w:rsidRPr="00731004" w:rsidRDefault="0001700C" w:rsidP="0001700C">
      <w:pPr>
        <w:pStyle w:val="Textoindependiente"/>
        <w:numPr>
          <w:ilvl w:val="0"/>
          <w:numId w:val="27"/>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 xml:space="preserve">Si no están definidos se estará a lo dispuesto en el contrato en su sentido natural y obvio, de conformidad con el objeto contractual y la intención de los contratantes. De existir contradicciones entre el contrato y los documentos del mismo, prevalecerán las normas del contrato;  </w:t>
      </w:r>
    </w:p>
    <w:p w:rsidR="0001700C" w:rsidRPr="00731004" w:rsidRDefault="0001700C" w:rsidP="0001700C">
      <w:pPr>
        <w:pStyle w:val="Textoindependiente"/>
        <w:numPr>
          <w:ilvl w:val="0"/>
          <w:numId w:val="27"/>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El  contexto  servirá para ilustrar el sentido de cada una de sus partes, de manera que haya entre todas ellas la debida correspondencia y armonía; y,</w:t>
      </w:r>
    </w:p>
    <w:p w:rsidR="0001700C" w:rsidRPr="00731004" w:rsidRDefault="0001700C" w:rsidP="0001700C">
      <w:pPr>
        <w:pStyle w:val="Textoindependiente"/>
        <w:numPr>
          <w:ilvl w:val="0"/>
          <w:numId w:val="27"/>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sz w:val="22"/>
          <w:szCs w:val="22"/>
        </w:rPr>
        <w:t xml:space="preserve">En su falta o insuficiencia se aplicarán las normas contenidas en el Título XIII del Libro IV del Código Civil, de la Interpretación de los Contratos. </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ind w:right="-1"/>
        <w:contextualSpacing/>
        <w:rPr>
          <w:rFonts w:ascii="Calibri" w:hAnsi="Calibri" w:cs="Times New Roman"/>
          <w:sz w:val="22"/>
          <w:szCs w:val="22"/>
        </w:rPr>
      </w:pPr>
      <w:r w:rsidRPr="00731004">
        <w:rPr>
          <w:rFonts w:ascii="Calibri" w:hAnsi="Calibri" w:cs="Times New Roman"/>
          <w:b/>
          <w:sz w:val="22"/>
          <w:szCs w:val="22"/>
        </w:rPr>
        <w:t>3.02.- Definiciones:</w:t>
      </w:r>
      <w:r w:rsidRPr="00731004">
        <w:rPr>
          <w:rFonts w:ascii="Calibri" w:hAnsi="Calibri" w:cs="Times New Roman"/>
          <w:sz w:val="22"/>
          <w:szCs w:val="22"/>
        </w:rPr>
        <w:t xml:space="preserve"> En el presente contrato, los siguientes términos serán interpretados de la manera que se indica a continuación:</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numPr>
          <w:ilvl w:val="0"/>
          <w:numId w:val="28"/>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b/>
          <w:sz w:val="22"/>
          <w:szCs w:val="22"/>
        </w:rPr>
        <w:t>"Adjudicatario"</w:t>
      </w:r>
      <w:r w:rsidRPr="00731004">
        <w:rPr>
          <w:rFonts w:ascii="Calibri" w:hAnsi="Calibri" w:cs="Times New Roman"/>
          <w:sz w:val="22"/>
          <w:szCs w:val="22"/>
        </w:rPr>
        <w:t>, es el oferente a quien la máxima autoridad del Ministerio de Educación, le adjudica el contrato;</w:t>
      </w:r>
    </w:p>
    <w:p w:rsidR="0001700C" w:rsidRPr="00731004" w:rsidRDefault="0001700C" w:rsidP="0001700C">
      <w:pPr>
        <w:pStyle w:val="Textoindependiente"/>
        <w:ind w:left="720" w:right="-1"/>
        <w:contextualSpacing/>
        <w:rPr>
          <w:rFonts w:ascii="Calibri" w:hAnsi="Calibri" w:cs="Times New Roman"/>
          <w:sz w:val="22"/>
          <w:szCs w:val="22"/>
        </w:rPr>
      </w:pPr>
    </w:p>
    <w:p w:rsidR="0001700C" w:rsidRPr="00731004" w:rsidRDefault="0001700C" w:rsidP="0001700C">
      <w:pPr>
        <w:pStyle w:val="Textoindependiente"/>
        <w:numPr>
          <w:ilvl w:val="0"/>
          <w:numId w:val="28"/>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b/>
          <w:sz w:val="22"/>
          <w:szCs w:val="22"/>
        </w:rPr>
        <w:t>“INCOP”</w:t>
      </w:r>
      <w:r w:rsidRPr="00731004">
        <w:rPr>
          <w:rFonts w:ascii="Calibri" w:hAnsi="Calibri" w:cs="Times New Roman"/>
          <w:sz w:val="22"/>
          <w:szCs w:val="22"/>
        </w:rPr>
        <w:t>, Instituto Nacional de Contratación Pública;</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numPr>
          <w:ilvl w:val="0"/>
          <w:numId w:val="28"/>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b/>
          <w:sz w:val="22"/>
          <w:szCs w:val="22"/>
        </w:rPr>
        <w:t>“LOSNCP”</w:t>
      </w:r>
      <w:r w:rsidRPr="00731004">
        <w:rPr>
          <w:rFonts w:ascii="Calibri" w:hAnsi="Calibri" w:cs="Times New Roman"/>
          <w:sz w:val="22"/>
          <w:szCs w:val="22"/>
        </w:rPr>
        <w:t>, Ley Orgánica del Sistema Nacional de Contratación Pública;</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numPr>
          <w:ilvl w:val="0"/>
          <w:numId w:val="28"/>
        </w:numPr>
        <w:adjustRightInd/>
        <w:spacing w:line="240" w:lineRule="auto"/>
        <w:ind w:right="-1"/>
        <w:contextualSpacing/>
        <w:textAlignment w:val="auto"/>
        <w:rPr>
          <w:rFonts w:ascii="Calibri" w:hAnsi="Calibri" w:cs="Times New Roman"/>
          <w:sz w:val="22"/>
          <w:szCs w:val="22"/>
        </w:rPr>
      </w:pPr>
      <w:r w:rsidRPr="00731004">
        <w:rPr>
          <w:rFonts w:ascii="Calibri" w:hAnsi="Calibri" w:cs="Times New Roman"/>
          <w:b/>
          <w:sz w:val="22"/>
          <w:szCs w:val="22"/>
        </w:rPr>
        <w:t>"Oferente"</w:t>
      </w:r>
      <w:r w:rsidRPr="00731004">
        <w:rPr>
          <w:rFonts w:ascii="Calibri" w:hAnsi="Calibri" w:cs="Times New Roman"/>
          <w:sz w:val="22"/>
          <w:szCs w:val="22"/>
        </w:rPr>
        <w:t>, es la persona natural o jurídica, asociación o consorcio que presenta una "oferta", en atención al llamado a subasta inversa electrónica; y,</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numPr>
          <w:ilvl w:val="0"/>
          <w:numId w:val="28"/>
        </w:numPr>
        <w:adjustRightInd/>
        <w:spacing w:line="240" w:lineRule="auto"/>
        <w:ind w:right="-1"/>
        <w:contextualSpacing/>
        <w:textAlignment w:val="auto"/>
        <w:rPr>
          <w:rFonts w:ascii="Calibri" w:hAnsi="Calibri" w:cs="Times New Roman"/>
          <w:b/>
          <w:bCs/>
          <w:sz w:val="22"/>
          <w:szCs w:val="22"/>
          <w:lang w:val="es-ES_tradnl"/>
        </w:rPr>
      </w:pPr>
      <w:r w:rsidRPr="00731004">
        <w:rPr>
          <w:rFonts w:ascii="Calibri" w:hAnsi="Calibri" w:cs="Times New Roman"/>
          <w:b/>
          <w:sz w:val="22"/>
          <w:szCs w:val="22"/>
        </w:rPr>
        <w:t>"Oferta"</w:t>
      </w:r>
      <w:r w:rsidRPr="00731004">
        <w:rPr>
          <w:rFonts w:ascii="Calibri" w:hAnsi="Calibri" w:cs="Times New Roman"/>
          <w:sz w:val="22"/>
          <w:szCs w:val="22"/>
        </w:rPr>
        <w:t>, es la propuesta para contratar, ceñida a los pliegos, presentada por el oferente a través de la cual se obliga, en caso de ser adjudicado, a suscribir el contrato y a la CONFECCIÓN DE UNIFORMES ESCOLARES.</w:t>
      </w:r>
    </w:p>
    <w:p w:rsidR="0001700C" w:rsidRPr="00731004" w:rsidRDefault="0001700C" w:rsidP="0001700C">
      <w:pPr>
        <w:ind w:left="-15" w:right="30"/>
        <w:contextualSpacing/>
        <w:rPr>
          <w:rFonts w:ascii="Calibri" w:hAnsi="Calibri" w:cs="Arial"/>
          <w:b/>
          <w:bCs/>
          <w:sz w:val="22"/>
          <w:szCs w:val="22"/>
          <w:lang w:val="es-ES_tradnl"/>
        </w:rPr>
      </w:pPr>
      <w:r w:rsidRPr="00731004">
        <w:rPr>
          <w:rStyle w:val="Textoennegrita"/>
          <w:rFonts w:ascii="Calibri" w:eastAsia="@MS Mincho" w:hAnsi="Calibri" w:cs="Arial"/>
          <w:sz w:val="22"/>
          <w:szCs w:val="22"/>
        </w:rPr>
        <w:t>CUARTA</w:t>
      </w:r>
      <w:r w:rsidRPr="00731004">
        <w:rPr>
          <w:rFonts w:ascii="Calibri" w:hAnsi="Calibri" w:cs="Arial"/>
          <w:b/>
          <w:bCs/>
          <w:sz w:val="22"/>
          <w:szCs w:val="22"/>
          <w:lang w:val="es-ES_tradnl"/>
        </w:rPr>
        <w:t xml:space="preserve">: OBJETO DEL CONTRATO.- </w:t>
      </w:r>
    </w:p>
    <w:p w:rsidR="0001700C" w:rsidRPr="00731004" w:rsidRDefault="0001700C" w:rsidP="0001700C">
      <w:pPr>
        <w:ind w:left="-15" w:right="30"/>
        <w:contextualSpacing/>
        <w:rPr>
          <w:rFonts w:ascii="Calibri" w:hAnsi="Calibri" w:cs="Times New Roman"/>
          <w:b/>
          <w:sz w:val="22"/>
          <w:szCs w:val="22"/>
        </w:rPr>
      </w:pPr>
    </w:p>
    <w:p w:rsidR="0001700C" w:rsidRPr="00731004" w:rsidRDefault="0001700C" w:rsidP="0001700C">
      <w:pPr>
        <w:ind w:left="-15" w:right="30"/>
        <w:contextualSpacing/>
        <w:rPr>
          <w:rFonts w:ascii="Calibri" w:hAnsi="Calibri" w:cs="Times New Roman"/>
          <w:b/>
          <w:sz w:val="22"/>
          <w:szCs w:val="22"/>
          <w:lang w:val="es-ES_tradnl"/>
        </w:rPr>
      </w:pPr>
      <w:r w:rsidRPr="00731004">
        <w:rPr>
          <w:rFonts w:ascii="Calibri" w:hAnsi="Calibri" w:cs="Times New Roman"/>
          <w:b/>
          <w:sz w:val="22"/>
          <w:szCs w:val="22"/>
        </w:rPr>
        <w:t>4.01.-</w:t>
      </w:r>
      <w:r w:rsidRPr="00731004">
        <w:rPr>
          <w:rFonts w:ascii="Calibri" w:hAnsi="Calibri" w:cs="Times New Roman"/>
          <w:sz w:val="22"/>
          <w:szCs w:val="22"/>
        </w:rPr>
        <w:t xml:space="preserve"> El Contratista se obliga con la Dirección Provincial de Educación de XXXX, a la C</w:t>
      </w:r>
      <w:r w:rsidRPr="00731004">
        <w:rPr>
          <w:rFonts w:ascii="Calibri" w:hAnsi="Calibri" w:cs="Times New Roman"/>
          <w:bCs/>
          <w:sz w:val="22"/>
          <w:szCs w:val="22"/>
        </w:rPr>
        <w:t xml:space="preserve">ONFECCIÓN DE UNIFORMES ESCOLARES PARA LOS ESTUDIANTES DE: Educación inicial (urbana y rural), estudiantes de educación general básica (rurales), educación general básica que se encuentren ubicados en las zonas </w:t>
      </w:r>
      <w:r w:rsidRPr="00731004">
        <w:rPr>
          <w:rFonts w:ascii="Calibri" w:hAnsi="Calibri" w:cs="Times New Roman"/>
          <w:bCs/>
          <w:sz w:val="22"/>
          <w:szCs w:val="22"/>
        </w:rPr>
        <w:lastRenderedPageBreak/>
        <w:t>urbanas de las   provincias Amazónicas, todos los niveles de las Unidades Educativas del Milenio, a</w:t>
      </w:r>
      <w:r w:rsidRPr="00731004">
        <w:rPr>
          <w:rFonts w:ascii="Calibri" w:hAnsi="Calibri" w:cs="Times New Roman"/>
          <w:sz w:val="22"/>
          <w:szCs w:val="22"/>
          <w:lang w:val="es-ES_tradnl"/>
        </w:rPr>
        <w:t xml:space="preserve"> entera satisfacción de la Contratante, cumpliendo con la totalidad de las características y especificaciones técnicas, entrega de la cual se dejará constancia en un documento suscrito por las partes, documento que no sustituye al acta de entrega recepción; la entrega se hará según las características y especificaciones técnicas constantes  en los pliegos y en la oferta, en todo lo que ésta mejore la contratación, de acuerdo al siguiente detalle:</w:t>
      </w:r>
    </w:p>
    <w:p w:rsidR="0001700C" w:rsidRPr="00731004" w:rsidRDefault="0001700C" w:rsidP="0001700C">
      <w:pPr>
        <w:pStyle w:val="Prrafodelista11"/>
        <w:autoSpaceDE w:val="0"/>
        <w:spacing w:after="0" w:line="240" w:lineRule="auto"/>
        <w:ind w:left="0"/>
        <w:rPr>
          <w:rFonts w:cs="Times New Roman"/>
        </w:rPr>
      </w:pPr>
    </w:p>
    <w:tbl>
      <w:tblPr>
        <w:tblW w:w="9289" w:type="dxa"/>
        <w:tblInd w:w="175" w:type="dxa"/>
        <w:tblLayout w:type="fixed"/>
        <w:tblLook w:val="0000"/>
      </w:tblPr>
      <w:tblGrid>
        <w:gridCol w:w="3194"/>
        <w:gridCol w:w="1275"/>
        <w:gridCol w:w="1276"/>
        <w:gridCol w:w="1985"/>
        <w:gridCol w:w="1559"/>
      </w:tblGrid>
      <w:tr w:rsidR="0001700C" w:rsidRPr="00731004" w:rsidTr="00116797">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PRENDA</w:t>
            </w:r>
          </w:p>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(UN ÍTEM POR CADA NIÑO O NIÑA)</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 xml:space="preserve">CANTIDAD  NIÑOS </w:t>
            </w: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CANTIDAD NIÑAS</w:t>
            </w: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VALOR  UNITARIO</w:t>
            </w: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VALOR  TOTAL</w:t>
            </w:r>
          </w:p>
        </w:tc>
      </w:tr>
      <w:tr w:rsidR="0001700C" w:rsidRPr="00731004" w:rsidTr="00116797">
        <w:trPr>
          <w:trHeight w:val="397"/>
        </w:trPr>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CAMISETA TIPO POLO</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rPr>
                <w:rFonts w:ascii="Calibri" w:hAnsi="Calibri" w:cs="Times New Roman"/>
                <w:spacing w:val="-2"/>
                <w:sz w:val="18"/>
                <w:szCs w:val="18"/>
              </w:rPr>
            </w:pPr>
          </w:p>
        </w:tc>
      </w:tr>
      <w:tr w:rsidR="0001700C" w:rsidRPr="00731004" w:rsidTr="00116797">
        <w:trPr>
          <w:trHeight w:val="397"/>
        </w:trPr>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CAMISETA CUELLO REDONDO</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rPr>
          <w:trHeight w:val="397"/>
        </w:trPr>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PANTALON DE GABARDINA</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rPr>
          <w:trHeight w:val="397"/>
        </w:trPr>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FALDA DE GABARDINA</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rPr>
          <w:trHeight w:val="397"/>
        </w:trPr>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 xml:space="preserve">CALENTADOR (BUZO Y PANTALON) </w:t>
            </w: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c>
          <w:tcPr>
            <w:tcW w:w="3194"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b/>
                <w:spacing w:val="-2"/>
                <w:sz w:val="18"/>
                <w:szCs w:val="18"/>
              </w:rPr>
            </w:pPr>
          </w:p>
        </w:tc>
        <w:tc>
          <w:tcPr>
            <w:tcW w:w="127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b/>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b/>
                <w:spacing w:val="-2"/>
                <w:sz w:val="18"/>
                <w:szCs w:val="18"/>
              </w:rPr>
            </w:pPr>
          </w:p>
        </w:tc>
        <w:tc>
          <w:tcPr>
            <w:tcW w:w="198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VALOR TOTAL DEL CONTRATO</w:t>
            </w:r>
          </w:p>
        </w:tc>
        <w:tc>
          <w:tcPr>
            <w:tcW w:w="155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rPr>
                <w:rFonts w:ascii="Calibri" w:hAnsi="Calibri" w:cs="Times New Roman"/>
                <w:b/>
                <w:spacing w:val="-2"/>
                <w:sz w:val="18"/>
                <w:szCs w:val="18"/>
              </w:rPr>
            </w:pPr>
          </w:p>
        </w:tc>
      </w:tr>
    </w:tbl>
    <w:p w:rsidR="0001700C" w:rsidRPr="00731004" w:rsidRDefault="0001700C" w:rsidP="0001700C">
      <w:pPr>
        <w:rPr>
          <w:rFonts w:ascii="Calibri" w:hAnsi="Calibri" w:cs="Times New Roman"/>
          <w:b/>
          <w:sz w:val="22"/>
          <w:szCs w:val="22"/>
        </w:rPr>
      </w:pPr>
    </w:p>
    <w:p w:rsidR="0001700C" w:rsidRPr="00731004" w:rsidRDefault="0001700C" w:rsidP="0001700C">
      <w:pPr>
        <w:rPr>
          <w:rFonts w:ascii="Calibri" w:hAnsi="Calibri" w:cs="Times New Roman"/>
          <w:b/>
          <w:sz w:val="22"/>
          <w:szCs w:val="22"/>
        </w:rPr>
      </w:pPr>
      <w:r w:rsidRPr="00731004">
        <w:rPr>
          <w:rFonts w:ascii="Calibri" w:hAnsi="Calibri" w:cs="Times New Roman"/>
          <w:b/>
          <w:sz w:val="22"/>
          <w:szCs w:val="22"/>
        </w:rPr>
        <w:t>UNIFORMES PARA NIÑOS Y NIÑAS DE EDUCACIÓN INICIAL</w:t>
      </w:r>
    </w:p>
    <w:p w:rsidR="0001700C" w:rsidRPr="00731004" w:rsidRDefault="0001700C" w:rsidP="0001700C">
      <w:pPr>
        <w:rPr>
          <w:rFonts w:ascii="Calibri" w:hAnsi="Calibri" w:cs="Times New Roman"/>
          <w:b/>
          <w:sz w:val="22"/>
          <w:szCs w:val="22"/>
        </w:rPr>
      </w:pPr>
    </w:p>
    <w:tbl>
      <w:tblPr>
        <w:tblW w:w="9289" w:type="dxa"/>
        <w:tblInd w:w="175" w:type="dxa"/>
        <w:tblLayout w:type="fixed"/>
        <w:tblLook w:val="0000"/>
      </w:tblPr>
      <w:tblGrid>
        <w:gridCol w:w="3335"/>
        <w:gridCol w:w="1418"/>
        <w:gridCol w:w="1276"/>
        <w:gridCol w:w="1559"/>
        <w:gridCol w:w="1701"/>
      </w:tblGrid>
      <w:tr w:rsidR="0001700C" w:rsidRPr="00731004" w:rsidTr="00116797">
        <w:tc>
          <w:tcPr>
            <w:tcW w:w="333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PRENDA</w:t>
            </w:r>
          </w:p>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(dos ítems por cada niño o niña)</w:t>
            </w:r>
          </w:p>
        </w:tc>
        <w:tc>
          <w:tcPr>
            <w:tcW w:w="141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CANTIDAD  NIÑOS</w:t>
            </w: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CANTIDAD NIÑAS</w:t>
            </w:r>
          </w:p>
        </w:tc>
        <w:tc>
          <w:tcPr>
            <w:tcW w:w="155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VALOR  UNITARIO</w:t>
            </w:r>
          </w:p>
        </w:tc>
        <w:tc>
          <w:tcPr>
            <w:tcW w:w="170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b/>
                <w:spacing w:val="-2"/>
                <w:sz w:val="18"/>
                <w:szCs w:val="18"/>
              </w:rPr>
            </w:pPr>
            <w:r w:rsidRPr="00731004">
              <w:rPr>
                <w:rFonts w:ascii="Calibri" w:hAnsi="Calibri" w:cs="Times New Roman"/>
                <w:b/>
                <w:spacing w:val="-2"/>
                <w:sz w:val="18"/>
                <w:szCs w:val="18"/>
              </w:rPr>
              <w:t>VALOR  TOTAL</w:t>
            </w:r>
          </w:p>
        </w:tc>
      </w:tr>
      <w:tr w:rsidR="0001700C" w:rsidRPr="00731004" w:rsidTr="00116797">
        <w:trPr>
          <w:trHeight w:val="397"/>
        </w:trPr>
        <w:tc>
          <w:tcPr>
            <w:tcW w:w="333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CAMISETA CUELLO REDONDO</w:t>
            </w:r>
          </w:p>
        </w:tc>
        <w:tc>
          <w:tcPr>
            <w:tcW w:w="141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rPr>
          <w:trHeight w:val="397"/>
        </w:trPr>
        <w:tc>
          <w:tcPr>
            <w:tcW w:w="333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CALENTADOR (BUZO Y PANTALON)</w:t>
            </w:r>
          </w:p>
        </w:tc>
        <w:tc>
          <w:tcPr>
            <w:tcW w:w="141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r>
      <w:tr w:rsidR="0001700C" w:rsidRPr="00731004" w:rsidTr="00116797">
        <w:trPr>
          <w:trHeight w:val="397"/>
        </w:trPr>
        <w:tc>
          <w:tcPr>
            <w:tcW w:w="3335"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p>
        </w:tc>
        <w:tc>
          <w:tcPr>
            <w:tcW w:w="1418"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276"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pacing w:val="-2"/>
                <w:sz w:val="18"/>
                <w:szCs w:val="18"/>
              </w:rPr>
            </w:pPr>
          </w:p>
        </w:tc>
        <w:tc>
          <w:tcPr>
            <w:tcW w:w="1559" w:type="dxa"/>
            <w:tcBorders>
              <w:top w:val="single" w:sz="4" w:space="0" w:color="000000"/>
              <w:left w:val="single" w:sz="4" w:space="0" w:color="000000"/>
              <w:bottom w:val="single" w:sz="4" w:space="0" w:color="000000"/>
            </w:tcBorders>
            <w:vAlign w:val="center"/>
          </w:tcPr>
          <w:p w:rsidR="0001700C" w:rsidRPr="00731004" w:rsidRDefault="0001700C" w:rsidP="00116797">
            <w:pPr>
              <w:snapToGrid w:val="0"/>
              <w:rPr>
                <w:rFonts w:ascii="Calibri" w:hAnsi="Calibri" w:cs="Times New Roman"/>
                <w:spacing w:val="-2"/>
                <w:sz w:val="18"/>
                <w:szCs w:val="18"/>
              </w:rPr>
            </w:pPr>
            <w:r w:rsidRPr="00731004">
              <w:rPr>
                <w:rFonts w:ascii="Calibri" w:hAnsi="Calibri" w:cs="Times New Roman"/>
                <w:spacing w:val="-2"/>
                <w:sz w:val="18"/>
                <w:szCs w:val="18"/>
              </w:rPr>
              <w:t>VALOR TOTAL DEL CONTRATO</w:t>
            </w:r>
          </w:p>
        </w:tc>
        <w:tc>
          <w:tcPr>
            <w:tcW w:w="170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rPr>
                <w:rFonts w:ascii="Calibri" w:hAnsi="Calibri" w:cs="Times New Roman"/>
                <w:spacing w:val="-2"/>
                <w:sz w:val="18"/>
                <w:szCs w:val="18"/>
              </w:rPr>
            </w:pPr>
          </w:p>
        </w:tc>
      </w:tr>
    </w:tbl>
    <w:p w:rsidR="0001700C" w:rsidRPr="00731004" w:rsidRDefault="0001700C" w:rsidP="0001700C">
      <w:pPr>
        <w:ind w:left="-15" w:right="30"/>
        <w:contextualSpacing/>
        <w:rPr>
          <w:rFonts w:ascii="Calibri" w:hAnsi="Calibri" w:cs="Times New Roman"/>
          <w:b/>
          <w:sz w:val="22"/>
          <w:szCs w:val="22"/>
          <w:lang w:val="es-ES_tradnl"/>
        </w:rPr>
      </w:pPr>
    </w:p>
    <w:p w:rsidR="0001700C" w:rsidRPr="00731004" w:rsidRDefault="0001700C" w:rsidP="0001700C">
      <w:pPr>
        <w:ind w:left="-15" w:right="30"/>
        <w:contextualSpacing/>
        <w:rPr>
          <w:rFonts w:ascii="Calibri" w:hAnsi="Calibri" w:cs="Times New Roman"/>
          <w:sz w:val="22"/>
          <w:szCs w:val="22"/>
          <w:lang w:val="es-ES_tradnl"/>
        </w:rPr>
      </w:pPr>
      <w:r w:rsidRPr="00731004">
        <w:rPr>
          <w:rFonts w:ascii="Calibri" w:hAnsi="Calibri" w:cs="Times New Roman"/>
          <w:b/>
          <w:sz w:val="22"/>
          <w:szCs w:val="22"/>
          <w:lang w:val="es-ES_tradnl"/>
        </w:rPr>
        <w:t xml:space="preserve">4.02.- </w:t>
      </w:r>
      <w:r w:rsidRPr="00731004">
        <w:rPr>
          <w:rFonts w:ascii="Calibri" w:hAnsi="Calibri" w:cs="Times New Roman"/>
          <w:sz w:val="22"/>
          <w:szCs w:val="22"/>
          <w:lang w:val="es-ES_tradnl"/>
        </w:rPr>
        <w:t>El lugar de entrega de los uniformes de la presente contratación, será en (especificar el lugar de entrega), cumpliendo con la totalidad de las características y especificaciones técnicas, constantes en los pliegos y en la oferta del CONTRATISTA, en todo lo que esta oferta mejore las condiciones de la contratación, que se agrega y forma parte de este contrato.</w:t>
      </w:r>
    </w:p>
    <w:p w:rsidR="0001700C" w:rsidRPr="00731004" w:rsidRDefault="0001700C" w:rsidP="0001700C">
      <w:pPr>
        <w:pStyle w:val="Textoindependiente"/>
        <w:ind w:right="-1"/>
        <w:contextualSpacing/>
        <w:rPr>
          <w:rFonts w:ascii="Calibri" w:hAnsi="Calibri"/>
          <w:b/>
          <w:bCs/>
          <w:sz w:val="22"/>
          <w:szCs w:val="22"/>
          <w:lang w:val="es-ES_tradnl"/>
        </w:rPr>
      </w:pPr>
    </w:p>
    <w:p w:rsidR="0001700C" w:rsidRPr="00731004" w:rsidRDefault="0001700C" w:rsidP="0001700C">
      <w:pPr>
        <w:pStyle w:val="Textoindependiente"/>
        <w:ind w:right="-1"/>
        <w:contextualSpacing/>
        <w:rPr>
          <w:rFonts w:ascii="Calibri" w:hAnsi="Calibri"/>
          <w:b/>
          <w:bCs/>
          <w:sz w:val="22"/>
          <w:szCs w:val="22"/>
        </w:rPr>
      </w:pPr>
      <w:r w:rsidRPr="00731004">
        <w:rPr>
          <w:rFonts w:ascii="Calibri" w:hAnsi="Calibri"/>
          <w:b/>
          <w:bCs/>
          <w:sz w:val="22"/>
          <w:szCs w:val="22"/>
        </w:rPr>
        <w:t>QUINTA: VALOR Y FORMA DE PAGO.-</w:t>
      </w:r>
    </w:p>
    <w:p w:rsidR="0001700C" w:rsidRPr="00731004" w:rsidRDefault="0001700C" w:rsidP="0001700C">
      <w:pPr>
        <w:pStyle w:val="Textoindependiente"/>
        <w:ind w:right="-1"/>
        <w:contextualSpacing/>
        <w:rPr>
          <w:rFonts w:ascii="Calibri" w:hAnsi="Calibri"/>
          <w:b/>
          <w:bCs/>
          <w:sz w:val="22"/>
          <w:szCs w:val="22"/>
        </w:rPr>
      </w:pPr>
    </w:p>
    <w:p w:rsidR="0001700C" w:rsidRPr="00731004" w:rsidRDefault="0001700C" w:rsidP="0001700C">
      <w:pPr>
        <w:pStyle w:val="Textoindependiente"/>
        <w:ind w:right="-1"/>
        <w:contextualSpacing/>
        <w:rPr>
          <w:rFonts w:ascii="Calibri" w:hAnsi="Calibri"/>
          <w:b/>
          <w:bCs/>
          <w:sz w:val="22"/>
          <w:szCs w:val="22"/>
        </w:rPr>
      </w:pPr>
      <w:r w:rsidRPr="00731004">
        <w:rPr>
          <w:rFonts w:ascii="Calibri" w:hAnsi="Calibri" w:cs="Times New Roman"/>
          <w:b/>
          <w:sz w:val="22"/>
          <w:szCs w:val="22"/>
        </w:rPr>
        <w:t>5.01.-</w:t>
      </w:r>
      <w:r w:rsidRPr="00731004">
        <w:rPr>
          <w:rFonts w:ascii="Calibri" w:hAnsi="Calibri" w:cs="Times New Roman"/>
          <w:sz w:val="22"/>
          <w:szCs w:val="22"/>
        </w:rPr>
        <w:t xml:space="preserve"> El precio del contrato, que la CONTRATANTE pagará al CONTRATISTA es el de XXXX, dólares de los Estados Unidos de América, valor que se desglosa como se indica a continuación…</w:t>
      </w:r>
    </w:p>
    <w:p w:rsidR="0001700C" w:rsidRPr="00731004" w:rsidRDefault="0001700C" w:rsidP="0001700C">
      <w:pPr>
        <w:pStyle w:val="Textoindependiente"/>
        <w:ind w:right="-1"/>
        <w:contextualSpacing/>
        <w:rPr>
          <w:rFonts w:ascii="Calibri" w:hAnsi="Calibri"/>
          <w:b/>
          <w:bCs/>
          <w:sz w:val="22"/>
          <w:szCs w:val="22"/>
        </w:rPr>
      </w:pPr>
    </w:p>
    <w:p w:rsidR="0001700C" w:rsidRPr="00731004" w:rsidRDefault="0001700C" w:rsidP="0001700C">
      <w:pPr>
        <w:pStyle w:val="Textoindependiente"/>
        <w:ind w:right="-1"/>
        <w:contextualSpacing/>
        <w:rPr>
          <w:rFonts w:ascii="Calibri" w:hAnsi="Calibri"/>
          <w:b/>
          <w:bCs/>
          <w:sz w:val="22"/>
          <w:szCs w:val="22"/>
        </w:rPr>
      </w:pPr>
      <w:r w:rsidRPr="00731004">
        <w:rPr>
          <w:rFonts w:ascii="Calibri" w:hAnsi="Calibri" w:cs="Times New Roman"/>
          <w:b/>
          <w:sz w:val="22"/>
          <w:szCs w:val="22"/>
        </w:rPr>
        <w:t xml:space="preserve">5.02.- </w:t>
      </w:r>
      <w:r w:rsidRPr="00731004">
        <w:rPr>
          <w:rFonts w:ascii="Calibri" w:hAnsi="Calibri" w:cs="Times New Roman"/>
          <w:sz w:val="22"/>
          <w:szCs w:val="22"/>
        </w:rPr>
        <w:t xml:space="preserve">Los precios acordados en el contrato por la entrega de los uniformes escolares, constituirán la única compensación al CONTRATISTA por todos sus costos, el transporte hasta el lugar de entrega, inclusive </w:t>
      </w:r>
      <w:r w:rsidRPr="00731004">
        <w:rPr>
          <w:rFonts w:ascii="Calibri" w:hAnsi="Calibri" w:cs="Times New Roman"/>
          <w:sz w:val="22"/>
          <w:szCs w:val="22"/>
        </w:rPr>
        <w:lastRenderedPageBreak/>
        <w:t>cualquier impuesto, derecho o tasa que tuviese que pagar.</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ind w:right="-1"/>
        <w:contextualSpacing/>
        <w:rPr>
          <w:rFonts w:ascii="Calibri" w:hAnsi="Calibri" w:cs="Times New Roman"/>
          <w:b/>
          <w:sz w:val="22"/>
          <w:szCs w:val="22"/>
        </w:rPr>
      </w:pPr>
      <w:r w:rsidRPr="00731004">
        <w:rPr>
          <w:rFonts w:ascii="Calibri" w:hAnsi="Calibri" w:cs="Times New Roman"/>
          <w:b/>
          <w:sz w:val="22"/>
          <w:szCs w:val="22"/>
        </w:rPr>
        <w:t>SEXTA: FORMA DE PAGO.-</w:t>
      </w:r>
    </w:p>
    <w:p w:rsidR="0001700C" w:rsidRPr="00731004" w:rsidRDefault="0001700C" w:rsidP="0001700C">
      <w:pPr>
        <w:pStyle w:val="Textoindependiente"/>
        <w:ind w:right="-1"/>
        <w:contextualSpacing/>
        <w:rPr>
          <w:rFonts w:ascii="Calibri" w:hAnsi="Calibri" w:cs="Times New Roman"/>
          <w:b/>
          <w:sz w:val="22"/>
          <w:szCs w:val="22"/>
        </w:rPr>
      </w:pPr>
    </w:p>
    <w:p w:rsidR="0001700C" w:rsidRPr="00731004" w:rsidRDefault="0001700C" w:rsidP="0001700C">
      <w:pPr>
        <w:pStyle w:val="Textoindependiente"/>
        <w:ind w:right="-1"/>
        <w:contextualSpacing/>
        <w:rPr>
          <w:rFonts w:ascii="Calibri" w:hAnsi="Calibri" w:cs="Times New Roman"/>
          <w:sz w:val="22"/>
          <w:szCs w:val="22"/>
        </w:rPr>
      </w:pPr>
      <w:r w:rsidRPr="00731004">
        <w:rPr>
          <w:rFonts w:ascii="Calibri" w:hAnsi="Calibri" w:cs="Times New Roman"/>
          <w:b/>
          <w:sz w:val="22"/>
          <w:szCs w:val="22"/>
        </w:rPr>
        <w:t>6.01.-</w:t>
      </w:r>
      <w:r w:rsidRPr="00731004">
        <w:rPr>
          <w:rFonts w:ascii="Calibri" w:hAnsi="Calibri" w:cs="Times New Roman"/>
          <w:sz w:val="22"/>
          <w:szCs w:val="22"/>
        </w:rPr>
        <w:t xml:space="preserve"> Los pagos del contrato se realizarán con cargo a los fondos provenientes de la partida presupuestaria (detallar el número de la partida) denominada…, de acuerdo con la certificación emitida por la Dirección Nacional Financiera de la Dirección Provincial de Educación de XXXX, contenida en el memorando No… de… de…</w:t>
      </w:r>
      <w:r w:rsidR="009A6A04">
        <w:rPr>
          <w:rFonts w:ascii="Calibri" w:hAnsi="Calibri" w:cs="Times New Roman"/>
          <w:sz w:val="22"/>
          <w:szCs w:val="22"/>
        </w:rPr>
        <w:t xml:space="preserve"> de 2011. El pago se realizará </w:t>
      </w:r>
      <w:r w:rsidRPr="00731004">
        <w:rPr>
          <w:rFonts w:ascii="Calibri" w:hAnsi="Calibri" w:cs="Times New Roman"/>
          <w:sz w:val="22"/>
          <w:szCs w:val="22"/>
        </w:rPr>
        <w:t>a la entrega de la totalidad del objeto de la contratación y suscripción del acta de entrega recepción definitiva, previa presentación de informes de conformidad por parte del Administrador del Contrato.</w:t>
      </w:r>
    </w:p>
    <w:p w:rsidR="0001700C" w:rsidRPr="00731004" w:rsidRDefault="0001700C" w:rsidP="0001700C">
      <w:pPr>
        <w:pStyle w:val="Textoindependiente"/>
        <w:ind w:right="-1"/>
        <w:contextualSpacing/>
        <w:rPr>
          <w:rFonts w:ascii="Calibri" w:hAnsi="Calibri" w:cs="Times New Roman"/>
          <w:sz w:val="22"/>
          <w:szCs w:val="22"/>
        </w:rPr>
      </w:pPr>
    </w:p>
    <w:p w:rsidR="0001700C" w:rsidRPr="00731004" w:rsidRDefault="0001700C" w:rsidP="0001700C">
      <w:pPr>
        <w:pStyle w:val="Textoindependiente"/>
        <w:ind w:right="-1"/>
        <w:contextualSpacing/>
        <w:rPr>
          <w:rFonts w:ascii="Calibri" w:hAnsi="Calibri" w:cs="Times New Roman"/>
          <w:b/>
          <w:bCs/>
          <w:i/>
          <w:iCs/>
          <w:sz w:val="22"/>
          <w:szCs w:val="22"/>
        </w:rPr>
      </w:pPr>
      <w:r w:rsidRPr="00731004">
        <w:rPr>
          <w:rFonts w:ascii="Calibri" w:hAnsi="Calibri" w:cs="Times New Roman"/>
          <w:b/>
          <w:bCs/>
          <w:i/>
          <w:iCs/>
          <w:sz w:val="22"/>
          <w:szCs w:val="22"/>
        </w:rPr>
        <w:t>“Si usted se benefició de un crédito para la confección de uniformes escolares del Proyecto Uniformes Escolares - Hilando el Desarrollo régimen costa 2012 – 2013  del Banco Nacional de Fomento, autoriza a la Dirección Provincial de Educación de XXXXX del Ministerio de Educación a realizar la transferencia directa a su cuenta de ahorros en la mencionada institución.”</w:t>
      </w:r>
    </w:p>
    <w:p w:rsidR="0001700C" w:rsidRPr="00731004" w:rsidRDefault="0001700C" w:rsidP="0001700C">
      <w:pPr>
        <w:contextualSpacing/>
        <w:rPr>
          <w:rFonts w:ascii="Calibri" w:hAnsi="Calibri" w:cs="Times New Roman"/>
          <w:sz w:val="22"/>
          <w:szCs w:val="22"/>
        </w:rPr>
      </w:pPr>
    </w:p>
    <w:p w:rsidR="0001700C" w:rsidRPr="00731004" w:rsidRDefault="0001700C" w:rsidP="0001700C">
      <w:pPr>
        <w:contextualSpacing/>
        <w:rPr>
          <w:rFonts w:ascii="Calibri" w:hAnsi="Calibri" w:cs="Times New Roman"/>
          <w:sz w:val="22"/>
          <w:szCs w:val="22"/>
        </w:rPr>
      </w:pPr>
      <w:r w:rsidRPr="00731004">
        <w:rPr>
          <w:rFonts w:ascii="Calibri" w:hAnsi="Calibri" w:cs="Times New Roman"/>
          <w:sz w:val="22"/>
          <w:szCs w:val="22"/>
        </w:rPr>
        <w:t>Los documentos habilitantes para el pago son:</w:t>
      </w:r>
    </w:p>
    <w:p w:rsidR="0001700C" w:rsidRPr="00731004" w:rsidRDefault="0001700C" w:rsidP="0001700C">
      <w:pPr>
        <w:contextualSpacing/>
        <w:rPr>
          <w:rFonts w:ascii="Calibri" w:hAnsi="Calibri" w:cs="Times New Roman"/>
          <w:sz w:val="22"/>
          <w:szCs w:val="22"/>
        </w:rPr>
      </w:pPr>
    </w:p>
    <w:p w:rsidR="0001700C" w:rsidRPr="00731004"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Copia simple del RUC y RUP;</w:t>
      </w:r>
    </w:p>
    <w:p w:rsidR="00851CBF" w:rsidRDefault="00851CBF" w:rsidP="0001700C">
      <w:pPr>
        <w:numPr>
          <w:ilvl w:val="0"/>
          <w:numId w:val="29"/>
        </w:numPr>
        <w:contextualSpacing/>
        <w:rPr>
          <w:rFonts w:ascii="Calibri" w:hAnsi="Calibri" w:cs="Times New Roman"/>
          <w:sz w:val="22"/>
          <w:szCs w:val="22"/>
        </w:rPr>
      </w:pPr>
      <w:r>
        <w:rPr>
          <w:rFonts w:ascii="Calibri" w:hAnsi="Calibri" w:cs="Times New Roman"/>
          <w:sz w:val="22"/>
          <w:szCs w:val="22"/>
        </w:rPr>
        <w:t>Documento que habilite su calificación artesanal actualizada.</w:t>
      </w:r>
    </w:p>
    <w:p w:rsidR="0001700C"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Contrato suscrito por las partes;</w:t>
      </w:r>
    </w:p>
    <w:p w:rsidR="0001700C" w:rsidRPr="00731004"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Factura Original sin tachones ni enmendaduras;</w:t>
      </w:r>
    </w:p>
    <w:p w:rsidR="0001700C" w:rsidRPr="00731004"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Certificado bancario con indicación de la cuenta activa;</w:t>
      </w:r>
    </w:p>
    <w:p w:rsidR="0001700C" w:rsidRPr="00731004"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Acta de entrega-recepción definitiva y única firmada por las partes; y,</w:t>
      </w:r>
    </w:p>
    <w:p w:rsidR="0001700C" w:rsidRPr="00731004" w:rsidRDefault="0001700C" w:rsidP="0001700C">
      <w:pPr>
        <w:numPr>
          <w:ilvl w:val="0"/>
          <w:numId w:val="29"/>
        </w:numPr>
        <w:contextualSpacing/>
        <w:rPr>
          <w:rFonts w:ascii="Calibri" w:hAnsi="Calibri" w:cs="Times New Roman"/>
          <w:sz w:val="22"/>
          <w:szCs w:val="22"/>
        </w:rPr>
      </w:pPr>
      <w:r w:rsidRPr="00731004">
        <w:rPr>
          <w:rFonts w:ascii="Calibri" w:hAnsi="Calibri" w:cs="Times New Roman"/>
          <w:sz w:val="22"/>
          <w:szCs w:val="22"/>
        </w:rPr>
        <w:t>Copia de factura de la adquisición de materia prima (telas).</w:t>
      </w:r>
    </w:p>
    <w:p w:rsidR="0001700C" w:rsidRPr="00731004" w:rsidRDefault="0001700C" w:rsidP="0001700C">
      <w:pPr>
        <w:pStyle w:val="Prrafodelista11"/>
        <w:spacing w:before="280" w:after="280" w:line="100" w:lineRule="atLeast"/>
        <w:ind w:left="0"/>
        <w:contextualSpacing/>
        <w:rPr>
          <w:lang w:val="es-EC"/>
        </w:rPr>
      </w:pPr>
      <w:r w:rsidRPr="00731004">
        <w:rPr>
          <w:rFonts w:cs="Times New Roman"/>
          <w:b/>
        </w:rPr>
        <w:t>6.02.-</w:t>
      </w:r>
      <w:r w:rsidRPr="00731004">
        <w:rPr>
          <w:lang w:val="es-EC"/>
        </w:rPr>
        <w:t xml:space="preserve">La Contratante previo a la firma del acta de entrega recepción definitiva y única de los uniformes, se reserva el derecho de validar si efectivamente el Contratista entregó la cantidad de uniformes elaborados por pequeños productores que ha declarado en relación al listado que ha presentado dentro de  su oferta; de existir un cambio en el listado de proveedores en el lapso de su presentación y la suscripción del acta en mención, se deberá notificar a la Contratante por escrito, lo cual  será aceptado por la Dirección Provincial de Educación de XXXX, siempre y cuando se encuentre debidamente fundamentado. </w:t>
      </w:r>
    </w:p>
    <w:p w:rsidR="0001700C" w:rsidRPr="00731004" w:rsidRDefault="0001700C" w:rsidP="0001700C">
      <w:pPr>
        <w:pStyle w:val="Prrafodelista11"/>
        <w:spacing w:before="280" w:after="280" w:line="100" w:lineRule="atLeast"/>
        <w:ind w:left="0"/>
        <w:contextualSpacing/>
        <w:rPr>
          <w:lang w:val="es-EC"/>
        </w:rPr>
      </w:pPr>
    </w:p>
    <w:p w:rsidR="0001700C" w:rsidRPr="00731004" w:rsidRDefault="0001700C" w:rsidP="0001700C">
      <w:pPr>
        <w:pStyle w:val="Prrafodelista11"/>
        <w:autoSpaceDE w:val="0"/>
        <w:spacing w:before="280" w:after="280" w:line="100" w:lineRule="atLeast"/>
        <w:ind w:left="0"/>
        <w:contextualSpacing/>
        <w:rPr>
          <w:lang w:val="es-EC"/>
        </w:rPr>
      </w:pPr>
      <w:r w:rsidRPr="00731004">
        <w:rPr>
          <w:lang w:val="es-EC"/>
        </w:rPr>
        <w:t xml:space="preserve">Además el Ministerio de Educación podrá verificar el valor pagado por el Contratista a cada pequeño productor, </w:t>
      </w:r>
      <w:r w:rsidRPr="00731004">
        <w:rPr>
          <w:b/>
          <w:bCs/>
          <w:lang w:val="es-EC"/>
        </w:rPr>
        <w:t>por lo que el Contratista deberá contar con la documentación legal de respaldo</w:t>
      </w:r>
      <w:r w:rsidRPr="00731004">
        <w:rPr>
          <w:lang w:val="es-EC"/>
        </w:rPr>
        <w:t>.</w:t>
      </w:r>
    </w:p>
    <w:p w:rsidR="0001700C" w:rsidRPr="00731004" w:rsidRDefault="0001700C" w:rsidP="0001700C">
      <w:pPr>
        <w:pStyle w:val="Textoindependiente"/>
        <w:ind w:right="-1"/>
        <w:contextualSpacing/>
        <w:rPr>
          <w:rFonts w:ascii="Calibri" w:hAnsi="Calibri" w:cs="Times New Roman"/>
          <w:sz w:val="22"/>
          <w:szCs w:val="22"/>
        </w:rPr>
      </w:pPr>
      <w:r w:rsidRPr="00731004">
        <w:rPr>
          <w:rFonts w:ascii="Calibri" w:hAnsi="Calibri" w:cs="Times New Roman"/>
          <w:b/>
          <w:sz w:val="22"/>
          <w:szCs w:val="22"/>
        </w:rPr>
        <w:t>6.03.-</w:t>
      </w:r>
      <w:r w:rsidRPr="00731004">
        <w:rPr>
          <w:rFonts w:ascii="Calibri" w:hAnsi="Calibri" w:cs="Times New Roman"/>
          <w:sz w:val="22"/>
          <w:szCs w:val="22"/>
        </w:rPr>
        <w:t xml:space="preserve"> Será causa de responsabilidad de los funcionarios el que no cumplan oportunamente con las obligaciones de pago previstas en este Contrato, contando con los recursos económicos suficientes y se aplicará lo establecido en el artículo 101 de la LOSNCP. </w:t>
      </w:r>
    </w:p>
    <w:p w:rsidR="0001700C" w:rsidRPr="00731004" w:rsidRDefault="0001700C" w:rsidP="0001700C">
      <w:pPr>
        <w:pStyle w:val="Textoindependiente"/>
        <w:ind w:right="-1"/>
        <w:contextualSpacing/>
        <w:rPr>
          <w:rFonts w:ascii="Calibri" w:hAnsi="Calibri" w:cs="Times New Roman"/>
          <w:b/>
          <w:sz w:val="22"/>
          <w:szCs w:val="22"/>
        </w:rPr>
      </w:pPr>
    </w:p>
    <w:p w:rsidR="0001700C" w:rsidRPr="00731004" w:rsidRDefault="0001700C" w:rsidP="0001700C">
      <w:pPr>
        <w:pStyle w:val="Textoindependiente"/>
        <w:ind w:right="-1"/>
        <w:contextualSpacing/>
        <w:rPr>
          <w:rFonts w:ascii="Calibri" w:hAnsi="Calibri" w:cs="Times New Roman"/>
          <w:sz w:val="22"/>
          <w:szCs w:val="22"/>
        </w:rPr>
      </w:pPr>
      <w:r w:rsidRPr="00731004">
        <w:rPr>
          <w:rFonts w:ascii="Calibri" w:hAnsi="Calibri" w:cs="Times New Roman"/>
          <w:b/>
          <w:sz w:val="22"/>
          <w:szCs w:val="22"/>
        </w:rPr>
        <w:t>6.04.-</w:t>
      </w:r>
      <w:r w:rsidRPr="00731004">
        <w:rPr>
          <w:rFonts w:ascii="Calibri" w:hAnsi="Calibri" w:cs="Times New Roman"/>
          <w:sz w:val="22"/>
          <w:szCs w:val="22"/>
        </w:rPr>
        <w:t xml:space="preserve"> El anticipo se devengará a lo largo de la ejecución del contrato.</w:t>
      </w:r>
    </w:p>
    <w:p w:rsidR="0001700C" w:rsidRPr="00731004" w:rsidRDefault="0001700C" w:rsidP="0001700C">
      <w:pPr>
        <w:pStyle w:val="NormalWeb"/>
        <w:ind w:right="30"/>
        <w:rPr>
          <w:rFonts w:ascii="Calibri" w:hAnsi="Calibri"/>
          <w:sz w:val="22"/>
          <w:szCs w:val="22"/>
          <w:lang w:val="es-ES_tradnl"/>
        </w:rPr>
      </w:pPr>
      <w:r w:rsidRPr="00731004">
        <w:rPr>
          <w:rFonts w:ascii="Calibri" w:hAnsi="Calibri"/>
          <w:b/>
          <w:sz w:val="22"/>
          <w:szCs w:val="22"/>
          <w:lang w:val="es-ES_tradnl"/>
        </w:rPr>
        <w:lastRenderedPageBreak/>
        <w:t>6.05.-</w:t>
      </w:r>
      <w:r w:rsidRPr="00731004">
        <w:rPr>
          <w:rFonts w:ascii="Calibri" w:hAnsi="Calibri"/>
          <w:sz w:val="22"/>
          <w:szCs w:val="22"/>
          <w:lang w:val="es-ES_tradnl"/>
        </w:rPr>
        <w:t xml:space="preserve"> Será responsabilidad de la Contratante efectuar las retenciones a que hubiere lugar y emitir los comprobantes correspondientes.</w:t>
      </w:r>
    </w:p>
    <w:p w:rsidR="0001700C" w:rsidRPr="00731004" w:rsidRDefault="0001700C" w:rsidP="0001700C">
      <w:pPr>
        <w:tabs>
          <w:tab w:val="left" w:pos="-720"/>
        </w:tabs>
        <w:ind w:right="-119"/>
        <w:rPr>
          <w:rFonts w:ascii="Calibri" w:hAnsi="Calibri"/>
          <w:spacing w:val="-2"/>
          <w:sz w:val="22"/>
          <w:szCs w:val="22"/>
          <w:lang w:val="es-ES_tradnl"/>
        </w:rPr>
      </w:pPr>
      <w:r w:rsidRPr="00731004">
        <w:rPr>
          <w:rFonts w:ascii="Calibri" w:hAnsi="Calibri"/>
          <w:b/>
          <w:sz w:val="22"/>
          <w:szCs w:val="22"/>
          <w:lang w:val="es-ES_tradnl"/>
        </w:rPr>
        <w:t>6.06.-</w:t>
      </w:r>
      <w:r w:rsidRPr="00731004">
        <w:rPr>
          <w:rFonts w:ascii="Calibri" w:hAnsi="Calibri"/>
          <w:spacing w:val="-2"/>
          <w:sz w:val="22"/>
          <w:szCs w:val="22"/>
          <w:lang w:val="es-ES_tradnl"/>
        </w:rPr>
        <w:t xml:space="preserve">El anticipo que  la  CONTRATANTE haya entregado al CONTRATISTA para la confección de los uniformes, no podrá ser destinado a fines ajenos a esta contratación. </w:t>
      </w:r>
    </w:p>
    <w:p w:rsidR="0001700C" w:rsidRPr="00731004" w:rsidRDefault="0001700C" w:rsidP="0001700C">
      <w:pPr>
        <w:pStyle w:val="Textoindependiente"/>
        <w:ind w:right="-1"/>
        <w:contextualSpacing/>
        <w:rPr>
          <w:rFonts w:ascii="Calibri" w:hAnsi="Calibri" w:cs="Times New Roman"/>
          <w:b/>
          <w:sz w:val="22"/>
          <w:szCs w:val="22"/>
        </w:rPr>
      </w:pPr>
    </w:p>
    <w:p w:rsidR="0001700C" w:rsidRPr="00731004" w:rsidRDefault="0001700C" w:rsidP="0001700C">
      <w:pPr>
        <w:pStyle w:val="Textoindependiente"/>
        <w:ind w:right="-1"/>
        <w:contextualSpacing/>
        <w:rPr>
          <w:rFonts w:ascii="Calibri" w:hAnsi="Calibri" w:cs="Times New Roman"/>
          <w:sz w:val="22"/>
          <w:szCs w:val="22"/>
        </w:rPr>
      </w:pPr>
      <w:r w:rsidRPr="00731004">
        <w:rPr>
          <w:rFonts w:ascii="Calibri" w:hAnsi="Calibri" w:cs="Times New Roman"/>
          <w:b/>
          <w:sz w:val="22"/>
          <w:szCs w:val="22"/>
        </w:rPr>
        <w:t>6.07.-</w:t>
      </w:r>
      <w:r w:rsidRPr="00731004">
        <w:rPr>
          <w:rFonts w:ascii="Calibri" w:hAnsi="Calibri" w:cs="Times New Roman"/>
          <w:sz w:val="22"/>
          <w:szCs w:val="22"/>
        </w:rPr>
        <w:t xml:space="preserve"> La Contratante procederá a pagar el anticipo en un plazo no mayor a treinta (30) días, contados a partir de la suscripción de este instrumento.</w:t>
      </w:r>
    </w:p>
    <w:p w:rsidR="0001700C" w:rsidRPr="00731004" w:rsidRDefault="0001700C" w:rsidP="0001700C">
      <w:pPr>
        <w:pStyle w:val="Textoindependiente"/>
        <w:ind w:right="-1"/>
        <w:contextualSpacing/>
        <w:rPr>
          <w:rFonts w:ascii="Calibri" w:hAnsi="Calibri"/>
          <w:b/>
          <w:sz w:val="22"/>
          <w:szCs w:val="22"/>
          <w:lang w:val="es-ES_tradnl"/>
        </w:rPr>
      </w:pPr>
    </w:p>
    <w:p w:rsidR="0001700C" w:rsidRPr="00731004" w:rsidRDefault="0001700C" w:rsidP="0001700C">
      <w:pPr>
        <w:pStyle w:val="Textoindependiente"/>
        <w:ind w:right="-1"/>
        <w:contextualSpacing/>
        <w:rPr>
          <w:rFonts w:ascii="Calibri" w:hAnsi="Calibri"/>
          <w:b/>
          <w:sz w:val="22"/>
          <w:szCs w:val="22"/>
          <w:lang w:val="es-ES_tradnl"/>
        </w:rPr>
      </w:pPr>
      <w:r w:rsidRPr="00731004">
        <w:rPr>
          <w:rFonts w:ascii="Calibri" w:hAnsi="Calibri"/>
          <w:b/>
          <w:sz w:val="22"/>
          <w:szCs w:val="22"/>
          <w:lang w:val="es-ES_tradnl"/>
        </w:rPr>
        <w:t xml:space="preserve">6.08.- </w:t>
      </w:r>
      <w:r w:rsidRPr="00731004">
        <w:rPr>
          <w:rFonts w:ascii="Calibri" w:hAnsi="Calibri"/>
          <w:sz w:val="22"/>
          <w:szCs w:val="22"/>
          <w:lang w:val="es-ES_tradnl"/>
        </w:rPr>
        <w:t>Se entenderá entregado el anticipo, una vez transcurridas veinticuatro (24) horas de realizada la transferencia de fondos a la cuenta bancaria que para el efecto indique el CONTRATISTA.</w:t>
      </w:r>
    </w:p>
    <w:p w:rsidR="0001700C" w:rsidRPr="00731004" w:rsidRDefault="0001700C" w:rsidP="0001700C">
      <w:pPr>
        <w:tabs>
          <w:tab w:val="left" w:pos="-720"/>
        </w:tabs>
        <w:ind w:right="-119"/>
        <w:rPr>
          <w:rFonts w:ascii="Calibri" w:hAnsi="Calibri"/>
          <w:spacing w:val="-2"/>
          <w:sz w:val="22"/>
          <w:szCs w:val="22"/>
        </w:rPr>
      </w:pPr>
    </w:p>
    <w:p w:rsidR="0001700C" w:rsidRPr="00731004" w:rsidRDefault="0001700C" w:rsidP="0001700C">
      <w:pPr>
        <w:tabs>
          <w:tab w:val="left" w:pos="-720"/>
        </w:tabs>
        <w:contextualSpacing/>
        <w:rPr>
          <w:rFonts w:ascii="Calibri" w:hAnsi="Calibri" w:cs="Arial"/>
          <w:b/>
          <w:spacing w:val="-2"/>
          <w:sz w:val="22"/>
          <w:szCs w:val="22"/>
          <w:lang w:val="es-ES_tradnl"/>
        </w:rPr>
      </w:pPr>
      <w:r w:rsidRPr="00731004">
        <w:rPr>
          <w:rFonts w:ascii="Calibri" w:hAnsi="Calibri" w:cs="Arial"/>
          <w:b/>
          <w:spacing w:val="-2"/>
          <w:sz w:val="22"/>
          <w:szCs w:val="22"/>
          <w:lang w:val="es-ES_tradnl"/>
        </w:rPr>
        <w:t>SÉPTIMA: GARANTÍAS.-</w:t>
      </w:r>
    </w:p>
    <w:p w:rsidR="0001700C" w:rsidRPr="00731004" w:rsidRDefault="0001700C" w:rsidP="0001700C">
      <w:pPr>
        <w:tabs>
          <w:tab w:val="left" w:pos="-720"/>
        </w:tabs>
        <w:contextualSpacing/>
        <w:rPr>
          <w:rFonts w:ascii="Calibri" w:hAnsi="Calibri" w:cs="Arial"/>
          <w:b/>
          <w:spacing w:val="-2"/>
          <w:sz w:val="22"/>
          <w:szCs w:val="22"/>
          <w:lang w:val="es-ES_tradnl"/>
        </w:rPr>
      </w:pPr>
    </w:p>
    <w:p w:rsidR="0001700C" w:rsidRPr="00731004" w:rsidRDefault="0001700C" w:rsidP="0001700C">
      <w:pPr>
        <w:tabs>
          <w:tab w:val="left" w:pos="-720"/>
        </w:tabs>
        <w:contextualSpacing/>
        <w:rPr>
          <w:rFonts w:ascii="Calibri" w:hAnsi="Calibri" w:cs="Arial"/>
          <w:b/>
          <w:spacing w:val="-2"/>
          <w:sz w:val="22"/>
          <w:szCs w:val="22"/>
          <w:lang w:val="es-ES_tradnl"/>
        </w:rPr>
      </w:pPr>
      <w:r w:rsidRPr="00731004">
        <w:rPr>
          <w:rFonts w:ascii="Calibri" w:hAnsi="Calibri" w:cs="Arial"/>
          <w:b/>
          <w:spacing w:val="-2"/>
          <w:sz w:val="22"/>
          <w:szCs w:val="22"/>
          <w:lang w:val="es-ES_tradnl"/>
        </w:rPr>
        <w:t xml:space="preserve">7.01.- </w:t>
      </w:r>
      <w:r w:rsidRPr="00731004">
        <w:rPr>
          <w:rFonts w:ascii="Calibri" w:hAnsi="Calibri" w:cs="Arial"/>
          <w:spacing w:val="-2"/>
          <w:sz w:val="22"/>
          <w:szCs w:val="22"/>
          <w:lang w:val="es-ES_tradnl"/>
        </w:rPr>
        <w:t>De conformidad con lo dispuesto en los artículos 74 y 75 de la LOSNCP, el Contratista está obligado a rendir las siguientes garantías:</w:t>
      </w:r>
    </w:p>
    <w:p w:rsidR="0001700C" w:rsidRPr="00731004" w:rsidRDefault="0001700C" w:rsidP="0001700C">
      <w:pPr>
        <w:tabs>
          <w:tab w:val="left" w:pos="-720"/>
        </w:tabs>
        <w:ind w:right="-119"/>
        <w:contextualSpacing/>
        <w:rPr>
          <w:rFonts w:ascii="Calibri" w:hAnsi="Calibri" w:cs="Arial"/>
          <w:spacing w:val="-2"/>
          <w:sz w:val="22"/>
          <w:szCs w:val="22"/>
          <w:lang w:val="es-ES_tradnl"/>
        </w:rPr>
      </w:pPr>
    </w:p>
    <w:p w:rsidR="0001700C" w:rsidRPr="00731004" w:rsidRDefault="0001700C" w:rsidP="0001700C">
      <w:pPr>
        <w:numPr>
          <w:ilvl w:val="0"/>
          <w:numId w:val="30"/>
        </w:numPr>
        <w:contextualSpacing/>
        <w:rPr>
          <w:rFonts w:ascii="Calibri" w:hAnsi="Calibri" w:cs="Arial"/>
          <w:sz w:val="22"/>
          <w:szCs w:val="22"/>
          <w:lang w:val="es-ES_tradnl"/>
        </w:rPr>
      </w:pPr>
      <w:r w:rsidRPr="00731004">
        <w:rPr>
          <w:rFonts w:ascii="Calibri" w:hAnsi="Calibri" w:cs="Arial"/>
          <w:b/>
          <w:sz w:val="22"/>
          <w:szCs w:val="22"/>
          <w:lang w:val="es-ES_tradnl"/>
        </w:rPr>
        <w:t>Garantía de Fiel Cumplimiento del Contrato.-</w:t>
      </w:r>
      <w:r w:rsidRPr="00731004">
        <w:rPr>
          <w:rFonts w:ascii="Calibri" w:hAnsi="Calibri" w:cs="Arial"/>
          <w:sz w:val="22"/>
          <w:szCs w:val="22"/>
          <w:lang w:val="es-ES_tradnl"/>
        </w:rPr>
        <w:t xml:space="preserve"> Para seguridad del cumplimiento del contrato y para responder por las obligaciones que contrajeren a favor de terceros, relacionadas con el contrato, el adjudicatario antes o al momento de la firma del contrato, rendirá garantías por un monto equivalente al cinco (5%) por ciento del valor del mismo. </w:t>
      </w:r>
    </w:p>
    <w:p w:rsidR="0001700C" w:rsidRPr="00731004" w:rsidRDefault="0001700C" w:rsidP="0001700C">
      <w:pPr>
        <w:contextualSpacing/>
        <w:rPr>
          <w:rFonts w:ascii="Calibri" w:hAnsi="Calibri" w:cs="Arial"/>
          <w:b/>
          <w:sz w:val="22"/>
          <w:szCs w:val="22"/>
          <w:lang w:val="es-ES_tradnl"/>
        </w:rPr>
      </w:pPr>
    </w:p>
    <w:p w:rsidR="0001700C" w:rsidRPr="00731004" w:rsidRDefault="0001700C" w:rsidP="0001700C">
      <w:pPr>
        <w:contextualSpacing/>
        <w:rPr>
          <w:rFonts w:ascii="Calibri" w:hAnsi="Calibri" w:cs="Arial"/>
          <w:sz w:val="22"/>
          <w:szCs w:val="22"/>
          <w:lang w:val="es-ES_tradnl"/>
        </w:rPr>
      </w:pPr>
      <w:r w:rsidRPr="00731004">
        <w:rPr>
          <w:rFonts w:ascii="Calibri" w:hAnsi="Calibri" w:cs="Arial"/>
          <w:b/>
          <w:spacing w:val="-2"/>
          <w:sz w:val="22"/>
          <w:szCs w:val="22"/>
          <w:lang w:val="es-ES_tradnl"/>
        </w:rPr>
        <w:t>7.02.- Ejecución de las garantías:</w:t>
      </w:r>
      <w:r w:rsidRPr="00731004">
        <w:rPr>
          <w:rFonts w:ascii="Calibri" w:hAnsi="Calibri" w:cs="Arial"/>
          <w:spacing w:val="-2"/>
          <w:sz w:val="22"/>
          <w:szCs w:val="22"/>
          <w:lang w:val="es-ES_tradnl"/>
        </w:rPr>
        <w:t xml:space="preserve"> Las garantías contractuales podrán ser ejecutadas por la CONTRATANTE en los siguientes casos:</w:t>
      </w:r>
    </w:p>
    <w:p w:rsidR="0001700C" w:rsidRPr="00731004" w:rsidRDefault="0001700C" w:rsidP="0001700C">
      <w:pPr>
        <w:tabs>
          <w:tab w:val="left" w:pos="-720"/>
        </w:tabs>
        <w:ind w:left="708" w:right="-119" w:hanging="708"/>
        <w:contextualSpacing/>
        <w:rPr>
          <w:rFonts w:ascii="Calibri" w:hAnsi="Calibri" w:cs="Arial"/>
          <w:spacing w:val="-2"/>
          <w:sz w:val="22"/>
          <w:szCs w:val="22"/>
          <w:lang w:val="es-ES_tradnl"/>
        </w:rPr>
      </w:pPr>
    </w:p>
    <w:p w:rsidR="0001700C" w:rsidRPr="00731004" w:rsidRDefault="0001700C" w:rsidP="0001700C">
      <w:pPr>
        <w:numPr>
          <w:ilvl w:val="0"/>
          <w:numId w:val="31"/>
        </w:numPr>
        <w:tabs>
          <w:tab w:val="left" w:pos="-720"/>
        </w:tabs>
        <w:ind w:right="-119"/>
        <w:contextualSpacing/>
        <w:rPr>
          <w:rFonts w:ascii="Calibri" w:hAnsi="Calibri" w:cs="Arial"/>
          <w:b/>
          <w:spacing w:val="-2"/>
          <w:sz w:val="22"/>
          <w:szCs w:val="22"/>
          <w:lang w:val="es-ES_tradnl"/>
        </w:rPr>
      </w:pPr>
      <w:r w:rsidRPr="00731004">
        <w:rPr>
          <w:rFonts w:ascii="Calibri" w:hAnsi="Calibri" w:cs="Arial"/>
          <w:b/>
          <w:spacing w:val="-2"/>
          <w:sz w:val="22"/>
          <w:szCs w:val="22"/>
          <w:lang w:val="es-ES_tradnl"/>
        </w:rPr>
        <w:t>La  de  fiel cumplimiento del contrato:</w:t>
      </w:r>
    </w:p>
    <w:p w:rsidR="0001700C" w:rsidRPr="00731004" w:rsidRDefault="0001700C" w:rsidP="0001700C">
      <w:pPr>
        <w:tabs>
          <w:tab w:val="left" w:pos="-720"/>
        </w:tabs>
        <w:ind w:left="708" w:right="-119" w:hanging="708"/>
        <w:contextualSpacing/>
        <w:rPr>
          <w:rFonts w:ascii="Calibri" w:hAnsi="Calibri" w:cs="Arial"/>
          <w:spacing w:val="-2"/>
          <w:sz w:val="22"/>
          <w:szCs w:val="22"/>
          <w:lang w:val="es-ES_tradnl"/>
        </w:rPr>
      </w:pPr>
    </w:p>
    <w:p w:rsidR="0001700C" w:rsidRPr="00731004" w:rsidRDefault="0001700C" w:rsidP="0001700C">
      <w:pPr>
        <w:numPr>
          <w:ilvl w:val="0"/>
          <w:numId w:val="32"/>
        </w:numPr>
        <w:tabs>
          <w:tab w:val="left" w:pos="-720"/>
        </w:tabs>
        <w:ind w:right="-119"/>
        <w:contextualSpacing/>
        <w:rPr>
          <w:rFonts w:ascii="Calibri" w:hAnsi="Calibri" w:cs="Arial"/>
          <w:spacing w:val="-2"/>
          <w:sz w:val="22"/>
          <w:szCs w:val="22"/>
          <w:lang w:val="es-ES_tradnl"/>
        </w:rPr>
      </w:pPr>
      <w:r w:rsidRPr="00731004">
        <w:rPr>
          <w:rFonts w:ascii="Calibri" w:hAnsi="Calibri" w:cs="Arial"/>
          <w:spacing w:val="-2"/>
          <w:sz w:val="22"/>
          <w:szCs w:val="22"/>
          <w:lang w:val="es-ES_tradnl"/>
        </w:rPr>
        <w:t>Cuando la CONTRATANTE  declare  anticipada y unilateralmente terminado el contrato por causas imputables al CONTRATISTA;</w:t>
      </w:r>
    </w:p>
    <w:p w:rsidR="0001700C" w:rsidRPr="00731004" w:rsidRDefault="0001700C" w:rsidP="0001700C">
      <w:pPr>
        <w:tabs>
          <w:tab w:val="left" w:pos="-720"/>
        </w:tabs>
        <w:ind w:left="709" w:right="-119"/>
        <w:contextualSpacing/>
        <w:rPr>
          <w:rFonts w:ascii="Calibri" w:hAnsi="Calibri" w:cs="Arial"/>
          <w:spacing w:val="-2"/>
          <w:sz w:val="22"/>
          <w:szCs w:val="22"/>
          <w:lang w:val="es-ES_tradnl"/>
        </w:rPr>
      </w:pPr>
    </w:p>
    <w:p w:rsidR="0001700C" w:rsidRPr="00731004" w:rsidRDefault="0001700C" w:rsidP="0001700C">
      <w:pPr>
        <w:numPr>
          <w:ilvl w:val="0"/>
          <w:numId w:val="32"/>
        </w:numPr>
        <w:tabs>
          <w:tab w:val="left" w:pos="-720"/>
        </w:tabs>
        <w:ind w:right="-119"/>
        <w:contextualSpacing/>
        <w:rPr>
          <w:rFonts w:ascii="Calibri" w:hAnsi="Calibri" w:cs="Arial"/>
          <w:spacing w:val="-2"/>
          <w:sz w:val="22"/>
          <w:szCs w:val="22"/>
          <w:lang w:val="es-ES_tradnl"/>
        </w:rPr>
      </w:pPr>
      <w:r w:rsidRPr="00731004">
        <w:rPr>
          <w:rFonts w:ascii="Calibri" w:hAnsi="Calibri" w:cs="Arial"/>
          <w:spacing w:val="-2"/>
          <w:sz w:val="22"/>
          <w:szCs w:val="22"/>
          <w:lang w:val="es-ES_tradnl"/>
        </w:rPr>
        <w:t>Si la CONTRATISTA no la renovare cinco días antes de su vencimiento;</w:t>
      </w:r>
    </w:p>
    <w:p w:rsidR="0001700C" w:rsidRPr="00731004" w:rsidRDefault="0001700C" w:rsidP="0001700C">
      <w:pPr>
        <w:pStyle w:val="Prrafodelista11"/>
        <w:autoSpaceDE w:val="0"/>
        <w:spacing w:before="280" w:after="280" w:line="100" w:lineRule="atLeast"/>
        <w:ind w:left="0"/>
        <w:contextualSpacing/>
        <w:rPr>
          <w:b/>
          <w:bCs/>
        </w:rPr>
      </w:pPr>
    </w:p>
    <w:p w:rsidR="0001700C" w:rsidRPr="00731004" w:rsidRDefault="0001700C" w:rsidP="0001700C">
      <w:pPr>
        <w:pStyle w:val="Prrafodelista11"/>
        <w:autoSpaceDE w:val="0"/>
        <w:spacing w:before="280" w:after="280" w:line="100" w:lineRule="atLeast"/>
        <w:ind w:left="0"/>
        <w:contextualSpacing/>
        <w:rPr>
          <w:b/>
          <w:bCs/>
          <w:lang w:val="es-EC"/>
        </w:rPr>
      </w:pPr>
      <w:r w:rsidRPr="00731004">
        <w:rPr>
          <w:b/>
          <w:bCs/>
          <w:lang w:val="es-EC"/>
        </w:rPr>
        <w:t>OCTAVA: PLAZO Y LUGAR DE ENTREGA.-</w:t>
      </w:r>
    </w:p>
    <w:p w:rsidR="0001700C" w:rsidRPr="00731004" w:rsidRDefault="0001700C" w:rsidP="0001700C">
      <w:pPr>
        <w:pStyle w:val="Prrafodelista11"/>
        <w:autoSpaceDE w:val="0"/>
        <w:spacing w:before="280" w:after="280" w:line="100" w:lineRule="atLeast"/>
        <w:ind w:left="0"/>
        <w:contextualSpacing/>
        <w:rPr>
          <w:b/>
          <w:lang w:val="es-EC"/>
        </w:rPr>
      </w:pPr>
    </w:p>
    <w:p w:rsidR="0001700C" w:rsidRPr="00731004" w:rsidRDefault="0001700C" w:rsidP="0001700C">
      <w:pPr>
        <w:pStyle w:val="Prrafodelista11"/>
        <w:autoSpaceDE w:val="0"/>
        <w:spacing w:before="280" w:after="280" w:line="100" w:lineRule="atLeast"/>
        <w:ind w:left="0"/>
        <w:contextualSpacing/>
        <w:rPr>
          <w:b/>
          <w:bCs/>
          <w:lang w:val="es-EC"/>
        </w:rPr>
      </w:pPr>
      <w:r w:rsidRPr="00731004">
        <w:rPr>
          <w:b/>
          <w:lang w:val="es-EC"/>
        </w:rPr>
        <w:t>8.01.-</w:t>
      </w:r>
      <w:r w:rsidRPr="00731004">
        <w:rPr>
          <w:lang w:val="es-EC"/>
        </w:rPr>
        <w:t xml:space="preserve"> El plazo máximo de entrega de la totalidad de los unif</w:t>
      </w:r>
      <w:r w:rsidR="00851CBF">
        <w:rPr>
          <w:lang w:val="es-EC"/>
        </w:rPr>
        <w:t>ormes es de treinta (30</w:t>
      </w:r>
      <w:r w:rsidRPr="00731004">
        <w:rPr>
          <w:lang w:val="es-EC"/>
        </w:rPr>
        <w:t>) días, contados a partir de la suscripción del contrato. Los uni</w:t>
      </w:r>
      <w:r w:rsidR="000D5474">
        <w:rPr>
          <w:lang w:val="es-EC"/>
        </w:rPr>
        <w:t xml:space="preserve">formes deberán ser entregados </w:t>
      </w:r>
      <w:r w:rsidRPr="00731004">
        <w:rPr>
          <w:lang w:val="es-EC"/>
        </w:rPr>
        <w:t xml:space="preserve"> (especificar ubicación) en base a las condiciones y especificaciones técnicas establecidas en los pliegos, </w:t>
      </w:r>
      <w:r w:rsidRPr="00731004">
        <w:rPr>
          <w:bCs/>
          <w:lang w:val="es-EC"/>
        </w:rPr>
        <w:t>en lo referente al tiempo de entrega y a la cantidad.</w:t>
      </w:r>
    </w:p>
    <w:p w:rsidR="0001700C" w:rsidRPr="00731004" w:rsidRDefault="0001700C" w:rsidP="0001700C">
      <w:pPr>
        <w:pStyle w:val="Prrafodelista11"/>
        <w:autoSpaceDE w:val="0"/>
        <w:spacing w:before="280" w:after="280" w:line="100" w:lineRule="atLeast"/>
        <w:ind w:left="0"/>
        <w:contextualSpacing/>
        <w:rPr>
          <w:b/>
          <w:bCs/>
          <w:lang w:val="es-EC"/>
        </w:rPr>
      </w:pPr>
    </w:p>
    <w:p w:rsidR="0001700C" w:rsidRPr="00731004" w:rsidRDefault="0001700C" w:rsidP="0001700C">
      <w:pPr>
        <w:pStyle w:val="Prrafodelista11"/>
        <w:autoSpaceDE w:val="0"/>
        <w:spacing w:before="280" w:after="280" w:line="100" w:lineRule="atLeast"/>
        <w:ind w:left="0"/>
        <w:contextualSpacing/>
        <w:rPr>
          <w:b/>
          <w:bCs/>
          <w:lang w:val="es-EC"/>
        </w:rPr>
      </w:pPr>
      <w:r w:rsidRPr="00731004">
        <w:rPr>
          <w:b/>
          <w:bCs/>
          <w:lang w:val="es-EC"/>
        </w:rPr>
        <w:t>NOVENA: PRÓRROGA DE PLAZO.-</w:t>
      </w:r>
    </w:p>
    <w:p w:rsidR="0001700C" w:rsidRPr="00731004" w:rsidRDefault="0001700C" w:rsidP="0001700C">
      <w:pPr>
        <w:pStyle w:val="Prrafodelista11"/>
        <w:autoSpaceDE w:val="0"/>
        <w:spacing w:before="280" w:after="280" w:line="100" w:lineRule="atLeast"/>
        <w:ind w:left="0"/>
        <w:contextualSpacing/>
        <w:rPr>
          <w:b/>
          <w:bCs/>
          <w:lang w:val="es-EC"/>
        </w:rPr>
      </w:pPr>
    </w:p>
    <w:p w:rsidR="0001700C" w:rsidRPr="00731004" w:rsidRDefault="0001700C" w:rsidP="0001700C">
      <w:pPr>
        <w:pStyle w:val="Prrafodelista11"/>
        <w:autoSpaceDE w:val="0"/>
        <w:spacing w:before="280" w:after="280" w:line="100" w:lineRule="atLeast"/>
        <w:ind w:left="0"/>
        <w:contextualSpacing/>
        <w:rPr>
          <w:rFonts w:cs="Times New Roman"/>
          <w:spacing w:val="-2"/>
        </w:rPr>
      </w:pPr>
      <w:r w:rsidRPr="00731004">
        <w:rPr>
          <w:rFonts w:cs="Times New Roman"/>
          <w:b/>
          <w:bCs/>
          <w:spacing w:val="-2"/>
        </w:rPr>
        <w:t xml:space="preserve">9.01.- </w:t>
      </w:r>
      <w:r w:rsidRPr="00731004">
        <w:rPr>
          <w:rFonts w:cs="Times New Roman"/>
          <w:spacing w:val="-2"/>
        </w:rPr>
        <w:t>La CONTRATANTE prorrogará el plazo total o los plazos parciales en los siguientes casos, y siempre que  el  CONTRATISTA así lo solicite, por escrito, justificando los fundamentos de la solicitud, dentro del plazo de quince días siguientes a la fecha de producido el hecho que motiva la solicitud.</w:t>
      </w:r>
    </w:p>
    <w:p w:rsidR="0001700C" w:rsidRPr="00731004" w:rsidRDefault="0001700C" w:rsidP="0001700C">
      <w:pPr>
        <w:pStyle w:val="Prrafodelista11"/>
        <w:autoSpaceDE w:val="0"/>
        <w:spacing w:before="280" w:after="280" w:line="100" w:lineRule="atLeast"/>
        <w:ind w:left="0"/>
        <w:contextualSpacing/>
        <w:rPr>
          <w:rFonts w:cs="Times New Roman"/>
          <w:spacing w:val="-2"/>
        </w:rPr>
      </w:pPr>
    </w:p>
    <w:p w:rsidR="0001700C" w:rsidRPr="00731004" w:rsidRDefault="0001700C" w:rsidP="0001700C">
      <w:pPr>
        <w:pStyle w:val="Prrafodelista11"/>
        <w:autoSpaceDE w:val="0"/>
        <w:spacing w:before="280" w:after="280" w:line="100" w:lineRule="atLeast"/>
        <w:ind w:left="0"/>
        <w:contextualSpacing/>
        <w:rPr>
          <w:rFonts w:cs="Times New Roman"/>
          <w:spacing w:val="-2"/>
        </w:rPr>
      </w:pPr>
      <w:r w:rsidRPr="00731004">
        <w:rPr>
          <w:rFonts w:cs="Times New Roman"/>
          <w:spacing w:val="-2"/>
        </w:rPr>
        <w:t>Podrá  suspenderse el  contrato  por fuerza  mayor o caso fortuito  aceptado como tal por la CONTRATANTE,  previo  informe  del  Administrador  del Contrato. Tan pronto desaparezca la causa de fuerza  mayor o caso fortuito, el CONTRATISTA está obligado a continuar con la ejecución del contrato, sin necesidad de que medie notificación por parte del Administrador del Contrato.</w:t>
      </w:r>
    </w:p>
    <w:p w:rsidR="0001700C" w:rsidRPr="00731004" w:rsidRDefault="0001700C" w:rsidP="0001700C">
      <w:pPr>
        <w:pStyle w:val="Prrafodelista11"/>
        <w:autoSpaceDE w:val="0"/>
        <w:spacing w:before="280" w:after="280" w:line="100" w:lineRule="atLeast"/>
        <w:ind w:left="0"/>
        <w:contextualSpacing/>
        <w:rPr>
          <w:rFonts w:cs="Times New Roman"/>
          <w:spacing w:val="-2"/>
        </w:rPr>
      </w:pPr>
    </w:p>
    <w:p w:rsidR="0001700C" w:rsidRPr="00731004" w:rsidRDefault="0001700C" w:rsidP="0001700C">
      <w:pPr>
        <w:pStyle w:val="Prrafodelista11"/>
        <w:autoSpaceDE w:val="0"/>
        <w:spacing w:before="280" w:after="280" w:line="100" w:lineRule="atLeast"/>
        <w:ind w:left="0"/>
        <w:contextualSpacing/>
        <w:rPr>
          <w:rFonts w:cs="Times New Roman"/>
          <w:spacing w:val="-2"/>
        </w:rPr>
      </w:pPr>
      <w:r w:rsidRPr="00731004">
        <w:rPr>
          <w:rFonts w:cs="Times New Roman"/>
          <w:b/>
          <w:bCs/>
          <w:spacing w:val="-2"/>
        </w:rPr>
        <w:t>9.02.-</w:t>
      </w:r>
      <w:r w:rsidRPr="00731004">
        <w:rPr>
          <w:rFonts w:cs="Times New Roman"/>
          <w:spacing w:val="-2"/>
        </w:rPr>
        <w:t xml:space="preserve"> En casos de prórroga de plazo, las partes elaborarán un nuevo cronograma, que suscrito por ellas, sustituirá al original o precedente y tendrá el mismo valor contractual del sustituido.</w:t>
      </w:r>
    </w:p>
    <w:p w:rsidR="0001700C" w:rsidRPr="00731004" w:rsidRDefault="0001700C" w:rsidP="0001700C">
      <w:pPr>
        <w:pStyle w:val="Prrafodelista11"/>
        <w:autoSpaceDE w:val="0"/>
        <w:spacing w:before="280" w:after="280" w:line="100" w:lineRule="atLeast"/>
        <w:ind w:left="0"/>
        <w:contextualSpacing/>
        <w:rPr>
          <w:rFonts w:cs="Times New Roman"/>
          <w:spacing w:val="-2"/>
        </w:rPr>
      </w:pPr>
    </w:p>
    <w:p w:rsidR="0001700C" w:rsidRPr="00731004" w:rsidRDefault="0001700C" w:rsidP="0001700C">
      <w:pPr>
        <w:pStyle w:val="Prrafodelista11"/>
        <w:autoSpaceDE w:val="0"/>
        <w:spacing w:before="280" w:after="280" w:line="100" w:lineRule="atLeast"/>
        <w:ind w:left="0"/>
        <w:contextualSpacing/>
        <w:rPr>
          <w:rFonts w:cs="Times New Roman"/>
          <w:spacing w:val="-2"/>
        </w:rPr>
      </w:pPr>
      <w:r w:rsidRPr="00731004">
        <w:rPr>
          <w:rFonts w:cs="Times New Roman"/>
          <w:b/>
          <w:bCs/>
          <w:spacing w:val="-2"/>
        </w:rPr>
        <w:t>9.03.-</w:t>
      </w:r>
      <w:r w:rsidRPr="00731004">
        <w:rPr>
          <w:rFonts w:cs="Times New Roman"/>
          <w:spacing w:val="-2"/>
        </w:rPr>
        <w:t xml:space="preserve"> Cuando las prórrogas de plazo modifiquen el plazo total, se necesitará la autorización del Administrador del</w:t>
      </w:r>
      <w:r w:rsidRPr="00731004">
        <w:rPr>
          <w:rFonts w:cs="Times New Roman"/>
        </w:rPr>
        <w:t xml:space="preserve"> Contrato y de la máxima autoridad de la CONTRATANTE</w:t>
      </w:r>
      <w:r w:rsidRPr="00731004">
        <w:rPr>
          <w:rFonts w:cs="Times New Roman"/>
          <w:spacing w:val="-2"/>
        </w:rPr>
        <w:t xml:space="preserve">. </w:t>
      </w:r>
    </w:p>
    <w:p w:rsidR="0001700C" w:rsidRPr="00731004" w:rsidRDefault="0001700C" w:rsidP="0001700C">
      <w:pPr>
        <w:pStyle w:val="Prrafodelista11"/>
        <w:autoSpaceDE w:val="0"/>
        <w:spacing w:before="280" w:after="280" w:line="100" w:lineRule="atLeast"/>
        <w:ind w:left="0"/>
        <w:contextualSpacing/>
        <w:rPr>
          <w:rFonts w:cs="Times New Roman"/>
          <w:spacing w:val="-2"/>
        </w:rPr>
      </w:pPr>
    </w:p>
    <w:p w:rsidR="0001700C" w:rsidRPr="00731004" w:rsidRDefault="0001700C" w:rsidP="0001700C">
      <w:pPr>
        <w:pStyle w:val="Prrafodelista11"/>
        <w:autoSpaceDE w:val="0"/>
        <w:spacing w:before="280" w:after="280" w:line="100" w:lineRule="atLeast"/>
        <w:ind w:left="0"/>
        <w:contextualSpacing/>
        <w:rPr>
          <w:rFonts w:cs="Arial"/>
          <w:b/>
          <w:bCs/>
          <w:spacing w:val="-2"/>
        </w:rPr>
      </w:pPr>
      <w:r w:rsidRPr="00731004">
        <w:rPr>
          <w:rFonts w:cs="Arial"/>
          <w:b/>
          <w:bCs/>
          <w:spacing w:val="-2"/>
        </w:rPr>
        <w:t>DÉCIMA: MULTAS, SANCIONES Y REAJUSTES.-</w:t>
      </w:r>
    </w:p>
    <w:p w:rsidR="0001700C" w:rsidRPr="00731004" w:rsidRDefault="0001700C" w:rsidP="0001700C">
      <w:pPr>
        <w:pStyle w:val="Prrafodelista11"/>
        <w:autoSpaceDE w:val="0"/>
        <w:spacing w:before="280" w:after="280" w:line="100" w:lineRule="atLeast"/>
        <w:ind w:left="0"/>
        <w:contextualSpacing/>
        <w:rPr>
          <w:rFonts w:cs="Arial"/>
          <w:b/>
          <w:bCs/>
          <w:spacing w:val="-2"/>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10.01.-</w:t>
      </w:r>
      <w:r w:rsidRPr="00731004">
        <w:rPr>
          <w:rFonts w:cs="Arial"/>
        </w:rPr>
        <w:t xml:space="preserve"> Por cada día de retardo en la entrega de los uniformes objeto de la presente contratación, considerando las ampliaciones de plazo debidamente concedidas, el Contratista pagará a la Dirección Provincial de Educación de </w:t>
      </w:r>
      <w:r w:rsidR="004D2301">
        <w:rPr>
          <w:rFonts w:cs="Arial"/>
        </w:rPr>
        <w:t>Los Ríos</w:t>
      </w:r>
      <w:r w:rsidRPr="00731004">
        <w:rPr>
          <w:rFonts w:cs="Arial"/>
        </w:rPr>
        <w:t>, una multa equivalente al uno por mil del valor total del contrato, multa que se hará efectiva  del  pago que tiene que realizar la CONTRATANTE. El valor de las multas impuestas no será devuelto por ningún concepto.</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10.02.-</w:t>
      </w:r>
      <w:r w:rsidRPr="00731004">
        <w:rPr>
          <w:rFonts w:cs="Arial"/>
        </w:rPr>
        <w:t xml:space="preserve"> Si el Contratista incumpliera con las especificaciones técnicas de los uniformes, solicitadas en los pliegos y en el presente contrato, la Dirección Provincial de Educación de XXXX podrá exigir la reposición de los uniformes en un máximo de ocho días. Por cada día de retardo en la entrega de los uniformes la Contratante impondrá al Contratista la multa correspondiente establecida en el numeral anterior.</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10.03.-</w:t>
      </w:r>
      <w:r w:rsidRPr="00731004">
        <w:rPr>
          <w:rFonts w:cs="Arial"/>
        </w:rPr>
        <w:t xml:space="preserve"> Si el contratista incumpliera con las especificaciones del empaque y embalaje de los uniformes estipuladas en las especificaciones técnicas, la Dirección Provincial de Educación de XXXX exigirá la rectificación inmediata; por cada día de retardo en la entrega el Contratista deberá pagar una multa equivalente al uno por mil del valor total del contrato.</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 xml:space="preserve">10.04.- </w:t>
      </w:r>
      <w:r w:rsidRPr="00731004">
        <w:rPr>
          <w:rFonts w:cs="Arial"/>
        </w:rPr>
        <w:t xml:space="preserve">Si el Contratista, en los casos aplicables se niega a cumplir con la reposición de los uniformes será declarado como Contratista incumplido, de conformidad con la Ley Orgánica del Sistema Nacional de Contratación Pública y su Reglamento General. </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 xml:space="preserve">10.05.- </w:t>
      </w:r>
      <w:r w:rsidRPr="00731004">
        <w:rPr>
          <w:rFonts w:cs="Arial"/>
        </w:rPr>
        <w:t xml:space="preserve">Para los casos de incumplimiento en los que la Entidad Contratante solicite la sustitución de los uniformes, los costos de la nueva certificación de calidad, que deberá realizarse previo a la recepción de los uniformes a satisfacción de la Entidad Contratante, los asumirá el Contratista, así como cualquier otro costo que se derive de su incumplimiento. </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 xml:space="preserve">10.06.- </w:t>
      </w:r>
      <w:r w:rsidRPr="00731004">
        <w:rPr>
          <w:rFonts w:cs="Arial"/>
        </w:rPr>
        <w:t>Si una vez sustituidos los uniformes escolares por el Contratista, éste nuevamente presente cualquiera de los incumplimientos señalados en el presente Contrato, se aplicarán las multas respectivas y/o se dará por terminado unilateralmente el contrato.</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 xml:space="preserve">10.07.- </w:t>
      </w:r>
      <w:r w:rsidRPr="00731004">
        <w:rPr>
          <w:rFonts w:cs="Arial"/>
        </w:rPr>
        <w:t>Si el Contratista no entrega la cantidad de uniformes establecida en el presente contrato, se le  impondrá una multa equivalente al 5% del monto total del contrato.</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lastRenderedPageBreak/>
        <w:t xml:space="preserve">10.08.- </w:t>
      </w:r>
      <w:r w:rsidRPr="00731004">
        <w:rPr>
          <w:rFonts w:cs="Arial"/>
        </w:rPr>
        <w:t>Si el valor de las multas excede el cinco (5%) por ciento del monto total del Contrato, la Dirección Provincial de Educación de XXXX, podrá dar por terminado de forma anticipada y unilateralmente el contrato.</w:t>
      </w:r>
    </w:p>
    <w:p w:rsidR="0001700C" w:rsidRPr="00731004" w:rsidRDefault="0001700C" w:rsidP="0001700C">
      <w:pPr>
        <w:pStyle w:val="Prrafodelista11"/>
        <w:autoSpaceDE w:val="0"/>
        <w:spacing w:before="280" w:after="280" w:line="100" w:lineRule="atLeast"/>
        <w:ind w:left="0"/>
        <w:contextualSpacing/>
        <w:rPr>
          <w:rFonts w:cs="Arial"/>
        </w:rPr>
      </w:pPr>
    </w:p>
    <w:p w:rsidR="0001700C" w:rsidRPr="00731004" w:rsidRDefault="0001700C" w:rsidP="0001700C">
      <w:pPr>
        <w:pStyle w:val="Prrafodelista11"/>
        <w:autoSpaceDE w:val="0"/>
        <w:spacing w:before="280" w:after="280" w:line="100" w:lineRule="atLeast"/>
        <w:ind w:left="0"/>
        <w:contextualSpacing/>
        <w:rPr>
          <w:rFonts w:cs="Arial"/>
        </w:rPr>
      </w:pPr>
      <w:r w:rsidRPr="00731004">
        <w:rPr>
          <w:rFonts w:cs="Arial"/>
          <w:b/>
        </w:rPr>
        <w:t>10.09.-</w:t>
      </w:r>
      <w:r w:rsidRPr="00731004">
        <w:rPr>
          <w:rFonts w:cs="Arial"/>
        </w:rPr>
        <w:t xml:space="preserve"> Las multas no se aplicarán en el evento de caso fortuito o fuerza mayor, conforme a lo dispuesto en el artículo 30 del Código Civil, debidamente comprobado y aceptado por la Contratante, para lo cual el Contratista notificará al Contratante, dentro de las 48 horas subsiguientes de ocurridos los hechos; una vez transcurrido este tiempo, de no mediar dicha notificación, se entenderán como no ocurridos los hechos que alegue el Contratista como causa para no cumplir con sus obligaciones contractuales.</w:t>
      </w:r>
    </w:p>
    <w:p w:rsidR="0001700C" w:rsidRPr="00731004" w:rsidRDefault="0001700C" w:rsidP="0001700C">
      <w:pPr>
        <w:tabs>
          <w:tab w:val="left" w:pos="-720"/>
        </w:tabs>
        <w:ind w:right="-119"/>
        <w:contextualSpacing/>
        <w:rPr>
          <w:rFonts w:ascii="Calibri" w:hAnsi="Calibri" w:cs="Arial"/>
          <w:b/>
          <w:bCs/>
          <w:spacing w:val="-2"/>
          <w:sz w:val="22"/>
          <w:szCs w:val="22"/>
          <w:lang w:val="es-ES_tradnl"/>
        </w:rPr>
      </w:pPr>
      <w:r w:rsidRPr="00731004">
        <w:rPr>
          <w:rFonts w:ascii="Calibri" w:hAnsi="Calibri" w:cs="Arial"/>
          <w:b/>
          <w:bCs/>
          <w:spacing w:val="-2"/>
          <w:sz w:val="22"/>
          <w:szCs w:val="22"/>
          <w:lang w:val="es-ES_tradnl"/>
        </w:rPr>
        <w:t>DÉCIMA PRIMERA: CESIÓN DE CONTRATOS Y SUBCONTRATACIÓN.-</w:t>
      </w:r>
    </w:p>
    <w:p w:rsidR="0001700C" w:rsidRPr="00731004" w:rsidRDefault="0001700C" w:rsidP="0001700C">
      <w:pPr>
        <w:tabs>
          <w:tab w:val="left" w:pos="-720"/>
        </w:tabs>
        <w:ind w:right="-119"/>
        <w:contextualSpacing/>
        <w:rPr>
          <w:rFonts w:ascii="Calibri" w:hAnsi="Calibri" w:cs="Arial"/>
          <w:b/>
          <w:bCs/>
          <w:spacing w:val="-2"/>
          <w:sz w:val="22"/>
          <w:szCs w:val="22"/>
          <w:lang w:val="es-ES_tradnl"/>
        </w:rPr>
      </w:pPr>
    </w:p>
    <w:p w:rsidR="0001700C" w:rsidRPr="00731004" w:rsidRDefault="0001700C" w:rsidP="0001700C">
      <w:pPr>
        <w:tabs>
          <w:tab w:val="left" w:pos="-720"/>
        </w:tabs>
        <w:ind w:right="-119"/>
        <w:contextualSpacing/>
        <w:rPr>
          <w:rFonts w:ascii="Calibri" w:hAnsi="Calibri" w:cs="Arial"/>
          <w:b/>
          <w:bCs/>
          <w:spacing w:val="-2"/>
          <w:sz w:val="22"/>
          <w:szCs w:val="22"/>
          <w:lang w:val="es-ES_tradnl"/>
        </w:rPr>
      </w:pPr>
      <w:r w:rsidRPr="00731004">
        <w:rPr>
          <w:rFonts w:ascii="Calibri" w:hAnsi="Calibri"/>
          <w:b/>
          <w:sz w:val="22"/>
          <w:szCs w:val="22"/>
        </w:rPr>
        <w:t xml:space="preserve">11.01.- </w:t>
      </w:r>
      <w:r w:rsidRPr="00731004">
        <w:rPr>
          <w:rFonts w:ascii="Calibri" w:hAnsi="Calibri"/>
          <w:sz w:val="22"/>
          <w:szCs w:val="22"/>
        </w:rPr>
        <w:t>El CONTRATISTA no podrá ceder, asignar o transferir en forma alguna ni todo ni parte de este Contrato.</w:t>
      </w:r>
    </w:p>
    <w:p w:rsidR="0001700C" w:rsidRPr="00731004" w:rsidRDefault="0001700C" w:rsidP="0001700C">
      <w:pPr>
        <w:contextualSpacing/>
        <w:rPr>
          <w:rFonts w:ascii="Calibri" w:hAnsi="Calibri"/>
          <w:sz w:val="22"/>
          <w:szCs w:val="22"/>
          <w:lang w:val="es-ES_tradnl"/>
        </w:rPr>
      </w:pPr>
    </w:p>
    <w:p w:rsidR="0001700C" w:rsidRPr="00731004" w:rsidRDefault="0001700C" w:rsidP="0001700C">
      <w:pPr>
        <w:contextualSpacing/>
        <w:rPr>
          <w:rFonts w:ascii="Calibri" w:hAnsi="Calibri"/>
          <w:sz w:val="22"/>
          <w:szCs w:val="22"/>
        </w:rPr>
      </w:pPr>
      <w:r w:rsidRPr="00731004">
        <w:rPr>
          <w:rFonts w:ascii="Calibri" w:hAnsi="Calibri" w:cs="Arial"/>
          <w:b/>
          <w:sz w:val="22"/>
          <w:szCs w:val="22"/>
        </w:rPr>
        <w:t>11.02.-</w:t>
      </w:r>
      <w:r w:rsidRPr="00731004">
        <w:rPr>
          <w:rFonts w:ascii="Calibri" w:hAnsi="Calibri" w:cs="Arial"/>
          <w:sz w:val="22"/>
          <w:szCs w:val="22"/>
        </w:rPr>
        <w:t xml:space="preserve"> El CONTRATISTA será el único responsable  ante  la CONTRATANTE por los actos u omisiones de sus subcontratistas y de las personas directa o indirectamente empleadas por ellos.</w:t>
      </w:r>
    </w:p>
    <w:p w:rsidR="0001700C" w:rsidRPr="00731004" w:rsidRDefault="0001700C" w:rsidP="0001700C">
      <w:pPr>
        <w:pStyle w:val="NormalWeb"/>
        <w:ind w:left="-15" w:right="30"/>
        <w:rPr>
          <w:rFonts w:ascii="Calibri" w:hAnsi="Calibri"/>
          <w:sz w:val="22"/>
          <w:szCs w:val="22"/>
        </w:rPr>
      </w:pPr>
      <w:r w:rsidRPr="00731004">
        <w:rPr>
          <w:rFonts w:ascii="Calibri" w:hAnsi="Calibri"/>
          <w:b/>
          <w:bCs/>
          <w:sz w:val="22"/>
          <w:szCs w:val="22"/>
        </w:rPr>
        <w:t>DÉCIMA SEGUNDA: RESPONSABILIDADES DEL CONTRATISTA.-</w:t>
      </w:r>
    </w:p>
    <w:p w:rsidR="0001700C" w:rsidRPr="00731004" w:rsidRDefault="0001700C" w:rsidP="0001700C">
      <w:pPr>
        <w:pStyle w:val="Prrafodelista11"/>
        <w:spacing w:before="280" w:after="280" w:line="100" w:lineRule="atLeast"/>
        <w:ind w:left="0"/>
        <w:rPr>
          <w:lang w:val="es-EC"/>
        </w:rPr>
      </w:pPr>
      <w:r w:rsidRPr="00731004">
        <w:rPr>
          <w:b/>
          <w:lang w:val="es-EC"/>
        </w:rPr>
        <w:t>12.01.-</w:t>
      </w:r>
      <w:r w:rsidRPr="00731004">
        <w:rPr>
          <w:lang w:val="es-EC"/>
        </w:rPr>
        <w:t xml:space="preserve"> A más de las obligaciones ya establecidas en el presente Contrato, el Contratista está obligado a cumplir con cualquier otra que se derive natural y legalmente del objeto del contrato y pueda ser exigible por constar en cualquier documento de él o en norma legal específicamente aplicable al mismo. </w:t>
      </w:r>
    </w:p>
    <w:p w:rsidR="0001700C" w:rsidRPr="00731004" w:rsidRDefault="0001700C" w:rsidP="0001700C">
      <w:pPr>
        <w:pStyle w:val="Prrafodelista11"/>
        <w:autoSpaceDE w:val="0"/>
        <w:spacing w:before="280" w:after="280" w:line="100" w:lineRule="atLeast"/>
        <w:ind w:left="0"/>
        <w:rPr>
          <w:lang w:val="es-EC"/>
        </w:rPr>
      </w:pPr>
      <w:r w:rsidRPr="00731004">
        <w:rPr>
          <w:b/>
          <w:lang w:val="es-EC"/>
        </w:rPr>
        <w:t>12.02.-</w:t>
      </w:r>
      <w:r w:rsidRPr="00731004">
        <w:rPr>
          <w:lang w:val="es-EC"/>
        </w:rPr>
        <w:t xml:space="preserve"> Si el Contratista incumpliera con las especificaciones técnicas solicitadas en los pliegos y en el presente Contrato, la Dirección </w:t>
      </w:r>
      <w:r w:rsidR="00495BBE">
        <w:rPr>
          <w:lang w:val="es-EC"/>
        </w:rPr>
        <w:t>Provincial de Los Ríos,</w:t>
      </w:r>
      <w:r w:rsidRPr="00731004">
        <w:rPr>
          <w:lang w:val="es-EC"/>
        </w:rPr>
        <w:t xml:space="preserve"> podrá exigir la sustitución inmediata de los uniformes o podrá recibirlos. </w:t>
      </w:r>
    </w:p>
    <w:p w:rsidR="0001700C" w:rsidRPr="00731004" w:rsidRDefault="0001700C" w:rsidP="0001700C">
      <w:pPr>
        <w:pStyle w:val="Prrafodelista11"/>
        <w:autoSpaceDE w:val="0"/>
        <w:spacing w:before="280" w:after="280" w:line="100" w:lineRule="atLeast"/>
        <w:ind w:left="0"/>
        <w:rPr>
          <w:lang w:val="es-EC"/>
        </w:rPr>
      </w:pPr>
      <w:r w:rsidRPr="00731004">
        <w:rPr>
          <w:b/>
          <w:lang w:val="es-EC"/>
        </w:rPr>
        <w:t xml:space="preserve">12.03.- </w:t>
      </w:r>
      <w:r w:rsidRPr="00731004">
        <w:rPr>
          <w:lang w:val="es-EC"/>
        </w:rPr>
        <w:t xml:space="preserve">El Contratista deberá cumplir con las especificaciones del empaque y embalaje de los uniformes estipuladas en las especificaciones técnicas de los pliegos. </w:t>
      </w:r>
    </w:p>
    <w:p w:rsidR="0001700C" w:rsidRPr="00731004" w:rsidRDefault="0001700C" w:rsidP="0001700C">
      <w:pPr>
        <w:pStyle w:val="Prrafodelista11"/>
        <w:autoSpaceDE w:val="0"/>
        <w:spacing w:before="280" w:after="280" w:line="100" w:lineRule="atLeast"/>
        <w:ind w:left="0"/>
        <w:rPr>
          <w:bCs/>
          <w:lang w:val="es-EC"/>
        </w:rPr>
      </w:pPr>
      <w:r w:rsidRPr="00731004">
        <w:rPr>
          <w:b/>
          <w:lang w:val="es-EC"/>
        </w:rPr>
        <w:t xml:space="preserve">12.04.- </w:t>
      </w:r>
      <w:r w:rsidRPr="00731004">
        <w:rPr>
          <w:lang w:val="es-EC"/>
        </w:rPr>
        <w:t xml:space="preserve">El Contratista deberá cumplir con la reposición de los uniformes solicitados por </w:t>
      </w:r>
      <w:r w:rsidRPr="00731004">
        <w:rPr>
          <w:bCs/>
          <w:lang w:val="es-EC"/>
        </w:rPr>
        <w:t>la Entidad Contratante, cuando no cumplan con las especificaciones técnicas, sin que esto signifique un costo adicional para la Contratante.</w:t>
      </w:r>
    </w:p>
    <w:p w:rsidR="0001700C" w:rsidRPr="00731004" w:rsidRDefault="0001700C" w:rsidP="0001700C">
      <w:pPr>
        <w:pStyle w:val="Prrafodelista11"/>
        <w:autoSpaceDE w:val="0"/>
        <w:spacing w:before="280" w:after="280" w:line="100" w:lineRule="atLeast"/>
        <w:ind w:left="0"/>
        <w:rPr>
          <w:rFonts w:cs="Arial"/>
          <w:b/>
          <w:bCs/>
          <w:spacing w:val="-2"/>
        </w:rPr>
      </w:pPr>
      <w:r w:rsidRPr="00731004">
        <w:rPr>
          <w:rFonts w:cs="Arial"/>
          <w:b/>
          <w:bCs/>
          <w:spacing w:val="-2"/>
        </w:rPr>
        <w:t>DÉCIMA TERCERA: ENTREGA – RECEPCIÓN.-</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13.01.-</w:t>
      </w:r>
      <w:r w:rsidRPr="00731004">
        <w:rPr>
          <w:rFonts w:cs="Arial"/>
          <w:bCs/>
        </w:rPr>
        <w:t xml:space="preserve">La recepción de los uniformes objeto de la presente contratación, se realizará a entera satisfacción de la CONTRATANTE, y será necesaria la suscripción de la respectiva acta de entrega recepción suscrita por el CONTRATISTA y los integrantes de la Comisión designada por la CONTRATANTE, en los términos del artículo 124 del Reglamento General de la LOSNCP. La liquidación final del contrato se realizará en los términos previstos </w:t>
      </w:r>
      <w:r w:rsidRPr="00731004">
        <w:rPr>
          <w:rFonts w:cs="Arial"/>
        </w:rPr>
        <w:t>en el párrafo tercero del artículo 81 de LOSNCP y 124 del Reglamento General de la LOSNCP.</w:t>
      </w:r>
    </w:p>
    <w:p w:rsidR="0001700C" w:rsidRPr="00731004" w:rsidRDefault="0001700C" w:rsidP="0001700C">
      <w:pPr>
        <w:pStyle w:val="Prrafodelista11"/>
        <w:autoSpaceDE w:val="0"/>
        <w:spacing w:before="280" w:after="280" w:line="100" w:lineRule="atLeast"/>
        <w:ind w:left="0"/>
      </w:pPr>
      <w:r w:rsidRPr="00731004">
        <w:rPr>
          <w:rFonts w:cs="Arial"/>
          <w:b/>
          <w:color w:val="000000"/>
          <w:spacing w:val="-2"/>
        </w:rPr>
        <w:t>13.02.-</w:t>
      </w:r>
      <w:r w:rsidRPr="00731004">
        <w:t>Para efectos de la suscripción del acta de entrega recepción, en representación de la CONTRATANTE, intervendrá la Comisión que será integrada por el Administrador del Contrato, un técnico del Ministerio de Educación que no haya participado en el proceso, y por el CONTRATISTA.</w:t>
      </w:r>
    </w:p>
    <w:p w:rsidR="0001700C" w:rsidRPr="00731004" w:rsidRDefault="0001700C" w:rsidP="0001700C">
      <w:pPr>
        <w:pStyle w:val="Prrafodelista11"/>
        <w:autoSpaceDE w:val="0"/>
        <w:spacing w:before="280" w:after="280" w:line="100" w:lineRule="atLeast"/>
        <w:ind w:left="0"/>
        <w:rPr>
          <w:bCs/>
          <w:lang w:val="es-EC"/>
        </w:rPr>
      </w:pPr>
      <w:r w:rsidRPr="00731004">
        <w:rPr>
          <w:rFonts w:cs="Times New Roman"/>
          <w:b/>
          <w:lang w:val="es-EC"/>
        </w:rPr>
        <w:lastRenderedPageBreak/>
        <w:t>13.03</w:t>
      </w:r>
      <w:r w:rsidRPr="00731004">
        <w:rPr>
          <w:rFonts w:cs="Times New Roman"/>
          <w:lang w:val="es-EC"/>
        </w:rPr>
        <w:t>.- En caso de existir algún cambio en el listado de proveedores en el lapso de su presentación y la suscripción del acta de entrega recepción, se deberá notificar a la Contratante por escrito, la cual será aceptado siempre y cuando se encuentre debidamente fundamentado.</w:t>
      </w:r>
    </w:p>
    <w:p w:rsidR="0001700C" w:rsidRPr="00731004" w:rsidRDefault="0001700C" w:rsidP="0001700C">
      <w:pPr>
        <w:pStyle w:val="Prrafodelista11"/>
        <w:autoSpaceDE w:val="0"/>
        <w:spacing w:before="280" w:after="280" w:line="100" w:lineRule="atLeast"/>
        <w:ind w:left="0"/>
        <w:rPr>
          <w:rFonts w:cs="Times New Roman"/>
          <w:lang w:val="es-EC"/>
        </w:rPr>
      </w:pPr>
      <w:r w:rsidRPr="00731004">
        <w:rPr>
          <w:rFonts w:cs="Arial"/>
          <w:b/>
        </w:rPr>
        <w:t>13.04.-</w:t>
      </w:r>
      <w:r w:rsidRPr="00731004">
        <w:rPr>
          <w:rFonts w:cs="Times New Roman"/>
          <w:lang w:val="es-EC"/>
        </w:rPr>
        <w:t xml:space="preserve">La Contratante, previo a la firma del acta de entrega recepción definitiva y única de los uniformes, se reserva el derecho de validar si efectivamente el contratista entregó la cantidad de uniformes  confeccionados  por  las micro o pequeñas organizaciones  de producción que declara en relación al listado que ha presentado dentro de su oferta; de existir un cambio. </w:t>
      </w:r>
    </w:p>
    <w:p w:rsidR="0001700C" w:rsidRPr="00731004" w:rsidRDefault="0001700C" w:rsidP="0001700C">
      <w:pPr>
        <w:pStyle w:val="Prrafodelista11"/>
        <w:autoSpaceDE w:val="0"/>
        <w:spacing w:before="280" w:after="280" w:line="100" w:lineRule="atLeast"/>
        <w:ind w:left="0"/>
        <w:rPr>
          <w:rFonts w:cs="Arial"/>
          <w:color w:val="000000"/>
          <w:spacing w:val="-2"/>
        </w:rPr>
      </w:pPr>
      <w:r w:rsidRPr="00731004">
        <w:rPr>
          <w:rFonts w:cs="Arial"/>
          <w:color w:val="000000"/>
          <w:spacing w:val="-2"/>
        </w:rPr>
        <w:t>La verificación de la especificidad y calidad de los uniformes, se realizará en el momento mismo de la suscripción  del  acta  de  entrega  recepción y si se encontraran uniformes incompletos, con partes faltantes, no aceptables, se procederá a la devolución para su cambio o para que sean subsanados.</w:t>
      </w:r>
    </w:p>
    <w:p w:rsidR="0001700C" w:rsidRPr="00731004" w:rsidRDefault="0001700C" w:rsidP="0001700C">
      <w:pPr>
        <w:pStyle w:val="Prrafodelista11"/>
        <w:autoSpaceDE w:val="0"/>
        <w:spacing w:before="280" w:after="280" w:line="100" w:lineRule="atLeast"/>
        <w:ind w:left="0"/>
        <w:rPr>
          <w:rFonts w:cs="Arial"/>
          <w:b/>
          <w:bCs/>
          <w:spacing w:val="-2"/>
        </w:rPr>
      </w:pPr>
      <w:r w:rsidRPr="00731004">
        <w:rPr>
          <w:rFonts w:cs="Arial"/>
          <w:b/>
          <w:spacing w:val="-2"/>
        </w:rPr>
        <w:t>13.04.-</w:t>
      </w:r>
      <w:r w:rsidRPr="00731004">
        <w:rPr>
          <w:rFonts w:cs="Arial"/>
          <w:spacing w:val="-2"/>
        </w:rPr>
        <w:t xml:space="preserve"> Los comparecientes que suscriban el acta, serán civil y penalmente responsables  por el contenido de la misma, si el caso da lugar.</w:t>
      </w:r>
    </w:p>
    <w:p w:rsidR="0001700C" w:rsidRPr="00731004" w:rsidRDefault="0001700C" w:rsidP="0001700C">
      <w:pPr>
        <w:tabs>
          <w:tab w:val="left" w:pos="-720"/>
        </w:tabs>
        <w:ind w:left="708" w:right="-119" w:hanging="708"/>
        <w:rPr>
          <w:rFonts w:ascii="Calibri" w:hAnsi="Calibri" w:cs="Arial"/>
          <w:b/>
          <w:bCs/>
          <w:spacing w:val="-2"/>
          <w:sz w:val="22"/>
          <w:szCs w:val="22"/>
          <w:lang w:val="es-ES_tradnl"/>
        </w:rPr>
      </w:pPr>
      <w:r w:rsidRPr="00731004">
        <w:rPr>
          <w:rFonts w:ascii="Calibri" w:hAnsi="Calibri" w:cs="Arial"/>
          <w:b/>
          <w:bCs/>
          <w:spacing w:val="-2"/>
          <w:sz w:val="22"/>
          <w:szCs w:val="22"/>
          <w:lang w:val="es-ES_tradnl"/>
        </w:rPr>
        <w:t>DÉCIMA CUARTA: DE LA ADMINISTRACIÓN DEL CONTRATO.-</w:t>
      </w:r>
    </w:p>
    <w:p w:rsidR="0001700C" w:rsidRPr="00731004" w:rsidRDefault="0001700C" w:rsidP="0001700C">
      <w:pPr>
        <w:pStyle w:val="Prrafodelista11"/>
        <w:autoSpaceDE w:val="0"/>
        <w:spacing w:before="280" w:after="280" w:line="100" w:lineRule="atLeast"/>
        <w:ind w:left="0"/>
      </w:pPr>
      <w:r w:rsidRPr="00731004">
        <w:rPr>
          <w:b/>
        </w:rPr>
        <w:t>14.01.-</w:t>
      </w:r>
      <w:r w:rsidRPr="00731004">
        <w:t xml:space="preserve"> La Administración del contrato estará a cargo de (establecer el nombre y cargo del funcionario que será el Administrador), quien será el responsable de tomar todas las medidas necesarias para la adecuada ejecución del  contrato, con estricto cumplimiento de sus cláusulas, programas,  cronogramas, plazos y costos previstos. </w:t>
      </w:r>
    </w:p>
    <w:p w:rsidR="0001700C" w:rsidRPr="00731004" w:rsidRDefault="0001700C" w:rsidP="0001700C">
      <w:pPr>
        <w:pStyle w:val="Prrafodelista11"/>
        <w:autoSpaceDE w:val="0"/>
        <w:spacing w:before="280" w:after="280" w:line="100" w:lineRule="atLeast"/>
        <w:ind w:left="0"/>
      </w:pPr>
      <w:r w:rsidRPr="00731004">
        <w:t>Así mismo tiene a su cargo la elaboración de informes dirigidos a la (nombre y cargo de la máxima autoridad de la Entidad Contratante o su delegado) tendientes a suscripciones de actas de entrega recepción de los equipos adquiridos.</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14.02.-</w:t>
      </w:r>
      <w:r w:rsidRPr="00731004">
        <w:rPr>
          <w:rFonts w:cs="Arial"/>
        </w:rPr>
        <w:t xml:space="preserve"> El Administrador de este Contrato, queda autorizado para realizar las gestiones inherentes a su ejecución, incluyendo aquello que se relaciona con la aceptación o no de los pedidos de prórroga que puede hacer el Contratista.</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14.03.-</w:t>
      </w:r>
      <w:r w:rsidRPr="00731004">
        <w:rPr>
          <w:rFonts w:cs="Arial"/>
        </w:rPr>
        <w:t xml:space="preserve"> El Administrador será el encargado de velar por el cumplimiento de las normas legales y compromisos contractuales por parte del Contratista.</w:t>
      </w:r>
    </w:p>
    <w:p w:rsidR="0001700C" w:rsidRPr="00731004" w:rsidRDefault="0001700C" w:rsidP="0001700C">
      <w:pPr>
        <w:pStyle w:val="Prrafodelista11"/>
        <w:autoSpaceDE w:val="0"/>
        <w:spacing w:before="280" w:after="280" w:line="100" w:lineRule="atLeast"/>
        <w:ind w:left="0"/>
      </w:pPr>
      <w:r w:rsidRPr="00731004">
        <w:rPr>
          <w:rFonts w:cs="Arial"/>
          <w:b/>
        </w:rPr>
        <w:t>14.04.-</w:t>
      </w:r>
      <w:r w:rsidRPr="00731004">
        <w:rPr>
          <w:rFonts w:cs="Arial"/>
        </w:rPr>
        <w:t xml:space="preserve"> El Contratista respecto de su gestión reportará al Administrador del Contrato, debiendo comunicar todos los aspectos operativos, técnicos, económicos y de cualquier naturaleza que pudieren afectar al cumplimiento del objeto del contrato.</w:t>
      </w:r>
    </w:p>
    <w:p w:rsidR="0001700C" w:rsidRPr="00731004" w:rsidRDefault="0001700C" w:rsidP="0001700C">
      <w:pPr>
        <w:pStyle w:val="Prrafodelista11"/>
        <w:autoSpaceDE w:val="0"/>
        <w:spacing w:before="280" w:after="280" w:line="100" w:lineRule="atLeast"/>
        <w:ind w:left="0"/>
      </w:pPr>
      <w:r w:rsidRPr="00731004">
        <w:rPr>
          <w:b/>
          <w:lang w:val="es-EC"/>
        </w:rPr>
        <w:t>DÉCIMA QUINTA</w:t>
      </w:r>
      <w:r w:rsidRPr="00731004">
        <w:rPr>
          <w:lang w:val="es-EC"/>
        </w:rPr>
        <w:t xml:space="preserve">.- </w:t>
      </w:r>
      <w:r w:rsidRPr="00731004">
        <w:rPr>
          <w:b/>
          <w:lang w:val="es-EC"/>
        </w:rPr>
        <w:t>REAJUSTE DE PRECIOS:</w:t>
      </w:r>
    </w:p>
    <w:p w:rsidR="0001700C" w:rsidRPr="00731004" w:rsidRDefault="0001700C" w:rsidP="0001700C">
      <w:pPr>
        <w:pStyle w:val="Prrafodelista11"/>
        <w:autoSpaceDE w:val="0"/>
        <w:spacing w:before="280" w:after="280" w:line="100" w:lineRule="atLeast"/>
        <w:ind w:left="0"/>
        <w:rPr>
          <w:lang w:val="es-EC"/>
        </w:rPr>
      </w:pPr>
      <w:r w:rsidRPr="00731004">
        <w:rPr>
          <w:b/>
          <w:lang w:val="es-EC"/>
        </w:rPr>
        <w:t>15.01.-</w:t>
      </w:r>
      <w:r w:rsidRPr="00731004">
        <w:rPr>
          <w:lang w:val="es-EC"/>
        </w:rPr>
        <w:t xml:space="preserve"> El valor de este contrato es fijo y no estará sujeto a reajuste por ningún concepto.</w:t>
      </w:r>
    </w:p>
    <w:p w:rsidR="0001700C" w:rsidRPr="00731004" w:rsidRDefault="0001700C" w:rsidP="0001700C">
      <w:pPr>
        <w:pStyle w:val="Prrafodelista11"/>
        <w:autoSpaceDE w:val="0"/>
        <w:spacing w:before="280" w:after="280" w:line="100" w:lineRule="atLeast"/>
        <w:ind w:left="0"/>
        <w:rPr>
          <w:rFonts w:cs="Arial"/>
          <w:b/>
        </w:rPr>
      </w:pPr>
      <w:r w:rsidRPr="00731004">
        <w:rPr>
          <w:rFonts w:cs="Arial"/>
          <w:b/>
        </w:rPr>
        <w:t>DÉCIMA SEXTA: TERMINACIÓN DEL CONTRATO.-</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 xml:space="preserve">16.01.- </w:t>
      </w:r>
      <w:r w:rsidRPr="00731004">
        <w:rPr>
          <w:rFonts w:cs="Arial"/>
        </w:rPr>
        <w:t xml:space="preserve">El Contrato termina: </w:t>
      </w:r>
    </w:p>
    <w:p w:rsidR="0001700C" w:rsidRPr="00731004" w:rsidRDefault="0001700C" w:rsidP="0001700C">
      <w:pPr>
        <w:pStyle w:val="Prrafodelista11"/>
        <w:numPr>
          <w:ilvl w:val="0"/>
          <w:numId w:val="48"/>
        </w:numPr>
        <w:autoSpaceDE w:val="0"/>
        <w:spacing w:before="280" w:after="280" w:line="100" w:lineRule="atLeast"/>
        <w:rPr>
          <w:rFonts w:cs="Arial"/>
        </w:rPr>
      </w:pPr>
      <w:r w:rsidRPr="00731004">
        <w:rPr>
          <w:rFonts w:cs="Arial"/>
        </w:rPr>
        <w:t>Por cabal cumplimiento de las obligaciones contractuales;</w:t>
      </w:r>
    </w:p>
    <w:p w:rsidR="0001700C" w:rsidRPr="00731004" w:rsidRDefault="0001700C" w:rsidP="0001700C">
      <w:pPr>
        <w:pStyle w:val="Prrafodelista11"/>
        <w:numPr>
          <w:ilvl w:val="0"/>
          <w:numId w:val="48"/>
        </w:numPr>
        <w:autoSpaceDE w:val="0"/>
        <w:spacing w:before="280" w:after="280" w:line="100" w:lineRule="atLeast"/>
        <w:rPr>
          <w:rFonts w:cs="Arial"/>
        </w:rPr>
      </w:pPr>
      <w:r w:rsidRPr="00731004">
        <w:rPr>
          <w:rFonts w:cs="Arial"/>
        </w:rPr>
        <w:t>Por mutuo acuerdo de las partes, en los términos del artículo 93 de la LOSNCP;</w:t>
      </w:r>
    </w:p>
    <w:p w:rsidR="0001700C" w:rsidRPr="00731004" w:rsidRDefault="0001700C" w:rsidP="0001700C">
      <w:pPr>
        <w:pStyle w:val="Prrafodelista11"/>
        <w:numPr>
          <w:ilvl w:val="0"/>
          <w:numId w:val="48"/>
        </w:numPr>
        <w:autoSpaceDE w:val="0"/>
        <w:spacing w:before="280" w:after="280" w:line="100" w:lineRule="atLeast"/>
        <w:rPr>
          <w:rFonts w:cs="Arial"/>
        </w:rPr>
      </w:pPr>
      <w:r w:rsidRPr="00731004">
        <w:rPr>
          <w:rFonts w:cs="Arial"/>
        </w:rPr>
        <w:lastRenderedPageBreak/>
        <w:t>Por sentencia o laudo ejecutoriados que declaren la nulidad del contrato o la resolución del mismo a pedido del CONTRATISTA;</w:t>
      </w:r>
    </w:p>
    <w:p w:rsidR="0001700C" w:rsidRPr="00731004" w:rsidRDefault="0001700C" w:rsidP="0001700C">
      <w:pPr>
        <w:pStyle w:val="Prrafodelista11"/>
        <w:numPr>
          <w:ilvl w:val="0"/>
          <w:numId w:val="48"/>
        </w:numPr>
        <w:autoSpaceDE w:val="0"/>
        <w:spacing w:before="280" w:after="280" w:line="100" w:lineRule="atLeast"/>
        <w:rPr>
          <w:rFonts w:cs="Arial"/>
        </w:rPr>
      </w:pPr>
      <w:r w:rsidRPr="00731004">
        <w:rPr>
          <w:rFonts w:cs="Arial"/>
        </w:rPr>
        <w:t>Por declaración anticipada y unilateral de la  CONTRATANTE, en los casos establecidos en el artículo 94 de la LOSNCP. Además, se incluirán las siguientes causales:</w:t>
      </w:r>
    </w:p>
    <w:p w:rsidR="0001700C" w:rsidRPr="00731004" w:rsidRDefault="0001700C" w:rsidP="0001700C">
      <w:pPr>
        <w:pStyle w:val="Prrafodelista11"/>
        <w:autoSpaceDE w:val="0"/>
        <w:spacing w:before="280" w:after="280" w:line="100" w:lineRule="atLeast"/>
        <w:ind w:left="708"/>
        <w:rPr>
          <w:rFonts w:cs="Arial"/>
        </w:rPr>
      </w:pPr>
      <w:r w:rsidRPr="00731004">
        <w:rPr>
          <w:rFonts w:cs="Arial"/>
        </w:rPr>
        <w:t>d.1.- Si el CONTRATISTA no notificare a la CONTRATANTE acerca de la transferencia, cesión, enajenación de sus acciones, participaciones, o en general de cualquier cambio en su estructura de propiedad, dentro de los cinco días hábiles siguientes a la fecha en que se produjo tal modificación.</w:t>
      </w:r>
    </w:p>
    <w:p w:rsidR="0001700C" w:rsidRPr="00731004" w:rsidRDefault="0001700C" w:rsidP="0001700C">
      <w:pPr>
        <w:pStyle w:val="Prrafodelista11"/>
        <w:autoSpaceDE w:val="0"/>
        <w:spacing w:before="280" w:after="280" w:line="100" w:lineRule="atLeast"/>
        <w:ind w:left="708"/>
        <w:rPr>
          <w:rFonts w:cs="Arial"/>
        </w:rPr>
      </w:pPr>
      <w:r w:rsidRPr="00731004">
        <w:rPr>
          <w:rFonts w:cs="Arial"/>
        </w:rPr>
        <w:t>d.2.- Si la CONTRATANTE, en función de aplicar lo establecido en el artículo 78 de la LOSNCP, no autoriza la transferencia, cesión, capitalización, fusión, absorción, transformación o cualquier forma de tradición de las acciones, participaciones o cualquier otra forma de expresión de la asociación, que represente el veinticinco por ciento (25%) o más del capital social del CONTRATISTA.</w:t>
      </w:r>
    </w:p>
    <w:p w:rsidR="0001700C" w:rsidRPr="00731004" w:rsidRDefault="0001700C" w:rsidP="0001700C">
      <w:pPr>
        <w:pStyle w:val="Prrafodelista11"/>
        <w:numPr>
          <w:ilvl w:val="0"/>
          <w:numId w:val="48"/>
        </w:numPr>
        <w:autoSpaceDE w:val="0"/>
        <w:spacing w:before="280" w:after="280" w:line="100" w:lineRule="atLeast"/>
        <w:ind w:left="708"/>
        <w:rPr>
          <w:rFonts w:cs="Arial"/>
        </w:rPr>
      </w:pPr>
      <w:r w:rsidRPr="00731004">
        <w:rPr>
          <w:rFonts w:cs="Arial"/>
        </w:rPr>
        <w:t>Por [muerte del CONTRATISTA] / [disolución de la persona jurídica contratista, que no se origine en decisión interna voluntaria de los órganos competentes de tal persona jurídica];</w:t>
      </w:r>
    </w:p>
    <w:p w:rsidR="0001700C" w:rsidRPr="00731004" w:rsidRDefault="0001700C" w:rsidP="0001700C">
      <w:pPr>
        <w:pStyle w:val="Prrafodelista11"/>
        <w:numPr>
          <w:ilvl w:val="0"/>
          <w:numId w:val="48"/>
        </w:numPr>
        <w:autoSpaceDE w:val="0"/>
        <w:spacing w:before="280" w:after="280" w:line="100" w:lineRule="atLeast"/>
        <w:ind w:left="708"/>
        <w:rPr>
          <w:rFonts w:cs="Arial"/>
        </w:rPr>
      </w:pPr>
      <w:r w:rsidRPr="00731004">
        <w:rPr>
          <w:rFonts w:cs="Arial"/>
        </w:rPr>
        <w:t>Si el valor de las multas supera el 5% del monto total del contrato;</w:t>
      </w:r>
    </w:p>
    <w:p w:rsidR="0001700C" w:rsidRPr="00731004" w:rsidRDefault="0001700C" w:rsidP="0001700C">
      <w:pPr>
        <w:pStyle w:val="Prrafodelista11"/>
        <w:numPr>
          <w:ilvl w:val="0"/>
          <w:numId w:val="48"/>
        </w:numPr>
        <w:autoSpaceDE w:val="0"/>
        <w:spacing w:before="280" w:after="280" w:line="100" w:lineRule="atLeast"/>
        <w:ind w:left="708"/>
        <w:rPr>
          <w:rFonts w:cs="Arial"/>
        </w:rPr>
      </w:pPr>
      <w:r w:rsidRPr="00731004">
        <w:rPr>
          <w:rFonts w:cs="Arial"/>
        </w:rPr>
        <w:t>Si los uniformes han sido adquiridos a intermediarios o de constatar que el Contratista es un intermediario, se terminará unilateralmente el contrato y será declarado contratista incumplido, con las consecuencias señaladas en la Ley Orgánica del Sistema Nacional de Contratación Pública.</w:t>
      </w:r>
    </w:p>
    <w:p w:rsidR="0001700C" w:rsidRPr="00731004" w:rsidRDefault="0001700C" w:rsidP="0001700C">
      <w:pPr>
        <w:pStyle w:val="Prrafodelista11"/>
        <w:numPr>
          <w:ilvl w:val="0"/>
          <w:numId w:val="48"/>
        </w:numPr>
        <w:autoSpaceDE w:val="0"/>
        <w:spacing w:before="280" w:after="280" w:line="100" w:lineRule="atLeast"/>
        <w:ind w:left="708"/>
        <w:rPr>
          <w:rFonts w:cs="Arial"/>
        </w:rPr>
      </w:pPr>
      <w:r w:rsidRPr="00731004">
        <w:rPr>
          <w:rFonts w:cs="Arial"/>
        </w:rPr>
        <w:t>Por causas imputables a la CONTRATANTE, de acuerdo a las causales constantes en el artículo 96 de la LOSNCP.</w:t>
      </w:r>
    </w:p>
    <w:p w:rsidR="0001700C" w:rsidRPr="00731004" w:rsidRDefault="0001700C" w:rsidP="0001700C">
      <w:pPr>
        <w:pStyle w:val="Prrafodelista11"/>
        <w:autoSpaceDE w:val="0"/>
        <w:spacing w:before="280" w:after="280" w:line="100" w:lineRule="atLeast"/>
        <w:ind w:left="0"/>
        <w:rPr>
          <w:rFonts w:cs="Arial"/>
        </w:rPr>
      </w:pPr>
      <w:r w:rsidRPr="00731004">
        <w:rPr>
          <w:rFonts w:cs="Arial"/>
        </w:rPr>
        <w:t>El procedimiento a seguirse para la terminación unilateral del contrato será el previsto en el artículo  95 de la LOSNCP.</w:t>
      </w:r>
    </w:p>
    <w:p w:rsidR="0001700C" w:rsidRPr="00731004" w:rsidRDefault="0001700C" w:rsidP="0001700C">
      <w:pPr>
        <w:pStyle w:val="Prrafodelista11"/>
        <w:autoSpaceDE w:val="0"/>
        <w:spacing w:before="280" w:after="280" w:line="100" w:lineRule="atLeast"/>
        <w:ind w:left="0"/>
        <w:rPr>
          <w:rFonts w:cs="Arial"/>
          <w:b/>
        </w:rPr>
      </w:pPr>
      <w:r w:rsidRPr="00731004">
        <w:rPr>
          <w:rFonts w:cs="Arial"/>
          <w:b/>
        </w:rPr>
        <w:t>DÉCIMA SÉPTIMA: SOLUCIÓN DE CONTROVERSIAS.-</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17.01.-</w:t>
      </w:r>
      <w:r w:rsidRPr="00731004">
        <w:rPr>
          <w:rFonts w:cs="Arial"/>
        </w:rPr>
        <w:t xml:space="preserve"> Si se suscitaren divergencias o controversias en la interpretación o ejecución del presente contrato, cuando las partes no llegaren a un acuerdo amigable directo, podrán utilizar los métodos alternativos para la solución de controversias de la Ley de Arbitraje y Mediación.</w:t>
      </w:r>
    </w:p>
    <w:p w:rsidR="0001700C" w:rsidRPr="00731004" w:rsidRDefault="0001700C" w:rsidP="0001700C">
      <w:pPr>
        <w:pStyle w:val="Prrafodelista11"/>
        <w:autoSpaceDE w:val="0"/>
        <w:spacing w:before="280" w:after="280" w:line="100" w:lineRule="atLeast"/>
        <w:ind w:left="0"/>
        <w:rPr>
          <w:rFonts w:cs="Arial"/>
        </w:rPr>
      </w:pPr>
      <w:r w:rsidRPr="00731004">
        <w:rPr>
          <w:rFonts w:cs="Arial"/>
        </w:rPr>
        <w:t xml:space="preserve">Para que proceda el arbitraje, debe existir previamente el pronunciamiento favorable del Procurador General del Estado, conforme el artículo 190 de la Constitución de la República del Ecuador. </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17.02.-</w:t>
      </w:r>
      <w:r w:rsidRPr="00731004">
        <w:rPr>
          <w:rFonts w:cs="Arial"/>
        </w:rPr>
        <w:t xml:space="preserve"> En el caso de que se opte por la jurisdicción voluntaria, las partes acuerdan someter las controversias relativas a este contrato, su ejecución, liquidación e interpretación a arbitraje y mediación y se conviene en lo siguiente:</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t>17.02.01.- Mediación.-</w:t>
      </w:r>
      <w:r w:rsidRPr="00731004">
        <w:rPr>
          <w:rFonts w:cs="Arial"/>
        </w:rPr>
        <w:t xml:space="preserve"> Toda controversia o diferencia relativa a este contrato, a su ejecución, liquidación e interpretación, será resuelta con la asistencia de un mediador del Centro de Mediación de la Procuraduría General del Estado, en el evento de que el conflicto no fuere resuelto mediante este mecanismo de solución de controversias, las partes se someten al Arbitraje de conformidad con las siguientes reglas: </w:t>
      </w:r>
    </w:p>
    <w:p w:rsidR="0001700C" w:rsidRPr="00731004" w:rsidRDefault="0001700C" w:rsidP="0001700C">
      <w:pPr>
        <w:pStyle w:val="Prrafodelista11"/>
        <w:autoSpaceDE w:val="0"/>
        <w:spacing w:before="280" w:after="280" w:line="100" w:lineRule="atLeast"/>
        <w:ind w:left="0"/>
        <w:rPr>
          <w:rFonts w:cs="Arial"/>
        </w:rPr>
      </w:pPr>
      <w:r w:rsidRPr="00731004">
        <w:rPr>
          <w:rFonts w:cs="Arial"/>
          <w:b/>
        </w:rPr>
        <w:lastRenderedPageBreak/>
        <w:t>17.02.02.- Arbitraje:</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El  arbitraje será en Derecho;</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Las partes se someten al Centro de Arbitraje de…;</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Serán aplicables las disposiciones de la Ley de Arbitraje y Mediación, y las del reglamento del Centro de Arbitraje de…;</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 xml:space="preserve">El Tribunal Arbitral se conformará por un árbitro único o de un número impar según acuerden las partes. Si las partes no logran un acuerdo, el Tribunal se constituirá con tres árbitros. El procedimiento de selección y constitución del Tribunal será el previsto en la Ley y en el Reglamento del Centro de Arbitraje de…; </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Los árbitros serán abogados y preferiblemente con experiencia en el tema que motiva la controversia. Los árbitros nombrados podrán no pertenecer a la lista de árbitros del Centro;</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Los asuntos resueltos mediante el laudo arbitral tendrán el mismo valor de las sentencias de última instancia dictadas por la justicia ordinaria;</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La legislación ecuatoriana es aplicable a este Contrato y a su interpretación, ejecución y liquidación;</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La sede del arbitraje es la ciudad de…;</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El idioma del arbitraje será el castellano;</w:t>
      </w:r>
    </w:p>
    <w:p w:rsidR="0001700C" w:rsidRPr="00731004" w:rsidRDefault="0001700C" w:rsidP="0001700C">
      <w:pPr>
        <w:numPr>
          <w:ilvl w:val="0"/>
          <w:numId w:val="34"/>
        </w:numPr>
        <w:rPr>
          <w:rFonts w:ascii="Calibri" w:hAnsi="Calibri" w:cs="Arial"/>
          <w:sz w:val="22"/>
          <w:szCs w:val="22"/>
        </w:rPr>
      </w:pPr>
      <w:r w:rsidRPr="00731004">
        <w:rPr>
          <w:rFonts w:ascii="Calibri" w:hAnsi="Calibri" w:cs="Arial"/>
          <w:sz w:val="22"/>
          <w:szCs w:val="22"/>
        </w:rPr>
        <w:t>El término para expedir el laudo arbitral será de máximo 90 días, contados desde el momento de la posesión del (los) árbitro(s).</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sz w:val="22"/>
          <w:szCs w:val="22"/>
        </w:rPr>
      </w:pPr>
      <w:r w:rsidRPr="00731004">
        <w:rPr>
          <w:rFonts w:ascii="Calibri" w:hAnsi="Calibri" w:cs="Arial"/>
          <w:b/>
          <w:sz w:val="22"/>
          <w:szCs w:val="22"/>
        </w:rPr>
        <w:t>17.03.-</w:t>
      </w:r>
      <w:r w:rsidRPr="00731004">
        <w:rPr>
          <w:rFonts w:ascii="Calibri" w:hAnsi="Calibri" w:cs="Arial"/>
          <w:sz w:val="22"/>
          <w:szCs w:val="22"/>
        </w:rPr>
        <w:t xml:space="preserve"> Si respecto de la divergencia o divergencias suscitadas no existiere acuerdo, y las partes deciden someterlas al procedimiento establecido en la Ley de la Jurisdicción Contencioso Administrativa, será competente para conocer la controversia la Sala de la Corte Provincial o Tribunal Distrital competente en lo Contencioso Administrativo que ejerce jurisdicción en el domicilio de la Entidad del sector público.</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sz w:val="22"/>
          <w:szCs w:val="22"/>
        </w:rPr>
      </w:pPr>
      <w:r w:rsidRPr="00731004">
        <w:rPr>
          <w:rFonts w:ascii="Calibri" w:hAnsi="Calibri" w:cs="Arial"/>
          <w:b/>
          <w:sz w:val="22"/>
          <w:szCs w:val="22"/>
        </w:rPr>
        <w:t xml:space="preserve">17.04.- </w:t>
      </w:r>
      <w:r w:rsidRPr="00731004">
        <w:rPr>
          <w:rFonts w:ascii="Calibri" w:hAnsi="Calibri" w:cs="Arial"/>
          <w:sz w:val="22"/>
          <w:szCs w:val="22"/>
        </w:rPr>
        <w:t>La legislación aplicable a este Contrato es la ecuatoriana. En consecuencia, el CONTRATISTA renuncia a utilizar la vía diplomática para todo reclamo relacionado con este Contrato. Si el CONTRATISTA incumpliere este compromiso, la CONTRATANTE podrá dar por terminado unilateralmente el contrato.</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b/>
          <w:sz w:val="22"/>
          <w:szCs w:val="22"/>
          <w:lang w:val="es-ES_tradnl"/>
        </w:rPr>
      </w:pPr>
      <w:r w:rsidRPr="00731004">
        <w:rPr>
          <w:rFonts w:ascii="Calibri" w:hAnsi="Calibri" w:cs="Arial"/>
          <w:b/>
          <w:sz w:val="22"/>
          <w:szCs w:val="22"/>
          <w:lang w:val="es-ES_tradnl"/>
        </w:rPr>
        <w:t>DÉCIMA OCTAVA: CONOCIMIENTO DE LA LEGISLACIÓN.-</w:t>
      </w:r>
    </w:p>
    <w:p w:rsidR="0001700C" w:rsidRPr="00731004" w:rsidRDefault="0001700C" w:rsidP="0001700C">
      <w:pPr>
        <w:rPr>
          <w:rFonts w:ascii="Calibri" w:hAnsi="Calibri" w:cs="Arial"/>
          <w:b/>
          <w:sz w:val="22"/>
          <w:szCs w:val="22"/>
          <w:lang w:val="es-ES_tradnl"/>
        </w:rPr>
      </w:pPr>
      <w:r w:rsidRPr="00731004">
        <w:rPr>
          <w:rFonts w:ascii="Calibri" w:hAnsi="Calibri" w:cs="Arial"/>
          <w:b/>
          <w:sz w:val="22"/>
          <w:szCs w:val="22"/>
          <w:lang w:val="es-ES_tradnl"/>
        </w:rPr>
        <w:t xml:space="preserve">18.01.- </w:t>
      </w:r>
      <w:r w:rsidRPr="00731004">
        <w:rPr>
          <w:rFonts w:ascii="Calibri" w:hAnsi="Calibri" w:cs="Arial"/>
          <w:sz w:val="22"/>
          <w:szCs w:val="22"/>
          <w:lang w:val="es-ES_tradnl"/>
        </w:rPr>
        <w:t>La legislación aplicable en este tipo de contratos es la Ley Orgánica del Sistema Nacional de Contratación Pública, su Reglamento General, Resoluciones del INCOP, y más normativa concordante.</w:t>
      </w:r>
    </w:p>
    <w:p w:rsidR="0001700C" w:rsidRPr="00731004" w:rsidRDefault="0001700C" w:rsidP="0001700C">
      <w:pPr>
        <w:rPr>
          <w:rFonts w:ascii="Calibri" w:hAnsi="Calibri" w:cs="Arial"/>
          <w:b/>
          <w:sz w:val="22"/>
          <w:szCs w:val="22"/>
          <w:lang w:val="es-ES_tradnl"/>
        </w:rPr>
      </w:pPr>
      <w:r w:rsidRPr="00731004">
        <w:rPr>
          <w:rFonts w:ascii="Calibri" w:hAnsi="Calibri" w:cs="Arial"/>
          <w:b/>
          <w:sz w:val="22"/>
          <w:szCs w:val="22"/>
        </w:rPr>
        <w:t>DÉCIMA NOVENA: COMUNICACIONES ENTRE LAS PARTES.-</w:t>
      </w:r>
    </w:p>
    <w:p w:rsidR="0001700C" w:rsidRPr="00731004" w:rsidRDefault="0001700C" w:rsidP="0001700C">
      <w:pPr>
        <w:rPr>
          <w:rFonts w:ascii="Calibri" w:hAnsi="Calibri" w:cs="Arial"/>
          <w:sz w:val="22"/>
          <w:szCs w:val="22"/>
        </w:rPr>
      </w:pPr>
      <w:r w:rsidRPr="00731004">
        <w:rPr>
          <w:rFonts w:ascii="Calibri" w:hAnsi="Calibri" w:cs="Arial"/>
          <w:b/>
          <w:sz w:val="22"/>
          <w:szCs w:val="22"/>
        </w:rPr>
        <w:t xml:space="preserve">19.01.- </w:t>
      </w:r>
      <w:r w:rsidRPr="00731004">
        <w:rPr>
          <w:rFonts w:ascii="Calibri" w:hAnsi="Calibri" w:cs="Arial"/>
          <w:sz w:val="22"/>
          <w:szCs w:val="22"/>
        </w:rPr>
        <w:t xml:space="preserve">Todas las comunicaciones sin excepción  entre las partes, serán formuladas por escrito y en idioma castellano. </w:t>
      </w:r>
    </w:p>
    <w:p w:rsidR="0001700C" w:rsidRPr="00731004" w:rsidRDefault="0001700C" w:rsidP="0001700C">
      <w:pPr>
        <w:rPr>
          <w:rFonts w:ascii="Calibri" w:hAnsi="Calibri" w:cs="Arial"/>
          <w:b/>
          <w:sz w:val="22"/>
          <w:szCs w:val="22"/>
        </w:rPr>
      </w:pPr>
      <w:r w:rsidRPr="00731004">
        <w:rPr>
          <w:rFonts w:ascii="Calibri" w:hAnsi="Calibri" w:cs="Arial"/>
          <w:b/>
          <w:sz w:val="22"/>
          <w:szCs w:val="22"/>
        </w:rPr>
        <w:t>VIGÉSIMA: TRIBUTOS, RETENCIONES Y GASTOS.-</w:t>
      </w:r>
    </w:p>
    <w:p w:rsidR="0001700C" w:rsidRPr="00731004" w:rsidRDefault="0001700C" w:rsidP="0001700C">
      <w:pPr>
        <w:rPr>
          <w:rFonts w:ascii="Calibri" w:hAnsi="Calibri" w:cs="Arial"/>
          <w:sz w:val="22"/>
          <w:szCs w:val="22"/>
        </w:rPr>
      </w:pPr>
      <w:r w:rsidRPr="00731004">
        <w:rPr>
          <w:rFonts w:ascii="Calibri" w:hAnsi="Calibri" w:cs="Arial"/>
          <w:b/>
          <w:sz w:val="22"/>
          <w:szCs w:val="22"/>
        </w:rPr>
        <w:t>20.01.-</w:t>
      </w:r>
      <w:r w:rsidRPr="00731004">
        <w:rPr>
          <w:rFonts w:ascii="Calibri" w:hAnsi="Calibri" w:cs="Arial"/>
          <w:sz w:val="22"/>
          <w:szCs w:val="22"/>
        </w:rPr>
        <w:t xml:space="preserve"> La CONTRATANTE efectuará al CONTRATISTA las retenciones que dispongan las leyes tributarias: actuará como agente de retención del Impuesto a la Renta, de acuerdo al artículo 45 de la Ley de Régimen </w:t>
      </w:r>
      <w:r w:rsidRPr="00731004">
        <w:rPr>
          <w:rFonts w:ascii="Calibri" w:hAnsi="Calibri" w:cs="Arial"/>
          <w:sz w:val="22"/>
          <w:szCs w:val="22"/>
        </w:rPr>
        <w:lastRenderedPageBreak/>
        <w:t>Tributario Interno; con relación al Impuesto al Valor Agregado, procederá conforme a la legislación tributaria vigente.</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sz w:val="22"/>
          <w:szCs w:val="22"/>
        </w:rPr>
      </w:pPr>
      <w:r w:rsidRPr="00731004">
        <w:rPr>
          <w:rFonts w:ascii="Calibri" w:hAnsi="Calibri" w:cs="Arial"/>
          <w:b/>
          <w:sz w:val="22"/>
          <w:szCs w:val="22"/>
        </w:rPr>
        <w:t>20.02.-</w:t>
      </w:r>
      <w:r w:rsidRPr="00731004">
        <w:rPr>
          <w:rFonts w:ascii="Calibri" w:hAnsi="Calibri" w:cs="Arial"/>
          <w:sz w:val="22"/>
          <w:szCs w:val="22"/>
        </w:rPr>
        <w:t xml:space="preserve"> Será cuenta del contratista, el pago de los gastos  notariales y de protocolización del contrato y sus documentos.</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sz w:val="22"/>
          <w:szCs w:val="22"/>
        </w:rPr>
      </w:pPr>
      <w:r w:rsidRPr="00731004">
        <w:rPr>
          <w:rFonts w:ascii="Calibri" w:hAnsi="Calibri" w:cs="Arial"/>
          <w:b/>
          <w:sz w:val="22"/>
          <w:szCs w:val="22"/>
        </w:rPr>
        <w:t>20.03.-</w:t>
      </w:r>
      <w:r w:rsidRPr="00731004">
        <w:rPr>
          <w:rFonts w:ascii="Calibri" w:hAnsi="Calibri" w:cs="Arial"/>
          <w:sz w:val="22"/>
          <w:szCs w:val="22"/>
        </w:rPr>
        <w:t xml:space="preserve"> La CONTRATANTE retendrá el valor de los descuentos que el Instituto Ecuatoriano de Seguridad Social ordenase y que corresponda a mora patronal, por obligaciones con el Seguro Social provenientes de servicios personales para la ejecución del contrato de acuerdo a los artículos 86 y 87 de la Ley de Seguridad Social, publicada en el Registro Oficial, Suplemento No. 465, de 30 de noviembre de 2001.</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b/>
          <w:sz w:val="22"/>
          <w:szCs w:val="22"/>
        </w:rPr>
      </w:pPr>
      <w:r w:rsidRPr="00731004">
        <w:rPr>
          <w:rFonts w:ascii="Calibri" w:hAnsi="Calibri" w:cs="Arial"/>
          <w:b/>
          <w:sz w:val="22"/>
          <w:szCs w:val="22"/>
        </w:rPr>
        <w:t xml:space="preserve">VIGÉSIMA PRIMERA: DOMICILIO.- </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b/>
          <w:sz w:val="22"/>
          <w:szCs w:val="22"/>
        </w:rPr>
      </w:pPr>
      <w:r w:rsidRPr="00731004">
        <w:rPr>
          <w:rFonts w:ascii="Calibri" w:hAnsi="Calibri" w:cs="Arial"/>
          <w:b/>
          <w:sz w:val="22"/>
          <w:szCs w:val="22"/>
        </w:rPr>
        <w:t>21.01.-</w:t>
      </w:r>
      <w:r w:rsidRPr="00731004">
        <w:rPr>
          <w:rFonts w:ascii="Calibri" w:hAnsi="Calibri" w:cs="Arial"/>
          <w:sz w:val="22"/>
          <w:szCs w:val="22"/>
        </w:rPr>
        <w:t xml:space="preserve"> Para todos los efectos de este contrato, las partes convienen en señalar su domicilio en la ciudad de... </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b/>
          <w:sz w:val="22"/>
          <w:szCs w:val="22"/>
        </w:rPr>
      </w:pPr>
      <w:r w:rsidRPr="00731004">
        <w:rPr>
          <w:rFonts w:ascii="Calibri" w:hAnsi="Calibri" w:cs="Arial"/>
          <w:b/>
          <w:sz w:val="22"/>
          <w:szCs w:val="22"/>
        </w:rPr>
        <w:t>21-02.-</w:t>
      </w:r>
      <w:r w:rsidRPr="00731004">
        <w:rPr>
          <w:rFonts w:ascii="Calibri" w:hAnsi="Calibri" w:cs="Arial"/>
          <w:sz w:val="22"/>
          <w:szCs w:val="22"/>
        </w:rPr>
        <w:t xml:space="preserve"> Las controversias deben tramitarse de conformidad con la Cláusula Décima Octava de este contrato.</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b/>
          <w:sz w:val="22"/>
          <w:szCs w:val="22"/>
        </w:rPr>
      </w:pPr>
      <w:r w:rsidRPr="00731004">
        <w:rPr>
          <w:rFonts w:ascii="Calibri" w:hAnsi="Calibri" w:cs="Arial"/>
          <w:b/>
          <w:sz w:val="22"/>
          <w:szCs w:val="22"/>
        </w:rPr>
        <w:t>21.03.-</w:t>
      </w:r>
      <w:r w:rsidRPr="00731004">
        <w:rPr>
          <w:rFonts w:ascii="Calibri" w:hAnsi="Calibri" w:cs="Arial"/>
          <w:sz w:val="22"/>
          <w:szCs w:val="22"/>
        </w:rPr>
        <w:t xml:space="preserve"> Para efectos de comunicación o notificaciones, las partes señalan como su dirección, las siguientes:</w:t>
      </w:r>
    </w:p>
    <w:p w:rsidR="0001700C" w:rsidRPr="00731004" w:rsidRDefault="0001700C" w:rsidP="0001700C">
      <w:pPr>
        <w:rPr>
          <w:rFonts w:ascii="Calibri" w:hAnsi="Calibri" w:cs="Arial"/>
          <w:sz w:val="22"/>
          <w:szCs w:val="22"/>
        </w:rPr>
      </w:pPr>
    </w:p>
    <w:p w:rsidR="0001700C" w:rsidRPr="00731004" w:rsidRDefault="0001700C" w:rsidP="0001700C">
      <w:pPr>
        <w:rPr>
          <w:rFonts w:ascii="Calibri" w:hAnsi="Calibri" w:cs="Arial"/>
          <w:sz w:val="22"/>
          <w:szCs w:val="22"/>
        </w:rPr>
      </w:pPr>
      <w:r w:rsidRPr="00731004">
        <w:rPr>
          <w:rFonts w:ascii="Calibri" w:hAnsi="Calibri" w:cs="Arial"/>
          <w:sz w:val="22"/>
          <w:szCs w:val="22"/>
        </w:rPr>
        <w:t>La CONTRATANTE:</w:t>
      </w:r>
      <w:r w:rsidRPr="00731004">
        <w:rPr>
          <w:rFonts w:ascii="Calibri" w:hAnsi="Calibri" w:cs="Arial"/>
          <w:sz w:val="22"/>
          <w:szCs w:val="22"/>
        </w:rPr>
        <w:tab/>
        <w:t>(Dirección y teléfonos)</w:t>
      </w:r>
    </w:p>
    <w:p w:rsidR="0001700C" w:rsidRPr="00731004" w:rsidRDefault="0001700C" w:rsidP="0001700C">
      <w:pPr>
        <w:rPr>
          <w:rFonts w:ascii="Calibri" w:hAnsi="Calibri" w:cs="Arial"/>
          <w:sz w:val="22"/>
          <w:szCs w:val="22"/>
        </w:rPr>
      </w:pPr>
      <w:r w:rsidRPr="00731004">
        <w:rPr>
          <w:rFonts w:ascii="Calibri" w:hAnsi="Calibri" w:cs="Arial"/>
          <w:sz w:val="22"/>
          <w:szCs w:val="22"/>
        </w:rPr>
        <w:t>El CONTRATISTA:</w:t>
      </w:r>
      <w:r w:rsidRPr="00731004">
        <w:rPr>
          <w:rFonts w:ascii="Calibri" w:hAnsi="Calibri" w:cs="Arial"/>
          <w:sz w:val="22"/>
          <w:szCs w:val="22"/>
        </w:rPr>
        <w:tab/>
        <w:t>(Dirección y teléfonos)</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b/>
          <w:sz w:val="22"/>
          <w:szCs w:val="22"/>
        </w:rPr>
      </w:pPr>
      <w:r w:rsidRPr="00731004">
        <w:rPr>
          <w:rFonts w:ascii="Calibri" w:hAnsi="Calibri" w:cs="Arial"/>
          <w:b/>
          <w:sz w:val="22"/>
          <w:szCs w:val="22"/>
        </w:rPr>
        <w:t>VIGÉSIMA SEGUNDA: ACEPTACIÓN DE LAS PARTES.-</w:t>
      </w:r>
    </w:p>
    <w:p w:rsidR="0001700C" w:rsidRPr="00731004" w:rsidRDefault="0001700C" w:rsidP="0001700C">
      <w:pPr>
        <w:rPr>
          <w:rFonts w:ascii="Calibri" w:hAnsi="Calibri" w:cs="Arial"/>
          <w:b/>
          <w:sz w:val="22"/>
          <w:szCs w:val="22"/>
        </w:rPr>
      </w:pPr>
    </w:p>
    <w:p w:rsidR="0001700C" w:rsidRPr="00731004" w:rsidRDefault="0001700C" w:rsidP="0001700C">
      <w:pPr>
        <w:rPr>
          <w:rFonts w:ascii="Calibri" w:hAnsi="Calibri" w:cs="Arial"/>
          <w:sz w:val="22"/>
          <w:szCs w:val="22"/>
        </w:rPr>
      </w:pPr>
      <w:r w:rsidRPr="00731004">
        <w:rPr>
          <w:rFonts w:ascii="Calibri" w:hAnsi="Calibri" w:cs="Arial"/>
          <w:b/>
          <w:sz w:val="22"/>
          <w:szCs w:val="22"/>
        </w:rPr>
        <w:t>22.01.-</w:t>
      </w:r>
      <w:r w:rsidRPr="00731004">
        <w:rPr>
          <w:rFonts w:ascii="Calibri" w:hAnsi="Calibri" w:cs="Arial"/>
          <w:sz w:val="22"/>
          <w:szCs w:val="22"/>
        </w:rPr>
        <w:t xml:space="preserve"> Libre y voluntariamente, previo el cumplimiento de todos y cada  uno de los requisitos  exigidos por las leyes de la materia, las partes declaran expresamente su aceptación a todo lo convenido en el presente contrato, a cuyas estipulaciones se someten y lo suscriben en cuatro (4) ejemplares de igual valor y contenido; en la ciudad de XXXX,  el  XXXXXX</w:t>
      </w:r>
    </w:p>
    <w:p w:rsidR="0001700C" w:rsidRPr="00731004" w:rsidRDefault="0001700C" w:rsidP="0001700C">
      <w:pPr>
        <w:tabs>
          <w:tab w:val="left" w:pos="6555"/>
        </w:tabs>
        <w:rPr>
          <w:rFonts w:ascii="Arial" w:hAnsi="Arial" w:cs="Arial"/>
          <w:sz w:val="20"/>
          <w:szCs w:val="20"/>
          <w:lang w:val="es-ES_tradnl"/>
        </w:rPr>
      </w:pPr>
    </w:p>
    <w:p w:rsidR="0001700C" w:rsidRPr="00731004" w:rsidRDefault="0001700C" w:rsidP="0001700C">
      <w:pPr>
        <w:tabs>
          <w:tab w:val="left" w:pos="6555"/>
        </w:tabs>
        <w:rPr>
          <w:rFonts w:ascii="Arial" w:hAnsi="Arial" w:cs="Arial"/>
          <w:sz w:val="20"/>
          <w:szCs w:val="20"/>
          <w:lang w:val="es-ES_tradnl"/>
        </w:rPr>
      </w:pPr>
    </w:p>
    <w:p w:rsidR="0001700C" w:rsidRPr="00731004" w:rsidRDefault="0001700C" w:rsidP="0001700C">
      <w:pPr>
        <w:tabs>
          <w:tab w:val="left" w:pos="6555"/>
        </w:tabs>
        <w:rPr>
          <w:rFonts w:ascii="Arial" w:hAnsi="Arial" w:cs="Arial"/>
          <w:sz w:val="20"/>
          <w:szCs w:val="20"/>
          <w:lang w:val="es-ES_tradnl"/>
        </w:rPr>
      </w:pPr>
    </w:p>
    <w:p w:rsidR="0001700C" w:rsidRPr="00731004" w:rsidRDefault="0001700C" w:rsidP="0001700C">
      <w:pPr>
        <w:rPr>
          <w:rFonts w:ascii="Arial" w:hAnsi="Arial" w:cs="Arial"/>
          <w:sz w:val="20"/>
          <w:szCs w:val="20"/>
          <w:lang w:val="es-ES_tradnl"/>
        </w:rPr>
      </w:pPr>
      <w:r w:rsidRPr="00731004">
        <w:rPr>
          <w:rFonts w:ascii="Arial" w:hAnsi="Arial" w:cs="Arial"/>
          <w:b/>
          <w:sz w:val="20"/>
          <w:szCs w:val="20"/>
          <w:lang w:val="es-ES_tradnl"/>
        </w:rPr>
        <w:t xml:space="preserve">                MÁXIMA AUTORIDAD                                                     CONTRATISTA  </w:t>
      </w:r>
    </w:p>
    <w:p w:rsidR="0001700C" w:rsidRPr="00731004" w:rsidRDefault="0001700C" w:rsidP="0001700C">
      <w:pPr>
        <w:rPr>
          <w:rFonts w:ascii="Arial" w:hAnsi="Arial" w:cs="Arial"/>
          <w:b/>
          <w:sz w:val="20"/>
          <w:szCs w:val="20"/>
          <w:lang w:val="es-ES_tradnl"/>
        </w:rPr>
      </w:pPr>
      <w:r w:rsidRPr="00731004">
        <w:rPr>
          <w:rFonts w:ascii="Arial" w:hAnsi="Arial" w:cs="Arial"/>
          <w:b/>
          <w:sz w:val="20"/>
          <w:szCs w:val="20"/>
          <w:lang w:val="es-ES_tradnl"/>
        </w:rPr>
        <w:t xml:space="preserve">              ENTIDAD CONTRATANTE                                                RUC No. </w:t>
      </w:r>
    </w:p>
    <w:p w:rsidR="0001700C" w:rsidRPr="00731004" w:rsidRDefault="0001700C" w:rsidP="0001700C">
      <w:pPr>
        <w:jc w:val="center"/>
        <w:rPr>
          <w:rFonts w:ascii="Calibri" w:hAnsi="Calibri" w:cs="Arial"/>
          <w:b/>
          <w:sz w:val="22"/>
          <w:szCs w:val="22"/>
          <w:lang w:val="es-ES_tradnl"/>
        </w:rPr>
      </w:pPr>
    </w:p>
    <w:p w:rsidR="0001700C" w:rsidRPr="00731004" w:rsidRDefault="0001700C" w:rsidP="0001700C">
      <w:pPr>
        <w:jc w:val="center"/>
        <w:rPr>
          <w:rFonts w:ascii="Calibri" w:hAnsi="Calibri" w:cs="Arial"/>
          <w:b/>
          <w:sz w:val="22"/>
          <w:szCs w:val="22"/>
          <w:lang w:val="es-ES_tradnl"/>
        </w:rPr>
      </w:pPr>
    </w:p>
    <w:p w:rsidR="0001700C" w:rsidRPr="00731004" w:rsidRDefault="0001700C" w:rsidP="0001700C">
      <w:pPr>
        <w:jc w:val="center"/>
        <w:rPr>
          <w:rFonts w:ascii="Arial" w:hAnsi="Arial" w:cs="Arial"/>
          <w:b/>
          <w:sz w:val="20"/>
          <w:szCs w:val="20"/>
          <w:lang w:val="es-ES_tradnl"/>
        </w:rPr>
      </w:pPr>
      <w:r w:rsidRPr="00731004">
        <w:rPr>
          <w:rFonts w:ascii="Calibri" w:hAnsi="Calibri" w:cs="Arial"/>
          <w:b/>
          <w:sz w:val="22"/>
          <w:szCs w:val="22"/>
          <w:lang w:val="es-ES_tradnl"/>
        </w:rPr>
        <w:lastRenderedPageBreak/>
        <w:t>SECCIÓN VI</w:t>
      </w:r>
    </w:p>
    <w:p w:rsidR="00D13280" w:rsidRPr="00D13280" w:rsidRDefault="00E21B53" w:rsidP="00D13280">
      <w:pPr>
        <w:jc w:val="center"/>
        <w:rPr>
          <w:rFonts w:ascii="Calibri" w:hAnsi="Calibri" w:cs="Times New Roman"/>
          <w:b/>
          <w:bCs/>
        </w:rPr>
      </w:pPr>
      <w:hyperlink r:id="rId28" w:history="1">
        <w:r w:rsidR="00D13280" w:rsidRPr="00D13280">
          <w:rPr>
            <w:rStyle w:val="Hipervnculo"/>
            <w:b/>
            <w:color w:val="auto"/>
            <w:u w:val="none"/>
          </w:rPr>
          <w:t>FIDPERL-12</w:t>
        </w:r>
      </w:hyperlink>
      <w:r w:rsidR="00D13280" w:rsidRPr="00D13280">
        <w:rPr>
          <w:b/>
        </w:rPr>
        <w:t>-02-1</w:t>
      </w:r>
    </w:p>
    <w:p w:rsidR="0001700C" w:rsidRPr="00731004" w:rsidRDefault="0001700C" w:rsidP="0001700C">
      <w:pPr>
        <w:pStyle w:val="Prrafodelista11"/>
        <w:autoSpaceDE w:val="0"/>
        <w:spacing w:before="280" w:after="280" w:line="100" w:lineRule="atLeast"/>
        <w:ind w:left="0"/>
        <w:jc w:val="center"/>
        <w:rPr>
          <w:rFonts w:cs="Arial"/>
          <w:b/>
        </w:rPr>
      </w:pPr>
      <w:r w:rsidRPr="00731004">
        <w:rPr>
          <w:rFonts w:cs="Arial"/>
          <w:b/>
        </w:rPr>
        <w:t>MODELOS DE FORMULARIOS</w:t>
      </w:r>
    </w:p>
    <w:p w:rsidR="0001700C" w:rsidRPr="00731004" w:rsidRDefault="0001700C" w:rsidP="0001700C">
      <w:pPr>
        <w:pStyle w:val="Ttulo1"/>
        <w:jc w:val="center"/>
        <w:rPr>
          <w:rFonts w:ascii="Calibri" w:hAnsi="Calibri"/>
          <w:sz w:val="22"/>
          <w:szCs w:val="22"/>
          <w:lang w:val="es-ES_tradnl"/>
        </w:rPr>
      </w:pPr>
      <w:bookmarkStart w:id="11" w:name="_Toc312940684"/>
      <w:r w:rsidRPr="00731004">
        <w:rPr>
          <w:rFonts w:ascii="Calibri" w:hAnsi="Calibri"/>
          <w:sz w:val="22"/>
          <w:szCs w:val="22"/>
          <w:lang w:val="es-ES_tradnl"/>
        </w:rPr>
        <w:t>FORMULARIO NO. 1</w:t>
      </w:r>
      <w:bookmarkEnd w:id="11"/>
    </w:p>
    <w:p w:rsidR="0001700C" w:rsidRPr="00731004" w:rsidRDefault="0001700C" w:rsidP="0001700C">
      <w:pPr>
        <w:tabs>
          <w:tab w:val="center" w:pos="4536"/>
        </w:tabs>
        <w:ind w:left="708" w:hanging="708"/>
        <w:jc w:val="center"/>
        <w:rPr>
          <w:rFonts w:ascii="Calibri" w:hAnsi="Calibri" w:cs="Arial"/>
          <w:b/>
          <w:spacing w:val="-3"/>
          <w:sz w:val="22"/>
          <w:szCs w:val="22"/>
          <w:lang w:val="es-ES_tradnl"/>
        </w:rPr>
      </w:pPr>
    </w:p>
    <w:p w:rsidR="0001700C" w:rsidRPr="00731004" w:rsidRDefault="0001700C" w:rsidP="0001700C">
      <w:pPr>
        <w:ind w:left="708" w:right="-119" w:hanging="708"/>
        <w:rPr>
          <w:rFonts w:ascii="Calibri" w:hAnsi="Calibri" w:cs="Arial"/>
          <w:b/>
          <w:bCs/>
          <w:sz w:val="22"/>
          <w:szCs w:val="22"/>
          <w:lang w:val="es-ES_tradnl"/>
        </w:rPr>
      </w:pPr>
      <w:r w:rsidRPr="00731004">
        <w:rPr>
          <w:rFonts w:ascii="Calibri" w:hAnsi="Calibri" w:cs="Arial"/>
          <w:b/>
          <w:bCs/>
          <w:sz w:val="22"/>
          <w:szCs w:val="22"/>
          <w:lang w:val="es-ES_tradnl"/>
        </w:rPr>
        <w:t>NOMBRE DEL OFERENTE: ………………………………………………………..</w:t>
      </w:r>
    </w:p>
    <w:p w:rsidR="0001700C" w:rsidRPr="00731004" w:rsidRDefault="0001700C" w:rsidP="0001700C">
      <w:pPr>
        <w:ind w:left="708" w:right="-119" w:hanging="708"/>
        <w:jc w:val="center"/>
        <w:rPr>
          <w:rFonts w:ascii="Calibri" w:hAnsi="Calibri" w:cs="Arial"/>
          <w:b/>
          <w:bCs/>
          <w:spacing w:val="-2"/>
          <w:sz w:val="22"/>
          <w:szCs w:val="22"/>
          <w:lang w:val="es-ES_tradnl"/>
        </w:rPr>
      </w:pPr>
    </w:p>
    <w:p w:rsidR="0001700C" w:rsidRPr="00731004" w:rsidRDefault="0001700C" w:rsidP="0001700C">
      <w:pPr>
        <w:tabs>
          <w:tab w:val="center" w:pos="4536"/>
        </w:tabs>
        <w:ind w:left="708" w:hanging="708"/>
        <w:jc w:val="center"/>
        <w:rPr>
          <w:rFonts w:ascii="Calibri" w:hAnsi="Calibri" w:cs="Arial"/>
          <w:b/>
          <w:spacing w:val="-3"/>
          <w:sz w:val="22"/>
          <w:szCs w:val="22"/>
          <w:lang w:val="es-ES_tradnl"/>
        </w:rPr>
      </w:pPr>
      <w:r w:rsidRPr="00731004">
        <w:rPr>
          <w:rFonts w:ascii="Calibri" w:hAnsi="Calibri" w:cs="Arial"/>
          <w:b/>
          <w:spacing w:val="-3"/>
          <w:sz w:val="22"/>
          <w:szCs w:val="22"/>
          <w:lang w:val="es-ES_tradnl"/>
        </w:rPr>
        <w:t>MODELO DE CARTA DE PRESENTACIÓN Y COMPROMISO</w:t>
      </w:r>
    </w:p>
    <w:p w:rsidR="0001700C" w:rsidRPr="00731004" w:rsidRDefault="0001700C" w:rsidP="0001700C">
      <w:pPr>
        <w:tabs>
          <w:tab w:val="left" w:pos="-720"/>
        </w:tabs>
        <w:ind w:left="708" w:hanging="708"/>
        <w:rPr>
          <w:rFonts w:ascii="Calibri" w:hAnsi="Calibri" w:cs="Arial"/>
          <w:spacing w:val="-3"/>
          <w:sz w:val="22"/>
          <w:szCs w:val="22"/>
          <w:lang w:val="es-ES_tradnl"/>
        </w:rPr>
      </w:pPr>
      <w:r w:rsidRPr="00731004">
        <w:rPr>
          <w:rFonts w:ascii="Calibri" w:hAnsi="Calibri" w:cs="Arial"/>
          <w:spacing w:val="-3"/>
          <w:sz w:val="22"/>
          <w:szCs w:val="22"/>
          <w:lang w:val="es-ES_tradnl"/>
        </w:rPr>
        <w:t>Fecha: ..................</w:t>
      </w:r>
    </w:p>
    <w:p w:rsidR="0001700C" w:rsidRPr="00731004" w:rsidRDefault="0001700C" w:rsidP="0001700C">
      <w:pPr>
        <w:spacing w:before="100" w:beforeAutospacing="1" w:after="240"/>
        <w:contextualSpacing/>
        <w:rPr>
          <w:rFonts w:ascii="Calibri" w:hAnsi="Calibri" w:cs="Arial"/>
          <w:b/>
          <w:sz w:val="22"/>
          <w:szCs w:val="22"/>
          <w:lang w:val="es-ES_tradnl" w:eastAsia="es-ES"/>
        </w:rPr>
      </w:pPr>
      <w:r w:rsidRPr="00731004">
        <w:rPr>
          <w:rFonts w:ascii="Calibri" w:hAnsi="Calibri" w:cs="Arial"/>
          <w:b/>
          <w:sz w:val="22"/>
          <w:szCs w:val="22"/>
          <w:lang w:val="es-ES_tradnl" w:eastAsia="es-ES"/>
        </w:rPr>
        <w:t xml:space="preserve">(Nombre y cargo de la máxima autoridad de la entidad contratante) </w:t>
      </w:r>
    </w:p>
    <w:p w:rsidR="0001700C" w:rsidRPr="00731004" w:rsidRDefault="0001700C" w:rsidP="0001700C">
      <w:pPr>
        <w:spacing w:before="100" w:beforeAutospacing="1" w:after="240"/>
        <w:contextualSpacing/>
        <w:rPr>
          <w:rFonts w:ascii="Calibri" w:hAnsi="Calibri" w:cs="Arial"/>
          <w:sz w:val="22"/>
          <w:szCs w:val="22"/>
          <w:lang w:val="es-ES_tradnl" w:eastAsia="es-ES"/>
        </w:rPr>
      </w:pPr>
      <w:r w:rsidRPr="00731004">
        <w:rPr>
          <w:rFonts w:ascii="Calibri" w:hAnsi="Calibri" w:cs="Arial"/>
          <w:sz w:val="22"/>
          <w:szCs w:val="22"/>
          <w:lang w:val="es-ES_tradnl" w:eastAsia="es-ES"/>
        </w:rPr>
        <w:t>Presente.-</w:t>
      </w:r>
    </w:p>
    <w:p w:rsidR="0001700C" w:rsidRPr="00731004" w:rsidRDefault="0001700C" w:rsidP="0001700C">
      <w:pPr>
        <w:tabs>
          <w:tab w:val="left" w:pos="-720"/>
        </w:tabs>
        <w:rPr>
          <w:rFonts w:ascii="Calibri" w:hAnsi="Calibri" w:cs="Arial"/>
          <w:spacing w:val="-3"/>
          <w:sz w:val="22"/>
          <w:szCs w:val="22"/>
          <w:lang w:val="es-ES_tradnl"/>
        </w:rPr>
      </w:pPr>
    </w:p>
    <w:p w:rsidR="0001700C" w:rsidRPr="00731004" w:rsidRDefault="0001700C" w:rsidP="0001700C">
      <w:pPr>
        <w:rPr>
          <w:rFonts w:ascii="Calibri" w:hAnsi="Calibri" w:cs="Arial"/>
          <w:sz w:val="22"/>
          <w:szCs w:val="22"/>
        </w:rPr>
      </w:pPr>
      <w:r w:rsidRPr="00731004">
        <w:rPr>
          <w:rFonts w:ascii="Calibri" w:hAnsi="Calibri" w:cs="Arial"/>
          <w:sz w:val="22"/>
          <w:szCs w:val="22"/>
        </w:rPr>
        <w:t xml:space="preserve">El que suscribe, en atención a la invitación efectuada por el Ministerio de Educación, dentro de proceso de Feria Inclusiva efectuada por LA DIRECCION </w:t>
      </w:r>
      <w:r w:rsidR="00A221BF">
        <w:rPr>
          <w:rFonts w:ascii="Calibri" w:hAnsi="Calibri" w:cs="Arial"/>
          <w:sz w:val="22"/>
          <w:szCs w:val="22"/>
        </w:rPr>
        <w:t>PROVINCIAL DE LOS RÍOS</w:t>
      </w:r>
      <w:r w:rsidRPr="00731004">
        <w:rPr>
          <w:rFonts w:ascii="Calibri" w:hAnsi="Calibri" w:cs="Arial"/>
          <w:sz w:val="22"/>
          <w:szCs w:val="22"/>
        </w:rPr>
        <w:t>, PARA LA CONFECCIÓN DE UNIFORMES ESCOLARES, luego de examinar los pliegos, al presentar esta oferta (</w:t>
      </w:r>
      <w:r w:rsidRPr="00731004">
        <w:rPr>
          <w:rFonts w:ascii="Calibri" w:hAnsi="Calibri" w:cs="Arial"/>
          <w:b/>
          <w:sz w:val="22"/>
          <w:szCs w:val="22"/>
        </w:rPr>
        <w:t>por sus propios derechos, si es persona natural  micro o pequeño productor o como Asociación conformada por personas naturales/Micro o Pequeñas Empresas Productoras/Organización de Economía, Popular y Solidaria</w:t>
      </w:r>
      <w:r w:rsidRPr="00731004">
        <w:rPr>
          <w:rFonts w:ascii="Calibri" w:hAnsi="Calibri" w:cs="Arial"/>
          <w:sz w:val="22"/>
          <w:szCs w:val="22"/>
        </w:rPr>
        <w:t>)  libre y voluntariamente declaro que:</w:t>
      </w:r>
    </w:p>
    <w:p w:rsidR="0001700C" w:rsidRPr="00731004" w:rsidRDefault="0001700C" w:rsidP="0001700C">
      <w:pPr>
        <w:tabs>
          <w:tab w:val="left" w:pos="1440"/>
          <w:tab w:val="left" w:pos="2160"/>
        </w:tabs>
        <w:ind w:left="708" w:hanging="708"/>
        <w:rPr>
          <w:rFonts w:ascii="Calibri" w:hAnsi="Calibri" w:cs="Arial"/>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 xml:space="preserve">Suministraré todos los uniformes ofertados, nuevos de fábrica, completos, listos para su uso inmediato, de conformidad con las características detalladas en esta oferta; </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La única persona o personas interesadas en esta oferta está o están nombradas en ella, sin que incurra en actos de ocultamiento o simulación con el fin de que no aparezcan sujetos inhabilitados para contratar con el Estado;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Declaro, también, que la oferta la hace en forma independiente y sin conexión oculta con otra u otras personas, compañías o grupos participantes en este procedimiento de Feria Inclusiva y que, en todo aspecto, la oferta es honrada y de buena fe. Por consiguiente, asegura no haber vulnerado y que no vulnerará ningún principio o norma relacionada con la competencia libre, leal y justa; así como declara que no establecerá, concertará o coordinará – directa o indirectamente, en forma explícita o en forma oculta - posturas, abstenciones o resultados con otro u otros oferentes, se consideren o no partes relacionadas en los términos de la normativa aplicable;</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Me adhiero al valor fijo y no reajustable del KIT DE UNIFORMES ESCOLARES, cuyo valor es de $26.71 para cada kit de niño, $24.24 para cada kit de niña; y, $28.22 para el kit de Educación Inicial de niño y niña, más  IVA;</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 xml:space="preserve">Acepto que la forma de pago establecida en los pliegos del presente proceso de contratación </w:t>
      </w:r>
      <w:r w:rsidRPr="00731004">
        <w:rPr>
          <w:rFonts w:ascii="Calibri" w:hAnsi="Calibri"/>
          <w:b/>
          <w:sz w:val="22"/>
          <w:szCs w:val="22"/>
        </w:rPr>
        <w:t>(incluido la opción de solicitar un anticipo)</w:t>
      </w:r>
      <w:r w:rsidRPr="00731004">
        <w:rPr>
          <w:rFonts w:ascii="Calibri" w:hAnsi="Calibri"/>
          <w:sz w:val="22"/>
          <w:szCs w:val="22"/>
        </w:rPr>
        <w:t xml:space="preserve"> contra la entrega total de los uniformes ofertados y previa la suscripción del acta de entrega recepción en la que se exprese la total conformidad de la Entidad contratante respecto de los uniformes y calidad de los mismos;</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Al presentar esta oferta, cumplo con toda la normativa general, sectorial y especial aplicable a su actividad económica, profesión, ciencia u oficio;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Al presentar esta oferta, considero todos los costos obligatorios que debe y deberá asumir en la ejecución contractual, especialmente aquellos relacionados con obligaciones sociales, laborales, de seguridad social, ambientales y tributarias vigentes;</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Se allana, en caso de que se comprobare una violación a los compromisos establecidos en los numerales 2, 3, 4 y 5 que anteceden, a que la entidad contratante le descalifique como oferente, o proceda a la terminación unilateral del contrato, según sea el caso;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Conozco las condiciones de los uniformes requeridos y ha estudiado las especificaciones técnicas y demás Pliegos, inclusive sus alcances (detallar los alcances en caso de haberlos), como consta por escrito en el texto de esta carta, y se halla satisfecho del conocimiento adquirido. Por  consiguiente, renuncia a cualquier reclamo posterior, aduciendo desconocimiento de características y especificaciones de los uniformes;</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Entiendo que las cantidades indicadas en el formulario de oferta (formulario No. 5) son fijas y no podrán variar por ningún concepto;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Conozco y acepto que la Dirección Provincial de Educación XXXX  se reserva el derecho de adjudicar el contrato o de declarar desierto el procedimiento convocado si conviniere a los intereses nacionales e institucionales. En ningún caso, los participantes tendrán derecho a reparación o indemnización alguna en caso de declaratoria de procedimiento desierto o de cancelación de procedimiento;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Me someto a las exigencias y demás condiciones establecidas en la Ley Orgánica del Sistema Nacional de Contratación Pública, LOSNCP, su Reglamento General, las resoluciones del INCOP y los pliegos respectivos, en caso de ser adjudicatario;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 xml:space="preserve">Me responsabilizo de la veracidad, exactitud de la información y de las declaraciones incluidas en los documentos de la oferta, formularios y otros anexos, considerando que esta contratación se enmarca en el principio de la buena fe; sin perjuicio de lo cual autoriza a la Dirección Provincial de Educación </w:t>
      </w:r>
      <w:r w:rsidRPr="00731004">
        <w:rPr>
          <w:rFonts w:ascii="Calibri" w:hAnsi="Calibri"/>
          <w:sz w:val="22"/>
          <w:szCs w:val="22"/>
        </w:rPr>
        <w:lastRenderedPageBreak/>
        <w:t>de XXXX , a obtener aclaraciones e información adicional sobre las condiciones técnicas y económicas del oferente;</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Bajo juramento me comprometo expresamente a no ofrecer ningún pago, préstamo o servicio, entretenimiento de lujo, viajes u obsequios a ningún funcionario o trabajador de la Entidad Contratante, y acepta que en caso de violar este compromiso, el Ministerio de Educación  dé por terminado en forma inmediata el contrato observando el debido proceso, para lo cual se allana a responder por los daños y perjuicios que estos actos ocasionen.</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Bajo juramento, declaro, no estar incurso en las inhabilidades generales y especiales e incapacidades para contratar establecidas en los artículos 62 y 63 de la LOSNCP, y 110 y 111 de su Reglamento General.</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sz w:val="22"/>
          <w:szCs w:val="22"/>
        </w:rPr>
        <w:t>En caso de que se le adjudique el contrato, me obligo a:</w:t>
      </w:r>
    </w:p>
    <w:p w:rsidR="0001700C" w:rsidRPr="00731004" w:rsidRDefault="0001700C" w:rsidP="0001700C">
      <w:pPr>
        <w:rPr>
          <w:rFonts w:ascii="Calibri" w:hAnsi="Calibri"/>
          <w:sz w:val="22"/>
          <w:szCs w:val="22"/>
        </w:rPr>
      </w:pPr>
    </w:p>
    <w:p w:rsidR="0001700C" w:rsidRPr="00731004" w:rsidRDefault="0001700C" w:rsidP="0001700C">
      <w:pPr>
        <w:numPr>
          <w:ilvl w:val="0"/>
          <w:numId w:val="37"/>
        </w:numPr>
        <w:rPr>
          <w:rFonts w:ascii="Calibri" w:hAnsi="Calibri"/>
          <w:sz w:val="22"/>
          <w:szCs w:val="22"/>
        </w:rPr>
      </w:pPr>
      <w:r w:rsidRPr="00731004">
        <w:rPr>
          <w:rFonts w:ascii="Calibri" w:hAnsi="Calibri"/>
          <w:sz w:val="22"/>
          <w:szCs w:val="22"/>
        </w:rPr>
        <w:t>Suscribir el contrato dentro del término señalado en los pliegos, en caso de negarme a subscribirlo, se me declarará como adjudicatario fallido, según lo previsto en los artículos 35 y 69 de la LOSNCP; y,</w:t>
      </w:r>
    </w:p>
    <w:p w:rsidR="0001700C" w:rsidRPr="00731004" w:rsidRDefault="0001700C" w:rsidP="0001700C">
      <w:pPr>
        <w:numPr>
          <w:ilvl w:val="0"/>
          <w:numId w:val="37"/>
        </w:numPr>
        <w:rPr>
          <w:rFonts w:ascii="Calibri" w:hAnsi="Calibri"/>
          <w:sz w:val="22"/>
          <w:szCs w:val="22"/>
        </w:rPr>
      </w:pPr>
      <w:r w:rsidRPr="00731004">
        <w:rPr>
          <w:rFonts w:ascii="Calibri" w:hAnsi="Calibri"/>
          <w:sz w:val="22"/>
          <w:szCs w:val="22"/>
        </w:rPr>
        <w:t>A entregar los uniformes conformidad con los pliegos y documentos del contrato.</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cs="Arial"/>
          <w:spacing w:val="-2"/>
          <w:sz w:val="22"/>
          <w:szCs w:val="22"/>
          <w:lang w:val="es-ES_tradnl"/>
        </w:rPr>
        <w:t>Soy un micro o pequeño productor y/o ofrezco exclusivamente producto proveniente de micro o pequeños productores, y los artículos que comercializo son de origen nacional;</w:t>
      </w:r>
    </w:p>
    <w:p w:rsidR="0001700C" w:rsidRPr="00731004" w:rsidRDefault="0001700C" w:rsidP="0001700C">
      <w:pPr>
        <w:ind w:left="720"/>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cs="Arial"/>
          <w:spacing w:val="-2"/>
          <w:sz w:val="22"/>
          <w:szCs w:val="22"/>
          <w:lang w:val="es-ES_tradnl"/>
        </w:rPr>
        <w:t>Me comprometo en realizar la presentación de un kit como muestra el último día de la Feria Inclusiva;</w:t>
      </w:r>
    </w:p>
    <w:p w:rsidR="0001700C" w:rsidRPr="00731004" w:rsidRDefault="0001700C" w:rsidP="0001700C">
      <w:pPr>
        <w:rPr>
          <w:rFonts w:ascii="Calibri" w:hAnsi="Calibri"/>
          <w:sz w:val="22"/>
          <w:szCs w:val="22"/>
        </w:rPr>
      </w:pPr>
    </w:p>
    <w:p w:rsidR="0001700C" w:rsidRPr="00731004" w:rsidRDefault="0001700C" w:rsidP="0001700C">
      <w:pPr>
        <w:numPr>
          <w:ilvl w:val="0"/>
          <w:numId w:val="36"/>
        </w:numPr>
        <w:rPr>
          <w:rFonts w:ascii="Calibri" w:hAnsi="Calibri"/>
          <w:sz w:val="22"/>
          <w:szCs w:val="22"/>
        </w:rPr>
      </w:pPr>
      <w:r w:rsidRPr="00731004">
        <w:rPr>
          <w:rFonts w:ascii="Calibri" w:hAnsi="Calibri" w:cs="Arial"/>
          <w:spacing w:val="-2"/>
          <w:sz w:val="22"/>
          <w:szCs w:val="22"/>
          <w:lang w:val="es-ES_tradnl"/>
        </w:rPr>
        <w:t>De igual manera acepto y me comprometo a entregar los KITS  DE UNIFORMES ESCOLARES, en el plazo establecido en el calendario de convocatoria, y oferto la cantidad de;</w:t>
      </w:r>
    </w:p>
    <w:p w:rsidR="0001700C" w:rsidRPr="00731004" w:rsidRDefault="0001700C" w:rsidP="0001700C">
      <w:pPr>
        <w:pStyle w:val="Prrafodelista3"/>
        <w:spacing w:after="0" w:line="100" w:lineRule="atLeast"/>
        <w:ind w:left="0"/>
        <w:rPr>
          <w:rFonts w:cs="Times New Roman"/>
          <w:color w:val="000000"/>
        </w:rPr>
      </w:pPr>
    </w:p>
    <w:tbl>
      <w:tblPr>
        <w:tblW w:w="0" w:type="auto"/>
        <w:jc w:val="center"/>
        <w:tblInd w:w="640" w:type="dxa"/>
        <w:tblLayout w:type="fixed"/>
        <w:tblCellMar>
          <w:left w:w="70" w:type="dxa"/>
          <w:right w:w="70" w:type="dxa"/>
        </w:tblCellMar>
        <w:tblLook w:val="0000"/>
      </w:tblPr>
      <w:tblGrid>
        <w:gridCol w:w="3119"/>
        <w:gridCol w:w="5393"/>
      </w:tblGrid>
      <w:tr w:rsidR="0001700C" w:rsidRPr="00731004" w:rsidTr="00116797">
        <w:trPr>
          <w:trHeight w:val="698"/>
          <w:jc w:val="center"/>
        </w:trPr>
        <w:tc>
          <w:tcPr>
            <w:tcW w:w="3119"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pacing w:line="100" w:lineRule="atLeast"/>
              <w:jc w:val="center"/>
              <w:rPr>
                <w:rFonts w:ascii="Calibri" w:hAnsi="Calibri" w:cs="Times New Roman"/>
                <w:b/>
                <w:bCs/>
                <w:color w:val="000000"/>
                <w:sz w:val="18"/>
                <w:szCs w:val="18"/>
              </w:rPr>
            </w:pPr>
            <w:r w:rsidRPr="00731004">
              <w:rPr>
                <w:rFonts w:ascii="Calibri" w:hAnsi="Calibri" w:cs="Times New Roman"/>
                <w:b/>
                <w:bCs/>
                <w:color w:val="000000"/>
                <w:sz w:val="18"/>
                <w:szCs w:val="18"/>
              </w:rPr>
              <w:t>PROVINCIA  DONDE EJERCE SU ACTIVIDAD COMERCIAL</w:t>
            </w:r>
          </w:p>
        </w:tc>
        <w:tc>
          <w:tcPr>
            <w:tcW w:w="5393" w:type="dxa"/>
            <w:tcBorders>
              <w:top w:val="single" w:sz="4" w:space="0" w:color="000000"/>
              <w:left w:val="single" w:sz="1" w:space="0" w:color="000000"/>
              <w:bottom w:val="single" w:sz="4" w:space="0" w:color="000000"/>
              <w:right w:val="single" w:sz="4" w:space="0" w:color="000000"/>
            </w:tcBorders>
            <w:vAlign w:val="center"/>
          </w:tcPr>
          <w:p w:rsidR="0001700C" w:rsidRPr="00731004" w:rsidRDefault="0001700C" w:rsidP="00116797">
            <w:pPr>
              <w:spacing w:line="100" w:lineRule="atLeast"/>
              <w:jc w:val="center"/>
              <w:rPr>
                <w:rFonts w:ascii="Calibri" w:hAnsi="Calibri" w:cs="Times New Roman"/>
                <w:b/>
                <w:bCs/>
                <w:color w:val="000000"/>
                <w:sz w:val="18"/>
                <w:szCs w:val="18"/>
              </w:rPr>
            </w:pPr>
            <w:r w:rsidRPr="00731004">
              <w:rPr>
                <w:rFonts w:ascii="Calibri" w:hAnsi="Calibri" w:cs="Times New Roman"/>
                <w:b/>
                <w:bCs/>
                <w:color w:val="000000"/>
                <w:sz w:val="18"/>
                <w:szCs w:val="18"/>
              </w:rPr>
              <w:t>CANTIDAD DE KITS UNIFORMES ESCOLARES</w:t>
            </w:r>
          </w:p>
          <w:p w:rsidR="0001700C" w:rsidRPr="00731004" w:rsidRDefault="0001700C" w:rsidP="00116797">
            <w:pPr>
              <w:spacing w:line="100" w:lineRule="atLeast"/>
              <w:jc w:val="center"/>
              <w:rPr>
                <w:rFonts w:ascii="Calibri" w:hAnsi="Calibri" w:cs="Times New Roman"/>
                <w:color w:val="000000"/>
                <w:sz w:val="18"/>
                <w:szCs w:val="18"/>
              </w:rPr>
            </w:pPr>
            <w:r w:rsidRPr="00731004">
              <w:rPr>
                <w:rFonts w:ascii="Calibri" w:hAnsi="Calibri" w:cs="Times New Roman"/>
                <w:color w:val="000000"/>
                <w:sz w:val="18"/>
                <w:szCs w:val="18"/>
              </w:rPr>
              <w:t>(cantidad en letras)</w:t>
            </w:r>
          </w:p>
        </w:tc>
      </w:tr>
      <w:tr w:rsidR="0001700C" w:rsidRPr="00731004" w:rsidTr="00116797">
        <w:trPr>
          <w:trHeight w:val="315"/>
          <w:jc w:val="center"/>
        </w:trPr>
        <w:tc>
          <w:tcPr>
            <w:tcW w:w="3119" w:type="dxa"/>
            <w:tcBorders>
              <w:top w:val="single" w:sz="1" w:space="0" w:color="000000"/>
              <w:left w:val="single" w:sz="4" w:space="0" w:color="000000"/>
              <w:bottom w:val="single" w:sz="4" w:space="0" w:color="000000"/>
              <w:right w:val="single" w:sz="4" w:space="0" w:color="000000"/>
            </w:tcBorders>
          </w:tcPr>
          <w:p w:rsidR="0001700C" w:rsidRPr="00731004" w:rsidRDefault="0001700C" w:rsidP="00116797">
            <w:pPr>
              <w:spacing w:line="100" w:lineRule="atLeast"/>
              <w:rPr>
                <w:rFonts w:ascii="Calibri" w:hAnsi="Calibri" w:cs="Times New Roman"/>
                <w:color w:val="000000"/>
                <w:sz w:val="18"/>
                <w:szCs w:val="18"/>
              </w:rPr>
            </w:pPr>
            <w:r w:rsidRPr="00731004">
              <w:rPr>
                <w:rFonts w:ascii="Calibri" w:hAnsi="Calibri" w:cs="Times New Roman"/>
                <w:color w:val="000000"/>
                <w:sz w:val="18"/>
                <w:szCs w:val="18"/>
              </w:rPr>
              <w:t> </w:t>
            </w:r>
          </w:p>
        </w:tc>
        <w:tc>
          <w:tcPr>
            <w:tcW w:w="5393" w:type="dxa"/>
            <w:tcBorders>
              <w:top w:val="single" w:sz="1" w:space="0" w:color="000000"/>
              <w:left w:val="single" w:sz="1" w:space="0" w:color="000000"/>
              <w:bottom w:val="single" w:sz="4" w:space="0" w:color="000000"/>
              <w:right w:val="single" w:sz="4" w:space="0" w:color="000000"/>
            </w:tcBorders>
          </w:tcPr>
          <w:p w:rsidR="0001700C" w:rsidRPr="00731004" w:rsidRDefault="0001700C" w:rsidP="00116797">
            <w:pPr>
              <w:spacing w:line="100" w:lineRule="atLeast"/>
              <w:rPr>
                <w:rFonts w:ascii="Calibri" w:hAnsi="Calibri" w:cs="Times New Roman"/>
                <w:color w:val="000000"/>
                <w:sz w:val="18"/>
                <w:szCs w:val="18"/>
              </w:rPr>
            </w:pPr>
            <w:r w:rsidRPr="00731004">
              <w:rPr>
                <w:rFonts w:ascii="Calibri" w:hAnsi="Calibri" w:cs="Times New Roman"/>
                <w:color w:val="000000"/>
                <w:sz w:val="18"/>
                <w:szCs w:val="18"/>
              </w:rPr>
              <w:t> </w:t>
            </w:r>
          </w:p>
          <w:p w:rsidR="0001700C" w:rsidRPr="00731004" w:rsidRDefault="0001700C" w:rsidP="00116797">
            <w:pPr>
              <w:spacing w:line="100" w:lineRule="atLeast"/>
              <w:rPr>
                <w:rFonts w:ascii="Calibri" w:hAnsi="Calibri" w:cs="Times New Roman"/>
                <w:color w:val="000000"/>
                <w:sz w:val="18"/>
                <w:szCs w:val="18"/>
              </w:rPr>
            </w:pPr>
          </w:p>
        </w:tc>
      </w:tr>
    </w:tbl>
    <w:p w:rsidR="0001700C" w:rsidRPr="00731004" w:rsidRDefault="0001700C" w:rsidP="0001700C">
      <w:pPr>
        <w:spacing w:line="200" w:lineRule="atLeast"/>
        <w:rPr>
          <w:rFonts w:ascii="Calibri" w:hAnsi="Calibri" w:cs="Times New Roman"/>
          <w:color w:val="000000"/>
          <w:sz w:val="22"/>
          <w:szCs w:val="22"/>
          <w:lang w:val="es-ES"/>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Atentamente,</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CORREO ELECTRÓNICO</w:t>
      </w:r>
    </w:p>
    <w:p w:rsidR="0001700C" w:rsidRPr="00731004" w:rsidRDefault="0001700C" w:rsidP="0001700C">
      <w:pPr>
        <w:pStyle w:val="Ttulo1"/>
        <w:jc w:val="center"/>
        <w:rPr>
          <w:rFonts w:ascii="Calibri" w:hAnsi="Calibri"/>
          <w:sz w:val="22"/>
          <w:szCs w:val="22"/>
          <w:lang w:val="es-ES_tradnl"/>
        </w:rPr>
      </w:pPr>
      <w:r w:rsidRPr="00731004">
        <w:rPr>
          <w:rFonts w:cs="Times New Roman"/>
          <w:b w:val="0"/>
          <w:color w:val="000000"/>
        </w:rPr>
        <w:br w:type="page"/>
      </w:r>
      <w:bookmarkStart w:id="12" w:name="_Toc312940685"/>
      <w:r w:rsidRPr="00731004">
        <w:rPr>
          <w:rFonts w:ascii="Calibri" w:hAnsi="Calibri"/>
          <w:sz w:val="22"/>
          <w:szCs w:val="22"/>
          <w:lang w:val="es-ES_tradnl"/>
        </w:rPr>
        <w:lastRenderedPageBreak/>
        <w:t>FORMULARIO NO. 2</w:t>
      </w:r>
      <w:bookmarkEnd w:id="12"/>
    </w:p>
    <w:p w:rsidR="0001700C" w:rsidRPr="00731004" w:rsidRDefault="0001700C" w:rsidP="0001700C">
      <w:pPr>
        <w:tabs>
          <w:tab w:val="center" w:pos="4536"/>
        </w:tabs>
        <w:ind w:left="708" w:hanging="708"/>
        <w:jc w:val="center"/>
        <w:rPr>
          <w:rFonts w:ascii="Calibri" w:hAnsi="Calibri" w:cs="Arial"/>
          <w:b/>
          <w:spacing w:val="-3"/>
          <w:sz w:val="22"/>
          <w:szCs w:val="22"/>
          <w:lang w:val="es-ES_tradnl"/>
        </w:rPr>
      </w:pPr>
    </w:p>
    <w:p w:rsidR="0001700C" w:rsidRPr="00731004" w:rsidRDefault="0001700C" w:rsidP="0001700C">
      <w:pPr>
        <w:ind w:left="708" w:right="-119" w:hanging="708"/>
        <w:rPr>
          <w:rFonts w:ascii="Calibri" w:hAnsi="Calibri" w:cs="Arial"/>
          <w:b/>
          <w:bCs/>
          <w:sz w:val="22"/>
          <w:szCs w:val="22"/>
          <w:lang w:val="es-ES_tradnl"/>
        </w:rPr>
      </w:pPr>
      <w:r w:rsidRPr="00731004">
        <w:rPr>
          <w:rFonts w:ascii="Calibri" w:hAnsi="Calibri" w:cs="Arial"/>
          <w:b/>
          <w:bCs/>
          <w:sz w:val="22"/>
          <w:szCs w:val="22"/>
          <w:lang w:val="es-ES_tradnl"/>
        </w:rPr>
        <w:t>NOMBRE DEL OFERENTE: ………………………………………………………..</w:t>
      </w:r>
    </w:p>
    <w:p w:rsidR="0001700C" w:rsidRPr="00731004" w:rsidRDefault="0001700C" w:rsidP="0001700C">
      <w:pPr>
        <w:ind w:left="708" w:right="-119" w:hanging="708"/>
        <w:rPr>
          <w:rFonts w:ascii="Calibri" w:hAnsi="Calibri" w:cs="Arial"/>
          <w:b/>
          <w:bCs/>
          <w:spacing w:val="-2"/>
          <w:sz w:val="22"/>
          <w:szCs w:val="22"/>
          <w:lang w:val="es-ES_tradnl"/>
        </w:rPr>
      </w:pPr>
    </w:p>
    <w:p w:rsidR="00D13280" w:rsidRPr="00D13280" w:rsidRDefault="00E21B53" w:rsidP="00D13280">
      <w:pPr>
        <w:jc w:val="center"/>
        <w:rPr>
          <w:rFonts w:ascii="Calibri" w:hAnsi="Calibri" w:cs="Times New Roman"/>
          <w:b/>
          <w:bCs/>
        </w:rPr>
      </w:pPr>
      <w:hyperlink r:id="rId29" w:history="1">
        <w:r w:rsidR="00D13280" w:rsidRPr="00D13280">
          <w:rPr>
            <w:rStyle w:val="Hipervnculo"/>
            <w:b/>
            <w:color w:val="auto"/>
            <w:u w:val="none"/>
          </w:rPr>
          <w:t>FIDPERL-12</w:t>
        </w:r>
      </w:hyperlink>
      <w:r w:rsidR="00D13280" w:rsidRPr="00D13280">
        <w:rPr>
          <w:b/>
        </w:rPr>
        <w:t>-02-1</w:t>
      </w:r>
    </w:p>
    <w:p w:rsidR="0001700C" w:rsidRPr="00731004" w:rsidRDefault="0001700C" w:rsidP="0001700C">
      <w:pPr>
        <w:tabs>
          <w:tab w:val="left" w:pos="-720"/>
        </w:tabs>
        <w:ind w:left="708" w:hanging="708"/>
        <w:jc w:val="center"/>
        <w:rPr>
          <w:rFonts w:ascii="Calibri" w:hAnsi="Calibri" w:cs="Arial"/>
          <w:b/>
          <w:spacing w:val="-2"/>
          <w:sz w:val="22"/>
          <w:szCs w:val="22"/>
          <w:lang w:val="es-ES_tradnl"/>
        </w:rPr>
      </w:pPr>
      <w:r w:rsidRPr="00731004">
        <w:rPr>
          <w:rFonts w:ascii="Calibri" w:hAnsi="Calibri" w:cs="Arial"/>
          <w:b/>
          <w:spacing w:val="-2"/>
          <w:sz w:val="22"/>
          <w:szCs w:val="22"/>
          <w:lang w:val="es-ES_tradnl"/>
        </w:rPr>
        <w:t>DATOS GENERALES DEL OFERENTE</w:t>
      </w:r>
    </w:p>
    <w:p w:rsidR="0001700C" w:rsidRPr="00731004" w:rsidRDefault="00E21B53" w:rsidP="0001700C">
      <w:pPr>
        <w:tabs>
          <w:tab w:val="left" w:pos="-720"/>
        </w:tabs>
        <w:ind w:left="708" w:hanging="708"/>
        <w:rPr>
          <w:rFonts w:ascii="Calibri" w:hAnsi="Calibri" w:cs="Arial"/>
          <w:b/>
          <w:spacing w:val="-2"/>
          <w:sz w:val="22"/>
          <w:szCs w:val="22"/>
          <w:lang w:val="es-ES_tradnl"/>
        </w:rPr>
      </w:pPr>
      <w:r w:rsidRPr="00E21B53">
        <w:rPr>
          <w:rFonts w:ascii="Calibri" w:hAnsi="Calibri" w:cs="Arial"/>
          <w:b/>
          <w:noProof/>
          <w:sz w:val="22"/>
          <w:szCs w:val="22"/>
          <w:lang w:val="es-MX" w:eastAsia="es-MX"/>
        </w:rPr>
        <w:pict>
          <v:rect id="Rectángulo 29" o:spid="_x0000_s1041" style="position:absolute;left:0;text-align:left;margin-left:24.75pt;margin-top:10.65pt;width:425.25pt;height:.95pt;z-index:-251634688;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" fillcolor="black" stroked="f">
            <v:stroke joinstyle="round"/>
            <w10:wrap anchorx="margin"/>
          </v:rect>
        </w:pict>
      </w:r>
    </w:p>
    <w:p w:rsidR="0001700C" w:rsidRPr="00731004" w:rsidRDefault="0001700C" w:rsidP="0001700C">
      <w:pPr>
        <w:rPr>
          <w:rFonts w:ascii="Calibri" w:hAnsi="Calibri" w:cs="Arial"/>
          <w:b/>
          <w:sz w:val="22"/>
          <w:szCs w:val="22"/>
          <w:lang w:val="es-ES_tradnl"/>
        </w:rPr>
      </w:pPr>
    </w:p>
    <w:p w:rsidR="0001700C" w:rsidRPr="00731004" w:rsidRDefault="0001700C" w:rsidP="0001700C">
      <w:pPr>
        <w:rPr>
          <w:rFonts w:ascii="Calibri" w:hAnsi="Calibri" w:cs="Arial"/>
          <w:sz w:val="22"/>
          <w:szCs w:val="22"/>
          <w:lang w:val="es-ES_tradnl"/>
        </w:rPr>
      </w:pPr>
      <w:r w:rsidRPr="00731004">
        <w:rPr>
          <w:rFonts w:ascii="Calibri" w:hAnsi="Calibri" w:cs="Arial"/>
          <w:b/>
          <w:sz w:val="22"/>
          <w:szCs w:val="22"/>
          <w:lang w:val="es-ES_tradnl"/>
        </w:rPr>
        <w:t xml:space="preserve">NOMBRE DEL OFERENTE: </w:t>
      </w:r>
      <w:r w:rsidRPr="00731004">
        <w:rPr>
          <w:rFonts w:ascii="Calibri" w:hAnsi="Calibri" w:cs="Arial"/>
          <w:sz w:val="22"/>
          <w:szCs w:val="22"/>
          <w:lang w:val="es-ES_tradnl"/>
        </w:rPr>
        <w:t>(determinar si es persona natural, jurídica, consorcio o asociación; en este último caso, se identificará a los miembros del consorcio o asociación. Se determinará al representante legal o procurador común, de ser el caso).</w:t>
      </w:r>
    </w:p>
    <w:p w:rsidR="0001700C" w:rsidRPr="00731004" w:rsidRDefault="0001700C" w:rsidP="0001700C">
      <w:pPr>
        <w:tabs>
          <w:tab w:val="left" w:pos="-720"/>
        </w:tabs>
        <w:ind w:left="708" w:hanging="708"/>
        <w:rPr>
          <w:rFonts w:ascii="Calibri" w:hAnsi="Calibri" w:cs="Arial"/>
          <w:spacing w:val="-2"/>
          <w:sz w:val="22"/>
          <w:szCs w:val="22"/>
          <w:lang w:val="es-ES_tradnl"/>
        </w:rPr>
      </w:pPr>
    </w:p>
    <w:p w:rsidR="0001700C" w:rsidRPr="00731004" w:rsidRDefault="0001700C" w:rsidP="0001700C">
      <w:pPr>
        <w:tabs>
          <w:tab w:val="left" w:pos="-720"/>
        </w:tabs>
        <w:ind w:left="708" w:hanging="708"/>
        <w:rPr>
          <w:rFonts w:ascii="Calibri" w:hAnsi="Calibri" w:cs="Arial"/>
          <w:b/>
          <w:spacing w:val="-2"/>
          <w:sz w:val="22"/>
          <w:szCs w:val="22"/>
          <w:lang w:val="es-ES_tradnl"/>
        </w:rPr>
      </w:pPr>
      <w:r w:rsidRPr="00731004">
        <w:rPr>
          <w:rFonts w:ascii="Calibri" w:hAnsi="Calibri" w:cs="Arial"/>
          <w:b/>
          <w:spacing w:val="-2"/>
          <w:sz w:val="22"/>
          <w:szCs w:val="22"/>
          <w:lang w:val="es-ES_tradnl"/>
        </w:rPr>
        <w:t>DIRECCIÓN PARA CORRESPONDENCIA:</w:t>
      </w:r>
      <w:r w:rsidRPr="00731004">
        <w:rPr>
          <w:rFonts w:ascii="Calibri" w:hAnsi="Calibri" w:cs="Arial"/>
          <w:b/>
          <w:spacing w:val="-2"/>
          <w:sz w:val="22"/>
          <w:szCs w:val="22"/>
          <w:lang w:val="es-ES_tradnl"/>
        </w:rPr>
        <w:tab/>
      </w:r>
    </w:p>
    <w:p w:rsidR="0001700C" w:rsidRPr="00731004" w:rsidRDefault="0001700C" w:rsidP="0001700C">
      <w:pPr>
        <w:tabs>
          <w:tab w:val="left" w:pos="-720"/>
        </w:tabs>
        <w:ind w:left="708" w:hanging="708"/>
        <w:rPr>
          <w:rFonts w:ascii="Calibri" w:hAnsi="Calibri" w:cs="Arial"/>
          <w:spacing w:val="-2"/>
          <w:sz w:val="22"/>
          <w:szCs w:val="22"/>
          <w:lang w:val="es-ES_tradnl"/>
        </w:rPr>
      </w:pPr>
      <w:r w:rsidRPr="00731004">
        <w:rPr>
          <w:rFonts w:ascii="Calibri" w:hAnsi="Calibri" w:cs="Arial"/>
          <w:spacing w:val="-2"/>
          <w:sz w:val="22"/>
          <w:szCs w:val="22"/>
          <w:lang w:val="es-ES_tradnl"/>
        </w:rPr>
        <w:t xml:space="preserve">Ciudad: </w:t>
      </w:r>
      <w:r w:rsidRPr="00731004">
        <w:rPr>
          <w:rFonts w:ascii="Calibri" w:hAnsi="Calibri" w:cs="Arial"/>
          <w:spacing w:val="-2"/>
          <w:sz w:val="22"/>
          <w:szCs w:val="22"/>
          <w:lang w:val="es-ES_tradnl"/>
        </w:rPr>
        <w:tab/>
      </w:r>
      <w:r w:rsidRPr="00731004">
        <w:rPr>
          <w:rFonts w:ascii="Calibri" w:hAnsi="Calibri" w:cs="Arial"/>
          <w:spacing w:val="-2"/>
          <w:sz w:val="22"/>
          <w:szCs w:val="22"/>
          <w:lang w:val="es-ES_tradnl"/>
        </w:rPr>
        <w:tab/>
      </w:r>
    </w:p>
    <w:p w:rsidR="0001700C" w:rsidRPr="00731004" w:rsidRDefault="0001700C" w:rsidP="0001700C">
      <w:pPr>
        <w:tabs>
          <w:tab w:val="left" w:pos="-720"/>
        </w:tabs>
        <w:ind w:left="708" w:hanging="708"/>
        <w:rPr>
          <w:rFonts w:ascii="Calibri" w:hAnsi="Calibri" w:cs="Arial"/>
          <w:spacing w:val="-2"/>
          <w:sz w:val="22"/>
          <w:szCs w:val="22"/>
          <w:lang w:val="es-ES_tradnl"/>
        </w:rPr>
      </w:pPr>
      <w:r w:rsidRPr="00731004">
        <w:rPr>
          <w:rFonts w:ascii="Calibri" w:hAnsi="Calibri" w:cs="Arial"/>
          <w:spacing w:val="-2"/>
          <w:sz w:val="22"/>
          <w:szCs w:val="22"/>
          <w:lang w:val="es-ES_tradnl"/>
        </w:rPr>
        <w:t>Calle:</w:t>
      </w:r>
    </w:p>
    <w:p w:rsidR="0001700C" w:rsidRPr="00731004" w:rsidRDefault="0001700C" w:rsidP="0001700C">
      <w:pPr>
        <w:tabs>
          <w:tab w:val="left" w:pos="-720"/>
        </w:tabs>
        <w:ind w:left="708" w:hanging="708"/>
        <w:rPr>
          <w:rFonts w:ascii="Calibri" w:hAnsi="Calibri" w:cs="Arial"/>
          <w:spacing w:val="-2"/>
          <w:sz w:val="22"/>
          <w:szCs w:val="22"/>
          <w:lang w:val="es-ES_tradnl"/>
        </w:rPr>
      </w:pPr>
      <w:r w:rsidRPr="00731004">
        <w:rPr>
          <w:rFonts w:ascii="Calibri" w:hAnsi="Calibri" w:cs="Arial"/>
          <w:spacing w:val="-2"/>
          <w:sz w:val="22"/>
          <w:szCs w:val="22"/>
          <w:lang w:val="es-ES_tradnl"/>
        </w:rPr>
        <w:t>Teléfono(s):</w:t>
      </w:r>
    </w:p>
    <w:p w:rsidR="0001700C" w:rsidRPr="00731004" w:rsidRDefault="0001700C" w:rsidP="0001700C">
      <w:pPr>
        <w:tabs>
          <w:tab w:val="left" w:pos="-720"/>
        </w:tabs>
        <w:ind w:left="708" w:hanging="708"/>
        <w:rPr>
          <w:rFonts w:ascii="Calibri" w:hAnsi="Calibri" w:cs="Arial"/>
          <w:spacing w:val="-2"/>
          <w:sz w:val="22"/>
          <w:szCs w:val="22"/>
          <w:lang w:val="es-ES_tradnl"/>
        </w:rPr>
      </w:pPr>
      <w:r w:rsidRPr="00731004">
        <w:rPr>
          <w:rFonts w:ascii="Calibri" w:hAnsi="Calibri" w:cs="Arial"/>
          <w:spacing w:val="-2"/>
          <w:sz w:val="22"/>
          <w:szCs w:val="22"/>
          <w:lang w:val="es-ES_tradnl"/>
        </w:rPr>
        <w:t>Correo electrónico:</w:t>
      </w:r>
    </w:p>
    <w:p w:rsidR="0001700C" w:rsidRPr="00731004" w:rsidRDefault="0001700C" w:rsidP="0001700C">
      <w:pPr>
        <w:tabs>
          <w:tab w:val="left" w:pos="-720"/>
        </w:tabs>
        <w:ind w:left="708" w:hanging="708"/>
        <w:rPr>
          <w:rFonts w:ascii="Calibri" w:hAnsi="Calibri" w:cs="Arial"/>
          <w:spacing w:val="-2"/>
          <w:sz w:val="22"/>
          <w:szCs w:val="22"/>
          <w:lang w:val="es-ES_tradnl"/>
        </w:rPr>
      </w:pPr>
    </w:p>
    <w:p w:rsidR="0001700C" w:rsidRPr="00731004" w:rsidRDefault="0001700C" w:rsidP="0001700C">
      <w:pPr>
        <w:tabs>
          <w:tab w:val="left" w:pos="-720"/>
        </w:tabs>
        <w:ind w:left="708" w:hanging="708"/>
        <w:rPr>
          <w:rFonts w:ascii="Calibri" w:hAnsi="Calibri" w:cs="Arial"/>
          <w:spacing w:val="-2"/>
          <w:sz w:val="22"/>
          <w:szCs w:val="22"/>
          <w:lang w:val="es-ES_tradnl"/>
        </w:rPr>
      </w:pPr>
      <w:r w:rsidRPr="00731004">
        <w:rPr>
          <w:rFonts w:ascii="Calibri" w:hAnsi="Calibri" w:cs="Arial"/>
          <w:spacing w:val="-2"/>
          <w:sz w:val="22"/>
          <w:szCs w:val="22"/>
          <w:lang w:val="es-ES_tradnl"/>
        </w:rPr>
        <w:t>CÉDULA DE CIUDADANÍA (PASAPORTE)</w:t>
      </w:r>
    </w:p>
    <w:p w:rsidR="0001700C" w:rsidRPr="00731004" w:rsidRDefault="0001700C" w:rsidP="0001700C">
      <w:pPr>
        <w:tabs>
          <w:tab w:val="left" w:pos="-720"/>
        </w:tabs>
        <w:ind w:left="708" w:hanging="708"/>
        <w:rPr>
          <w:rFonts w:ascii="Calibri" w:hAnsi="Calibri" w:cs="Arial"/>
          <w:spacing w:val="-2"/>
          <w:sz w:val="22"/>
          <w:szCs w:val="22"/>
          <w:lang w:val="es-ES_tradnl"/>
        </w:rPr>
      </w:pPr>
    </w:p>
    <w:p w:rsidR="0001700C" w:rsidRPr="00731004" w:rsidRDefault="0001700C" w:rsidP="0001700C">
      <w:pPr>
        <w:tabs>
          <w:tab w:val="left" w:pos="-720"/>
        </w:tabs>
        <w:ind w:left="708" w:hanging="708"/>
        <w:rPr>
          <w:rFonts w:ascii="Calibri" w:hAnsi="Calibri" w:cs="Arial"/>
          <w:b/>
          <w:spacing w:val="-2"/>
          <w:sz w:val="22"/>
          <w:szCs w:val="22"/>
          <w:lang w:val="es-ES_tradnl"/>
        </w:rPr>
      </w:pPr>
      <w:r w:rsidRPr="00731004">
        <w:rPr>
          <w:rFonts w:ascii="Calibri" w:hAnsi="Calibri" w:cs="Arial"/>
          <w:b/>
          <w:spacing w:val="-2"/>
          <w:sz w:val="22"/>
          <w:szCs w:val="22"/>
          <w:lang w:val="es-ES_tradnl"/>
        </w:rPr>
        <w:t>R.U.C:</w:t>
      </w:r>
    </w:p>
    <w:p w:rsidR="0001700C" w:rsidRPr="00731004" w:rsidRDefault="0001700C" w:rsidP="0001700C">
      <w:pPr>
        <w:tabs>
          <w:tab w:val="left" w:pos="-720"/>
        </w:tabs>
        <w:ind w:left="708" w:hanging="708"/>
        <w:rPr>
          <w:rFonts w:ascii="Calibri" w:hAnsi="Calibri" w:cs="Arial"/>
          <w:spacing w:val="-2"/>
          <w:sz w:val="22"/>
          <w:szCs w:val="22"/>
          <w:lang w:val="es-ES_tradnl"/>
        </w:rPr>
      </w:pPr>
    </w:p>
    <w:p w:rsidR="0001700C" w:rsidRPr="00731004" w:rsidRDefault="0001700C" w:rsidP="0001700C">
      <w:pPr>
        <w:tabs>
          <w:tab w:val="left" w:pos="-720"/>
        </w:tabs>
        <w:ind w:left="708" w:hanging="708"/>
        <w:rPr>
          <w:rFonts w:ascii="Calibri" w:hAnsi="Calibri" w:cs="Arial"/>
          <w:b/>
          <w:spacing w:val="-2"/>
          <w:sz w:val="22"/>
          <w:szCs w:val="22"/>
          <w:lang w:val="es-ES_tradnl"/>
        </w:rPr>
      </w:pPr>
      <w:r w:rsidRPr="00731004">
        <w:rPr>
          <w:rFonts w:ascii="Calibri" w:hAnsi="Calibri" w:cs="Arial"/>
          <w:b/>
          <w:spacing w:val="-2"/>
          <w:sz w:val="22"/>
          <w:szCs w:val="22"/>
          <w:lang w:val="es-ES_tradnl"/>
        </w:rPr>
        <w:t>BIENES QUE OFRECE:</w:t>
      </w:r>
    </w:p>
    <w:p w:rsidR="0001700C" w:rsidRPr="00731004" w:rsidRDefault="0001700C" w:rsidP="0001700C">
      <w:pPr>
        <w:tabs>
          <w:tab w:val="left" w:pos="-720"/>
        </w:tabs>
        <w:ind w:left="708" w:hanging="708"/>
        <w:rPr>
          <w:rFonts w:ascii="Calibri" w:hAnsi="Calibri" w:cs="Arial"/>
          <w:b/>
          <w:spacing w:val="-2"/>
          <w:sz w:val="22"/>
          <w:szCs w:val="22"/>
          <w:lang w:val="es-ES_tradnl"/>
        </w:rPr>
      </w:pPr>
    </w:p>
    <w:p w:rsidR="0001700C" w:rsidRPr="00731004" w:rsidRDefault="0001700C" w:rsidP="0001700C">
      <w:pPr>
        <w:tabs>
          <w:tab w:val="left" w:pos="-720"/>
        </w:tabs>
        <w:ind w:left="708" w:hanging="708"/>
        <w:rPr>
          <w:rFonts w:ascii="Calibri" w:hAnsi="Calibri" w:cs="Arial"/>
          <w:b/>
          <w:spacing w:val="-2"/>
          <w:sz w:val="22"/>
          <w:szCs w:val="22"/>
          <w:lang w:val="es-ES_tradnl"/>
        </w:rPr>
      </w:pPr>
      <w:r w:rsidRPr="00731004">
        <w:rPr>
          <w:rFonts w:ascii="Calibri" w:hAnsi="Calibri" w:cs="Arial"/>
          <w:b/>
          <w:spacing w:val="-2"/>
          <w:sz w:val="22"/>
          <w:szCs w:val="22"/>
          <w:lang w:val="es-ES_tradnl"/>
        </w:rPr>
        <w:t>CÓDIGOS DEL RUP:</w:t>
      </w:r>
    </w:p>
    <w:p w:rsidR="0001700C" w:rsidRPr="00731004" w:rsidRDefault="0001700C" w:rsidP="0001700C">
      <w:pPr>
        <w:tabs>
          <w:tab w:val="left" w:pos="-720"/>
        </w:tabs>
        <w:ind w:left="708" w:hanging="708"/>
        <w:rPr>
          <w:rFonts w:ascii="Calibri" w:hAnsi="Calibri" w:cs="Arial"/>
          <w:spacing w:val="-2"/>
          <w:sz w:val="22"/>
          <w:szCs w:val="22"/>
          <w:lang w:val="es-ES_tradnl"/>
        </w:rPr>
      </w:pPr>
    </w:p>
    <w:p w:rsidR="0001700C" w:rsidRPr="00731004" w:rsidRDefault="0001700C" w:rsidP="0001700C">
      <w:pPr>
        <w:overflowPunct w:val="0"/>
        <w:autoSpaceDE w:val="0"/>
        <w:ind w:left="708" w:hanging="708"/>
        <w:rPr>
          <w:rFonts w:ascii="Calibri" w:hAnsi="Calibri" w:cs="Arial"/>
          <w:sz w:val="22"/>
          <w:szCs w:val="22"/>
          <w:lang w:val="es-ES_tradnl"/>
        </w:rPr>
      </w:pPr>
      <w:r w:rsidRPr="00731004">
        <w:rPr>
          <w:rFonts w:ascii="Calibri" w:hAnsi="Calibri" w:cs="Arial"/>
          <w:sz w:val="22"/>
          <w:szCs w:val="22"/>
          <w:lang w:val="es-ES_tradnl"/>
        </w:rPr>
        <w:t>(LUGAR Y FECHA)</w:t>
      </w:r>
    </w:p>
    <w:p w:rsidR="0001700C" w:rsidRPr="00731004" w:rsidRDefault="0001700C" w:rsidP="0001700C">
      <w:pPr>
        <w:shd w:val="clear" w:color="auto" w:fill="FFFFFF"/>
        <w:tabs>
          <w:tab w:val="left" w:pos="-720"/>
          <w:tab w:val="left" w:pos="2856"/>
          <w:tab w:val="left" w:pos="3094"/>
          <w:tab w:val="left" w:pos="3451"/>
          <w:tab w:val="left" w:pos="3689"/>
        </w:tabs>
        <w:ind w:left="708" w:right="-119" w:hanging="708"/>
        <w:rPr>
          <w:rFonts w:ascii="Calibri" w:eastAsia="Arial Unicode MS" w:hAnsi="Calibri" w:cs="Arial"/>
          <w:sz w:val="22"/>
          <w:szCs w:val="22"/>
          <w:lang w:val="es-ES_tradnl"/>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Atentamente,</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CORREO ELECTRÓNICO</w:t>
      </w:r>
    </w:p>
    <w:p w:rsidR="0001700C" w:rsidRPr="00731004" w:rsidRDefault="0001700C" w:rsidP="0001700C">
      <w:pPr>
        <w:pStyle w:val="Ttulo1"/>
        <w:jc w:val="center"/>
        <w:rPr>
          <w:rFonts w:ascii="Calibri" w:hAnsi="Calibri"/>
          <w:sz w:val="22"/>
          <w:szCs w:val="22"/>
          <w:lang w:val="es-ES_tradnl"/>
        </w:rPr>
      </w:pPr>
      <w:bookmarkStart w:id="13" w:name="_Toc312940686"/>
      <w:r w:rsidRPr="00731004">
        <w:rPr>
          <w:rFonts w:ascii="Calibri" w:hAnsi="Calibri"/>
          <w:sz w:val="22"/>
          <w:szCs w:val="22"/>
          <w:lang w:val="es-ES_tradnl"/>
        </w:rPr>
        <w:lastRenderedPageBreak/>
        <w:t>FORMULARIO NO. 3</w:t>
      </w:r>
      <w:bookmarkEnd w:id="13"/>
    </w:p>
    <w:p w:rsidR="0001700C" w:rsidRPr="00731004" w:rsidRDefault="0001700C" w:rsidP="0001700C">
      <w:pPr>
        <w:ind w:left="708" w:hanging="708"/>
        <w:jc w:val="center"/>
        <w:rPr>
          <w:rFonts w:ascii="Calibri" w:hAnsi="Calibri" w:cs="Arial"/>
          <w:b/>
          <w:bCs/>
          <w:sz w:val="22"/>
          <w:szCs w:val="22"/>
          <w:lang w:val="es-ES_tradnl"/>
        </w:rPr>
      </w:pPr>
    </w:p>
    <w:p w:rsidR="00D13280" w:rsidRPr="00D13280" w:rsidRDefault="00E21B53" w:rsidP="00D13280">
      <w:pPr>
        <w:jc w:val="center"/>
        <w:rPr>
          <w:rFonts w:ascii="Calibri" w:hAnsi="Calibri" w:cs="Times New Roman"/>
          <w:b/>
          <w:bCs/>
        </w:rPr>
      </w:pPr>
      <w:hyperlink r:id="rId30" w:history="1">
        <w:r w:rsidR="00D13280" w:rsidRPr="00D13280">
          <w:rPr>
            <w:rStyle w:val="Hipervnculo"/>
            <w:b/>
            <w:color w:val="auto"/>
            <w:u w:val="none"/>
          </w:rPr>
          <w:t>FIDPERL-12</w:t>
        </w:r>
      </w:hyperlink>
      <w:r w:rsidR="00D13280" w:rsidRPr="00D13280">
        <w:rPr>
          <w:b/>
        </w:rPr>
        <w:t>-02-1</w:t>
      </w:r>
    </w:p>
    <w:p w:rsidR="0001700C" w:rsidRPr="00731004" w:rsidRDefault="0001700C" w:rsidP="0001700C">
      <w:pPr>
        <w:ind w:left="708" w:hanging="708"/>
        <w:jc w:val="center"/>
        <w:rPr>
          <w:rFonts w:ascii="Calibri" w:hAnsi="Calibri" w:cs="Arial"/>
          <w:b/>
          <w:bCs/>
          <w:sz w:val="22"/>
          <w:szCs w:val="22"/>
          <w:lang w:val="es-ES_tradnl"/>
        </w:rPr>
      </w:pPr>
    </w:p>
    <w:p w:rsidR="0001700C" w:rsidRPr="00731004" w:rsidRDefault="0001700C" w:rsidP="0001700C">
      <w:pPr>
        <w:tabs>
          <w:tab w:val="center" w:pos="4536"/>
        </w:tabs>
        <w:ind w:left="708" w:hanging="708"/>
        <w:jc w:val="center"/>
        <w:rPr>
          <w:rFonts w:ascii="Calibri" w:hAnsi="Calibri" w:cs="Arial"/>
          <w:b/>
          <w:sz w:val="22"/>
          <w:szCs w:val="22"/>
          <w:lang w:val="es-ES_tradnl"/>
        </w:rPr>
      </w:pPr>
    </w:p>
    <w:p w:rsidR="0001700C" w:rsidRPr="00731004" w:rsidRDefault="0001700C" w:rsidP="0001700C">
      <w:pPr>
        <w:ind w:left="708" w:right="-119" w:hanging="708"/>
        <w:rPr>
          <w:rFonts w:ascii="Calibri" w:hAnsi="Calibri" w:cs="Arial"/>
          <w:b/>
          <w:bCs/>
          <w:sz w:val="22"/>
          <w:szCs w:val="22"/>
          <w:lang w:val="es-ES_tradnl"/>
        </w:rPr>
      </w:pPr>
      <w:r w:rsidRPr="00731004">
        <w:rPr>
          <w:rFonts w:ascii="Calibri" w:hAnsi="Calibri" w:cs="Arial"/>
          <w:b/>
          <w:bCs/>
          <w:sz w:val="22"/>
          <w:szCs w:val="22"/>
          <w:lang w:val="es-ES_tradnl"/>
        </w:rPr>
        <w:t>NOMBRE DEL OFERENTE: ……………………………………</w:t>
      </w:r>
    </w:p>
    <w:p w:rsidR="0001700C" w:rsidRPr="00731004" w:rsidRDefault="0001700C" w:rsidP="0001700C">
      <w:pPr>
        <w:rPr>
          <w:rFonts w:ascii="Calibri" w:hAnsi="Calibri" w:cs="Arial"/>
          <w:b/>
          <w:bCs/>
          <w:sz w:val="22"/>
          <w:szCs w:val="22"/>
          <w:lang w:val="es-ES_tradnl"/>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Fecha: ..................</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rPr>
          <w:rFonts w:ascii="Calibri" w:hAnsi="Calibri" w:cs="Arial"/>
          <w:b/>
          <w:bCs/>
          <w:sz w:val="22"/>
          <w:szCs w:val="22"/>
          <w:lang w:val="es-ES_tradnl"/>
        </w:rPr>
      </w:pPr>
      <w:r w:rsidRPr="00731004">
        <w:rPr>
          <w:rFonts w:ascii="Calibri" w:hAnsi="Calibri" w:cs="Arial"/>
          <w:b/>
          <w:bCs/>
          <w:sz w:val="22"/>
          <w:szCs w:val="22"/>
          <w:lang w:val="es-ES_tradnl"/>
        </w:rPr>
        <w:t>DESCRIPCIÓN Y CUMPLIMIENTO DE LAS ESPECIFICACIONES TÉNCIAS DEL OBJETO DE LA CONTRATACIÓN OFERTADO</w:t>
      </w:r>
    </w:p>
    <w:p w:rsidR="0001700C" w:rsidRPr="00731004" w:rsidRDefault="0001700C" w:rsidP="0001700C">
      <w:pPr>
        <w:autoSpaceDE w:val="0"/>
        <w:rPr>
          <w:rFonts w:ascii="Calibri" w:hAnsi="Calibri" w:cs="Times New Roman"/>
          <w:b/>
          <w:bCs/>
          <w:sz w:val="22"/>
          <w:szCs w:val="22"/>
        </w:rPr>
      </w:pPr>
    </w:p>
    <w:p w:rsidR="0001700C" w:rsidRPr="00731004" w:rsidRDefault="0001700C" w:rsidP="0001700C">
      <w:pPr>
        <w:pStyle w:val="Prrafodelista1"/>
        <w:autoSpaceDE w:val="0"/>
        <w:spacing w:line="240" w:lineRule="auto"/>
        <w:ind w:left="0"/>
        <w:rPr>
          <w:rFonts w:ascii="Calibri" w:hAnsi="Calibri" w:cs="Times New Roman"/>
          <w:b/>
          <w:bCs/>
          <w:sz w:val="22"/>
          <w:szCs w:val="22"/>
          <w:lang w:val="es-EC"/>
        </w:rPr>
      </w:pPr>
      <w:r w:rsidRPr="00731004">
        <w:rPr>
          <w:rFonts w:ascii="Calibri" w:hAnsi="Calibri" w:cs="Times New Roman"/>
          <w:sz w:val="22"/>
          <w:szCs w:val="22"/>
          <w:lang w:val="es-EC"/>
        </w:rPr>
        <w:t xml:space="preserve">El que suscribe, en atención a la convocatoria efectuada por </w:t>
      </w:r>
      <w:smartTag w:uri="urn:schemas-microsoft-com:office:smarttags" w:element="PersonName">
        <w:smartTagPr>
          <w:attr w:name="ProductID" w:val="la Dirección Provincial"/>
        </w:smartTagPr>
        <w:r w:rsidRPr="00731004">
          <w:rPr>
            <w:rFonts w:ascii="Calibri" w:hAnsi="Calibri" w:cs="Times New Roman"/>
            <w:sz w:val="22"/>
            <w:szCs w:val="22"/>
            <w:lang w:val="es-EC"/>
          </w:rPr>
          <w:t>la Dirección Provincial</w:t>
        </w:r>
      </w:smartTag>
      <w:r w:rsidRPr="00731004">
        <w:rPr>
          <w:rFonts w:ascii="Calibri" w:hAnsi="Calibri" w:cs="Times New Roman"/>
          <w:sz w:val="22"/>
          <w:szCs w:val="22"/>
          <w:lang w:val="es-EC"/>
        </w:rPr>
        <w:t xml:space="preserve"> de Educación de XXXX </w:t>
      </w:r>
      <w:r w:rsidRPr="00731004">
        <w:rPr>
          <w:rFonts w:ascii="Calibri" w:hAnsi="Calibri" w:cs="Times New Roman"/>
          <w:b/>
          <w:bCs/>
          <w:sz w:val="22"/>
          <w:szCs w:val="22"/>
          <w:lang w:val="es-EC"/>
        </w:rPr>
        <w:t xml:space="preserve">PARA </w:t>
      </w:r>
      <w:smartTag w:uri="urn:schemas-microsoft-com:office:smarttags" w:element="PersonName">
        <w:smartTagPr>
          <w:attr w:name="ProductID" w:val="LA CONTRATACION DE"/>
        </w:smartTagPr>
        <w:r w:rsidRPr="00731004">
          <w:rPr>
            <w:rFonts w:ascii="Calibri" w:hAnsi="Calibri" w:cs="Times New Roman"/>
            <w:b/>
            <w:bCs/>
            <w:sz w:val="22"/>
            <w:szCs w:val="22"/>
            <w:lang w:val="es-EC"/>
          </w:rPr>
          <w:t>LA CONTRATACION DE</w:t>
        </w:r>
      </w:smartTag>
      <w:smartTag w:uri="urn:schemas-microsoft-com:office:smarttags" w:element="PersonName">
        <w:smartTagPr>
          <w:attr w:name="ProductID" w:val="LA CONFECCION DE"/>
        </w:smartTagPr>
        <w:r w:rsidRPr="00731004">
          <w:rPr>
            <w:rFonts w:ascii="Calibri" w:hAnsi="Calibri" w:cs="Times New Roman"/>
            <w:b/>
            <w:bCs/>
            <w:sz w:val="22"/>
            <w:szCs w:val="22"/>
            <w:lang w:val="es-EC"/>
          </w:rPr>
          <w:t>LA CONFECCION DE</w:t>
        </w:r>
      </w:smartTag>
      <w:r w:rsidRPr="00731004">
        <w:rPr>
          <w:rFonts w:ascii="Calibri" w:hAnsi="Calibri" w:cs="Times New Roman"/>
          <w:b/>
          <w:bCs/>
          <w:sz w:val="22"/>
          <w:szCs w:val="22"/>
          <w:lang w:val="es-EC"/>
        </w:rPr>
        <w:t xml:space="preserve"> UNIFORMES ESCOLARES PARA LOS Y LAS ESTUDIANTES DE:</w:t>
      </w:r>
    </w:p>
    <w:p w:rsidR="0001700C" w:rsidRPr="00731004" w:rsidRDefault="0001700C" w:rsidP="0001700C">
      <w:pPr>
        <w:pStyle w:val="Prrafodelista1"/>
        <w:autoSpaceDE w:val="0"/>
        <w:spacing w:line="240" w:lineRule="auto"/>
        <w:ind w:left="0"/>
        <w:rPr>
          <w:rFonts w:ascii="Calibri" w:hAnsi="Calibri" w:cs="Times New Roman"/>
          <w:b/>
          <w:bCs/>
          <w:sz w:val="22"/>
          <w:szCs w:val="22"/>
          <w:lang w:val="es-EC"/>
        </w:rPr>
      </w:pPr>
    </w:p>
    <w:p w:rsidR="0001700C" w:rsidRPr="00731004" w:rsidRDefault="0001700C" w:rsidP="0001700C">
      <w:pPr>
        <w:widowControl/>
        <w:numPr>
          <w:ilvl w:val="0"/>
          <w:numId w:val="16"/>
        </w:numPr>
        <w:tabs>
          <w:tab w:val="left" w:pos="709"/>
        </w:tabs>
        <w:ind w:right="-119"/>
        <w:rPr>
          <w:rFonts w:ascii="Calibri" w:hAnsi="Calibri" w:cs="Times New Roman"/>
          <w:bCs/>
          <w:spacing w:val="-2"/>
          <w:sz w:val="22"/>
          <w:szCs w:val="22"/>
        </w:rPr>
      </w:pPr>
      <w:r w:rsidRPr="00731004">
        <w:rPr>
          <w:rFonts w:ascii="Calibri" w:hAnsi="Calibri" w:cs="Times New Roman"/>
          <w:bCs/>
          <w:spacing w:val="-2"/>
          <w:sz w:val="22"/>
          <w:szCs w:val="22"/>
        </w:rPr>
        <w:t xml:space="preserve">Educación inicial (urbana y rural); </w:t>
      </w:r>
    </w:p>
    <w:p w:rsidR="0001700C" w:rsidRPr="00731004" w:rsidRDefault="0001700C" w:rsidP="0001700C">
      <w:pPr>
        <w:widowControl/>
        <w:numPr>
          <w:ilvl w:val="0"/>
          <w:numId w:val="16"/>
        </w:numPr>
        <w:tabs>
          <w:tab w:val="left" w:pos="709"/>
        </w:tabs>
        <w:ind w:left="709" w:right="-119" w:hanging="425"/>
        <w:rPr>
          <w:rFonts w:ascii="Calibri" w:hAnsi="Calibri" w:cs="Times New Roman"/>
          <w:bCs/>
          <w:spacing w:val="-2"/>
          <w:sz w:val="22"/>
          <w:szCs w:val="22"/>
        </w:rPr>
      </w:pPr>
      <w:r w:rsidRPr="00731004">
        <w:rPr>
          <w:rFonts w:ascii="Calibri" w:hAnsi="Calibri" w:cs="Times New Roman"/>
          <w:bCs/>
          <w:spacing w:val="-2"/>
          <w:sz w:val="22"/>
          <w:szCs w:val="22"/>
        </w:rPr>
        <w:t>Estudiantes de Educación general básica (rurales); y,</w:t>
      </w:r>
    </w:p>
    <w:p w:rsidR="0001700C" w:rsidRPr="00731004" w:rsidRDefault="0001700C" w:rsidP="0001700C">
      <w:pPr>
        <w:widowControl/>
        <w:numPr>
          <w:ilvl w:val="0"/>
          <w:numId w:val="16"/>
        </w:numPr>
        <w:tabs>
          <w:tab w:val="left" w:pos="709"/>
        </w:tabs>
        <w:autoSpaceDE w:val="0"/>
        <w:ind w:left="709" w:hanging="425"/>
        <w:rPr>
          <w:rFonts w:ascii="Calibri" w:hAnsi="Calibri" w:cs="Times New Roman"/>
          <w:spacing w:val="-2"/>
          <w:sz w:val="22"/>
          <w:szCs w:val="22"/>
        </w:rPr>
      </w:pPr>
      <w:r w:rsidRPr="00731004">
        <w:rPr>
          <w:rFonts w:ascii="Calibri" w:hAnsi="Calibri" w:cs="Times New Roman"/>
          <w:spacing w:val="-2"/>
          <w:sz w:val="22"/>
          <w:szCs w:val="22"/>
        </w:rPr>
        <w:t>Todos los niveles de las Unidades Educativas del Milenio.</w:t>
      </w:r>
    </w:p>
    <w:p w:rsidR="0001700C" w:rsidRPr="00731004" w:rsidRDefault="0001700C" w:rsidP="0001700C">
      <w:pPr>
        <w:pStyle w:val="Prrafodelista1"/>
        <w:autoSpaceDE w:val="0"/>
        <w:spacing w:line="240" w:lineRule="auto"/>
        <w:ind w:left="0"/>
        <w:rPr>
          <w:rFonts w:ascii="Calibri" w:hAnsi="Calibri" w:cs="Times New Roman"/>
          <w:spacing w:val="-2"/>
          <w:sz w:val="22"/>
          <w:szCs w:val="22"/>
          <w:lang w:val="es-EC"/>
        </w:rPr>
      </w:pPr>
    </w:p>
    <w:p w:rsidR="0001700C" w:rsidRPr="00731004" w:rsidRDefault="0001700C" w:rsidP="0001700C">
      <w:pPr>
        <w:pStyle w:val="Prrafodelista1"/>
        <w:autoSpaceDE w:val="0"/>
        <w:spacing w:line="240" w:lineRule="auto"/>
        <w:ind w:left="0"/>
        <w:rPr>
          <w:rFonts w:ascii="Calibri" w:hAnsi="Calibri" w:cs="Times New Roman"/>
          <w:sz w:val="22"/>
          <w:szCs w:val="22"/>
          <w:lang w:val="es-EC"/>
        </w:rPr>
      </w:pPr>
      <w:r w:rsidRPr="00731004">
        <w:rPr>
          <w:rFonts w:ascii="Calibri" w:hAnsi="Calibri" w:cs="Times New Roman"/>
          <w:sz w:val="22"/>
          <w:szCs w:val="22"/>
          <w:lang w:val="es-EC"/>
        </w:rPr>
        <w:t>Luego de examinar los pliegos, al presentar esta oferta por sus propios derechos, libre y voluntariamente declaro bajo juramento que:</w:t>
      </w:r>
    </w:p>
    <w:p w:rsidR="0001700C" w:rsidRPr="00731004" w:rsidRDefault="0001700C" w:rsidP="0001700C">
      <w:pPr>
        <w:autoSpaceDE w:val="0"/>
        <w:ind w:left="1065"/>
        <w:rPr>
          <w:rFonts w:ascii="Calibri" w:hAnsi="Calibri" w:cs="Times New Roman"/>
          <w:color w:val="000000"/>
          <w:sz w:val="22"/>
          <w:szCs w:val="22"/>
        </w:rPr>
      </w:pPr>
    </w:p>
    <w:p w:rsidR="0001700C" w:rsidRPr="00731004" w:rsidRDefault="0001700C" w:rsidP="0001700C">
      <w:pPr>
        <w:pStyle w:val="Prrafodelista1"/>
        <w:numPr>
          <w:ilvl w:val="0"/>
          <w:numId w:val="38"/>
        </w:numPr>
        <w:tabs>
          <w:tab w:val="left" w:pos="720"/>
        </w:tabs>
        <w:autoSpaceDE w:val="0"/>
        <w:spacing w:line="240" w:lineRule="auto"/>
        <w:rPr>
          <w:rFonts w:ascii="Calibri" w:hAnsi="Calibri" w:cs="Times New Roman"/>
          <w:sz w:val="22"/>
          <w:szCs w:val="22"/>
          <w:lang w:val="es-EC"/>
        </w:rPr>
      </w:pPr>
      <w:r w:rsidRPr="00731004">
        <w:rPr>
          <w:rFonts w:ascii="Calibri" w:hAnsi="Calibri" w:cs="Times New Roman"/>
          <w:sz w:val="22"/>
          <w:szCs w:val="22"/>
          <w:lang w:val="es-EC"/>
        </w:rPr>
        <w:t>Conozco las características y las especificaciones técnicas, como consta por escrito en el texto de este formulario, y me hallo satisfecho del conocimiento adquirido. Por consiguiente, renuncio a cualquier reclamo posterior, aduciendo desconocimiento de características y especificaciones de los uniformes a suministrar;</w:t>
      </w:r>
    </w:p>
    <w:p w:rsidR="0001700C" w:rsidRPr="00731004" w:rsidRDefault="0001700C" w:rsidP="0001700C">
      <w:pPr>
        <w:pStyle w:val="Prrafodelista1"/>
        <w:tabs>
          <w:tab w:val="left" w:pos="720"/>
        </w:tabs>
        <w:autoSpaceDE w:val="0"/>
        <w:spacing w:line="240" w:lineRule="auto"/>
        <w:ind w:left="720"/>
        <w:rPr>
          <w:rFonts w:ascii="Calibri" w:hAnsi="Calibri" w:cs="Times New Roman"/>
          <w:sz w:val="22"/>
          <w:szCs w:val="22"/>
          <w:lang w:val="es-EC"/>
        </w:rPr>
      </w:pPr>
    </w:p>
    <w:p w:rsidR="0001700C" w:rsidRPr="00731004" w:rsidRDefault="0001700C" w:rsidP="0001700C">
      <w:pPr>
        <w:pStyle w:val="Prrafodelista1"/>
        <w:numPr>
          <w:ilvl w:val="0"/>
          <w:numId w:val="38"/>
        </w:numPr>
        <w:tabs>
          <w:tab w:val="left" w:pos="720"/>
        </w:tabs>
        <w:autoSpaceDE w:val="0"/>
        <w:spacing w:line="240" w:lineRule="auto"/>
        <w:rPr>
          <w:rFonts w:ascii="Calibri" w:hAnsi="Calibri" w:cs="Times New Roman"/>
          <w:sz w:val="22"/>
          <w:szCs w:val="22"/>
          <w:lang w:val="es-EC"/>
        </w:rPr>
      </w:pPr>
      <w:r w:rsidRPr="00731004">
        <w:rPr>
          <w:rFonts w:ascii="Calibri" w:hAnsi="Calibri" w:cs="Times New Roman"/>
          <w:sz w:val="22"/>
          <w:szCs w:val="22"/>
          <w:lang w:val="es-EC"/>
        </w:rPr>
        <w:t>Los uniformes ofertados cumple todos los requerimientos, características y especificaciones técnicas contenidas en  los pliegos; y,</w:t>
      </w:r>
    </w:p>
    <w:p w:rsidR="0001700C" w:rsidRPr="00731004" w:rsidRDefault="0001700C" w:rsidP="0001700C">
      <w:pPr>
        <w:pStyle w:val="Prrafodelista1"/>
        <w:tabs>
          <w:tab w:val="left" w:pos="720"/>
        </w:tabs>
        <w:autoSpaceDE w:val="0"/>
        <w:spacing w:line="240" w:lineRule="auto"/>
        <w:ind w:left="0"/>
        <w:rPr>
          <w:rFonts w:ascii="Calibri" w:hAnsi="Calibri" w:cs="Times New Roman"/>
          <w:sz w:val="22"/>
          <w:szCs w:val="22"/>
          <w:lang w:val="es-EC"/>
        </w:rPr>
      </w:pPr>
    </w:p>
    <w:p w:rsidR="0001700C" w:rsidRPr="00731004" w:rsidRDefault="0001700C" w:rsidP="0001700C">
      <w:pPr>
        <w:pStyle w:val="Prrafodelista1"/>
        <w:numPr>
          <w:ilvl w:val="0"/>
          <w:numId w:val="38"/>
        </w:numPr>
        <w:tabs>
          <w:tab w:val="left" w:pos="720"/>
        </w:tabs>
        <w:autoSpaceDE w:val="0"/>
        <w:spacing w:line="240" w:lineRule="auto"/>
        <w:rPr>
          <w:rFonts w:ascii="Calibri" w:hAnsi="Calibri" w:cs="Times New Roman"/>
          <w:sz w:val="22"/>
          <w:szCs w:val="22"/>
          <w:lang w:val="es-EC"/>
        </w:rPr>
      </w:pPr>
      <w:r w:rsidRPr="00731004">
        <w:rPr>
          <w:rFonts w:ascii="Calibri" w:hAnsi="Calibri" w:cs="Times New Roman"/>
          <w:sz w:val="22"/>
          <w:szCs w:val="22"/>
          <w:lang w:val="es-EC"/>
        </w:rPr>
        <w:t>Acepto a que se realicen las verificaciones de calidad de los productos del kit, sobre la base de kits adicionales en calidad de muestras, para lo cual daré todas las facilidades del caso.</w:t>
      </w:r>
    </w:p>
    <w:p w:rsidR="0001700C" w:rsidRPr="00731004" w:rsidRDefault="0001700C" w:rsidP="0001700C">
      <w:pPr>
        <w:pStyle w:val="Prrafodelista1"/>
        <w:autoSpaceDE w:val="0"/>
        <w:spacing w:line="240" w:lineRule="auto"/>
        <w:ind w:left="0"/>
        <w:rPr>
          <w:rFonts w:ascii="Calibri" w:hAnsi="Calibri" w:cs="Times New Roman"/>
          <w:sz w:val="22"/>
          <w:szCs w:val="22"/>
          <w:lang w:val="es-EC"/>
        </w:rPr>
      </w:pPr>
    </w:p>
    <w:p w:rsidR="0001700C" w:rsidRPr="00731004" w:rsidRDefault="0001700C" w:rsidP="0001700C">
      <w:pPr>
        <w:overflowPunct w:val="0"/>
        <w:autoSpaceDE w:val="0"/>
        <w:ind w:left="708" w:hanging="708"/>
        <w:rPr>
          <w:rFonts w:ascii="Calibri" w:hAnsi="Calibri" w:cs="Arial"/>
          <w:sz w:val="22"/>
          <w:szCs w:val="22"/>
          <w:lang w:val="es-ES_tradnl"/>
        </w:rPr>
      </w:pPr>
      <w:r w:rsidRPr="00731004">
        <w:rPr>
          <w:rFonts w:ascii="Calibri" w:hAnsi="Calibri" w:cs="Arial"/>
          <w:sz w:val="22"/>
          <w:szCs w:val="22"/>
          <w:lang w:val="es-ES_tradnl"/>
        </w:rPr>
        <w:t>(LUGAR Y FECHA)</w:t>
      </w:r>
    </w:p>
    <w:p w:rsidR="0001700C" w:rsidRPr="00731004" w:rsidRDefault="0001700C" w:rsidP="0001700C">
      <w:pPr>
        <w:shd w:val="clear" w:color="auto" w:fill="FFFFFF"/>
        <w:tabs>
          <w:tab w:val="left" w:pos="-720"/>
          <w:tab w:val="left" w:pos="2856"/>
          <w:tab w:val="left" w:pos="3094"/>
          <w:tab w:val="left" w:pos="3451"/>
          <w:tab w:val="left" w:pos="3689"/>
        </w:tabs>
        <w:ind w:left="708" w:right="-119" w:hanging="708"/>
        <w:rPr>
          <w:rFonts w:ascii="Calibri" w:eastAsia="Arial Unicode MS" w:hAnsi="Calibri" w:cs="Arial"/>
          <w:sz w:val="22"/>
          <w:szCs w:val="22"/>
          <w:lang w:val="es-ES_tradnl"/>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Atentamente,</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CORREO ELECTRÓNICO</w:t>
      </w:r>
    </w:p>
    <w:p w:rsidR="0001700C" w:rsidRPr="00731004" w:rsidRDefault="0001700C" w:rsidP="0001700C">
      <w:pPr>
        <w:pStyle w:val="xl25"/>
        <w:tabs>
          <w:tab w:val="left" w:pos="-720"/>
          <w:tab w:val="left" w:pos="2856"/>
          <w:tab w:val="left" w:pos="3094"/>
          <w:tab w:val="left" w:pos="3451"/>
          <w:tab w:val="left" w:pos="3689"/>
        </w:tabs>
        <w:spacing w:before="0" w:after="0"/>
        <w:ind w:right="-119"/>
        <w:jc w:val="center"/>
        <w:rPr>
          <w:rFonts w:ascii="Calibri" w:hAnsi="Calibri" w:cs="Arial"/>
          <w:sz w:val="22"/>
          <w:szCs w:val="22"/>
        </w:rPr>
      </w:pPr>
    </w:p>
    <w:p w:rsidR="0001700C" w:rsidRPr="00731004" w:rsidRDefault="0001700C" w:rsidP="0001700C">
      <w:pPr>
        <w:autoSpaceDE w:val="0"/>
        <w:jc w:val="center"/>
        <w:rPr>
          <w:rFonts w:ascii="Calibri" w:hAnsi="Calibri" w:cs="Times New Roman"/>
          <w:b/>
          <w:bCs/>
          <w:sz w:val="22"/>
          <w:szCs w:val="22"/>
        </w:rPr>
      </w:pPr>
      <w:r w:rsidRPr="00731004">
        <w:rPr>
          <w:rFonts w:ascii="Calibri" w:hAnsi="Calibri" w:cs="Times New Roman"/>
          <w:b/>
          <w:bCs/>
          <w:sz w:val="22"/>
          <w:szCs w:val="22"/>
        </w:rPr>
        <w:t>FORMULARIO No. 4</w:t>
      </w:r>
    </w:p>
    <w:p w:rsidR="0001700C" w:rsidRPr="00731004" w:rsidRDefault="0001700C" w:rsidP="0001700C">
      <w:pPr>
        <w:autoSpaceDE w:val="0"/>
        <w:jc w:val="center"/>
        <w:rPr>
          <w:rFonts w:ascii="Calibri" w:hAnsi="Calibri" w:cs="Times New Roman"/>
          <w:b/>
          <w:bCs/>
          <w:sz w:val="22"/>
          <w:szCs w:val="22"/>
        </w:rPr>
      </w:pPr>
      <w:r w:rsidRPr="00731004">
        <w:rPr>
          <w:rFonts w:ascii="Calibri" w:hAnsi="Calibri" w:cs="Times New Roman"/>
          <w:b/>
          <w:bCs/>
          <w:sz w:val="22"/>
          <w:szCs w:val="22"/>
        </w:rPr>
        <w:t>INFORMACIÓN DE MAQUINARIA PARA FERIA INCLUSIVA.</w:t>
      </w:r>
    </w:p>
    <w:p w:rsidR="0001700C" w:rsidRPr="00731004" w:rsidRDefault="0001700C" w:rsidP="0001700C">
      <w:pPr>
        <w:autoSpaceDE w:val="0"/>
        <w:jc w:val="center"/>
        <w:rPr>
          <w:rFonts w:ascii="Calibri" w:hAnsi="Calibri" w:cs="Times New Roman"/>
          <w:b/>
          <w:bCs/>
          <w:sz w:val="22"/>
          <w:szCs w:val="22"/>
        </w:rPr>
      </w:pPr>
    </w:p>
    <w:p w:rsidR="0001700C" w:rsidRPr="00731004" w:rsidRDefault="0001700C" w:rsidP="0001700C">
      <w:pPr>
        <w:rPr>
          <w:rFonts w:ascii="Calibri" w:hAnsi="Calibri"/>
          <w:sz w:val="22"/>
          <w:szCs w:val="22"/>
        </w:rPr>
      </w:pPr>
      <w:r w:rsidRPr="00731004">
        <w:rPr>
          <w:rFonts w:ascii="Calibri" w:hAnsi="Calibri"/>
          <w:sz w:val="22"/>
          <w:szCs w:val="22"/>
        </w:rPr>
        <w:t>Yo (persona artesano  o representante legal de)……………………………..…  con RUC No……………… declaro poseer la maquinaria apropiada para cumplir con la confección de uniformes escolares, detallada a continuación:</w:t>
      </w:r>
    </w:p>
    <w:tbl>
      <w:tblPr>
        <w:tblW w:w="4643" w:type="pct"/>
        <w:jc w:val="center"/>
        <w:tblCellMar>
          <w:left w:w="70" w:type="dxa"/>
          <w:right w:w="70" w:type="dxa"/>
        </w:tblCellMar>
        <w:tblLook w:val="0000"/>
      </w:tblPr>
      <w:tblGrid>
        <w:gridCol w:w="1075"/>
        <w:gridCol w:w="2409"/>
        <w:gridCol w:w="2686"/>
        <w:gridCol w:w="1285"/>
        <w:gridCol w:w="1492"/>
      </w:tblGrid>
      <w:tr w:rsidR="0001700C" w:rsidRPr="00731004" w:rsidTr="00116797">
        <w:trPr>
          <w:trHeight w:val="950"/>
          <w:jc w:val="center"/>
        </w:trPr>
        <w:tc>
          <w:tcPr>
            <w:tcW w:w="601" w:type="pct"/>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CANTIDAD</w:t>
            </w:r>
          </w:p>
          <w:p w:rsidR="0001700C" w:rsidRPr="00731004" w:rsidRDefault="0001700C" w:rsidP="00116797">
            <w:pPr>
              <w:jc w:val="center"/>
              <w:rPr>
                <w:rFonts w:ascii="Calibri" w:hAnsi="Calibri" w:cs="Times New Roman"/>
                <w:b/>
                <w:bCs/>
                <w:sz w:val="20"/>
                <w:szCs w:val="20"/>
              </w:rPr>
            </w:pPr>
          </w:p>
        </w:tc>
        <w:tc>
          <w:tcPr>
            <w:tcW w:w="1346" w:type="pct"/>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TIPO DE MAQUINARIA</w:t>
            </w:r>
          </w:p>
          <w:p w:rsidR="0001700C" w:rsidRPr="00731004" w:rsidRDefault="0001700C" w:rsidP="00116797">
            <w:pPr>
              <w:jc w:val="center"/>
              <w:rPr>
                <w:rFonts w:ascii="Calibri" w:hAnsi="Calibri" w:cs="Times New Roman"/>
                <w:b/>
                <w:bCs/>
                <w:sz w:val="20"/>
                <w:szCs w:val="20"/>
              </w:rPr>
            </w:pPr>
          </w:p>
        </w:tc>
        <w:tc>
          <w:tcPr>
            <w:tcW w:w="1501" w:type="pct"/>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 xml:space="preserve">UBICACIÓN TALLER </w:t>
            </w:r>
          </w:p>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(en caso de esquemas asociativos)</w:t>
            </w:r>
          </w:p>
        </w:tc>
        <w:tc>
          <w:tcPr>
            <w:tcW w:w="718" w:type="pct"/>
            <w:tcBorders>
              <w:top w:val="single" w:sz="4" w:space="0" w:color="000000"/>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MARCA</w:t>
            </w:r>
          </w:p>
          <w:p w:rsidR="0001700C" w:rsidRPr="00731004" w:rsidRDefault="0001700C" w:rsidP="00116797">
            <w:pPr>
              <w:jc w:val="center"/>
              <w:rPr>
                <w:rFonts w:ascii="Calibri" w:hAnsi="Calibri" w:cs="Times New Roman"/>
                <w:b/>
                <w:bCs/>
                <w:sz w:val="20"/>
                <w:szCs w:val="20"/>
              </w:rPr>
            </w:pPr>
          </w:p>
        </w:tc>
        <w:tc>
          <w:tcPr>
            <w:tcW w:w="834" w:type="pct"/>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b/>
                <w:bCs/>
                <w:sz w:val="20"/>
                <w:szCs w:val="20"/>
              </w:rPr>
            </w:pPr>
            <w:r w:rsidRPr="00731004">
              <w:rPr>
                <w:rFonts w:ascii="Calibri" w:hAnsi="Calibri" w:cs="Times New Roman"/>
                <w:b/>
                <w:bCs/>
                <w:sz w:val="20"/>
                <w:szCs w:val="20"/>
              </w:rPr>
              <w:t>SERIE</w:t>
            </w:r>
          </w:p>
          <w:p w:rsidR="0001700C" w:rsidRPr="00731004" w:rsidRDefault="0001700C" w:rsidP="00116797">
            <w:pPr>
              <w:jc w:val="center"/>
              <w:rPr>
                <w:rFonts w:ascii="Calibri" w:hAnsi="Calibri" w:cs="Times New Roman"/>
                <w:b/>
                <w:bCs/>
                <w:sz w:val="20"/>
                <w:szCs w:val="20"/>
              </w:rPr>
            </w:pPr>
          </w:p>
        </w:tc>
      </w:tr>
      <w:tr w:rsidR="0001700C" w:rsidRPr="00731004" w:rsidTr="00116797">
        <w:trPr>
          <w:trHeight w:val="423"/>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MAQUINA OVERLOCK</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401"/>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MAQUINA RECUBRIDORA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MAQUINA DE COSTURA RECTA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TIRILLADORA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HOJALADORA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BOTONADORA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ELASTICADORA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MAQUINA DE COSTURA RECTA DOBLE AGUJA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PRETINADORA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HOJALADORA DE LAGRIMA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sz w:val="20"/>
                <w:szCs w:val="20"/>
              </w:rPr>
            </w:pPr>
            <w:r w:rsidRPr="00731004">
              <w:rPr>
                <w:rFonts w:ascii="Calibri" w:hAnsi="Calibri" w:cs="Times New Roman"/>
                <w:sz w:val="20"/>
                <w:szCs w:val="20"/>
              </w:rPr>
              <w:t>ATRACADORA</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r w:rsidR="0001700C" w:rsidRPr="00731004" w:rsidTr="00116797">
        <w:trPr>
          <w:trHeight w:val="510"/>
          <w:jc w:val="center"/>
        </w:trPr>
        <w:tc>
          <w:tcPr>
            <w:tcW w:w="6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1346" w:type="pct"/>
            <w:tcBorders>
              <w:left w:val="single" w:sz="4" w:space="0" w:color="000000"/>
              <w:bottom w:val="single" w:sz="4" w:space="0" w:color="000000"/>
            </w:tcBorders>
            <w:vAlign w:val="center"/>
          </w:tcPr>
          <w:p w:rsidR="0001700C" w:rsidRPr="00731004" w:rsidRDefault="0001700C" w:rsidP="00116797">
            <w:pPr>
              <w:snapToGrid w:val="0"/>
              <w:jc w:val="left"/>
              <w:rPr>
                <w:rFonts w:ascii="Calibri" w:hAnsi="Calibri" w:cs="Times New Roman"/>
                <w:b/>
                <w:bCs/>
                <w:sz w:val="20"/>
                <w:szCs w:val="20"/>
              </w:rPr>
            </w:pPr>
            <w:r w:rsidRPr="00731004">
              <w:rPr>
                <w:rFonts w:ascii="Calibri" w:hAnsi="Calibri" w:cs="Times New Roman"/>
                <w:b/>
                <w:bCs/>
                <w:sz w:val="20"/>
                <w:szCs w:val="20"/>
              </w:rPr>
              <w:t>TOTALES</w:t>
            </w:r>
          </w:p>
        </w:tc>
        <w:tc>
          <w:tcPr>
            <w:tcW w:w="1501"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718" w:type="pct"/>
            <w:tcBorders>
              <w:left w:val="single" w:sz="4" w:space="0" w:color="000000"/>
              <w:bottom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c>
          <w:tcPr>
            <w:tcW w:w="834" w:type="pct"/>
            <w:tcBorders>
              <w:left w:val="single" w:sz="4" w:space="0" w:color="000000"/>
              <w:bottom w:val="single" w:sz="4" w:space="0" w:color="000000"/>
              <w:right w:val="single" w:sz="4" w:space="0" w:color="000000"/>
            </w:tcBorders>
            <w:vAlign w:val="center"/>
          </w:tcPr>
          <w:p w:rsidR="0001700C" w:rsidRPr="00731004" w:rsidRDefault="0001700C" w:rsidP="00116797">
            <w:pPr>
              <w:snapToGrid w:val="0"/>
              <w:jc w:val="center"/>
              <w:rPr>
                <w:rFonts w:ascii="Calibri" w:hAnsi="Calibri" w:cs="Times New Roman"/>
                <w:sz w:val="20"/>
                <w:szCs w:val="20"/>
              </w:rPr>
            </w:pPr>
          </w:p>
        </w:tc>
      </w:tr>
    </w:tbl>
    <w:p w:rsidR="0001700C" w:rsidRPr="00731004" w:rsidRDefault="0001700C" w:rsidP="0001700C">
      <w:pPr>
        <w:overflowPunct w:val="0"/>
        <w:autoSpaceDE w:val="0"/>
        <w:ind w:left="708" w:hanging="708"/>
        <w:rPr>
          <w:rFonts w:ascii="Calibri" w:hAnsi="Calibri" w:cs="Arial"/>
          <w:sz w:val="22"/>
          <w:szCs w:val="22"/>
          <w:lang w:val="es-ES_tradnl"/>
        </w:rPr>
      </w:pPr>
      <w:r w:rsidRPr="00731004">
        <w:rPr>
          <w:rFonts w:ascii="Calibri" w:hAnsi="Calibri" w:cs="Arial"/>
          <w:sz w:val="22"/>
          <w:szCs w:val="22"/>
          <w:lang w:val="es-ES_tradnl"/>
        </w:rPr>
        <w:t>(LUGAR Y FECHA)</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Atentamente,</w:t>
      </w: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lastRenderedPageBreak/>
        <w:t>CORREO ELECTRÓNICO</w:t>
      </w:r>
    </w:p>
    <w:p w:rsidR="0001700C" w:rsidRPr="00731004" w:rsidRDefault="0001700C" w:rsidP="0001700C">
      <w:pPr>
        <w:autoSpaceDE w:val="0"/>
        <w:spacing w:line="240" w:lineRule="auto"/>
        <w:jc w:val="center"/>
        <w:rPr>
          <w:rFonts w:ascii="Calibri" w:hAnsi="Calibri"/>
          <w:b/>
          <w:bCs/>
          <w:sz w:val="22"/>
          <w:szCs w:val="22"/>
        </w:rPr>
      </w:pPr>
    </w:p>
    <w:p w:rsidR="0001700C" w:rsidRPr="00731004" w:rsidRDefault="0001700C" w:rsidP="0001700C">
      <w:pPr>
        <w:pStyle w:val="Ttulo1"/>
        <w:jc w:val="center"/>
        <w:rPr>
          <w:rFonts w:ascii="Calibri" w:hAnsi="Calibri"/>
          <w:sz w:val="22"/>
          <w:szCs w:val="22"/>
          <w:lang w:val="es-ES_tradnl"/>
        </w:rPr>
      </w:pPr>
      <w:bookmarkStart w:id="14" w:name="_Toc312940687"/>
      <w:r w:rsidRPr="00731004">
        <w:rPr>
          <w:rFonts w:ascii="Calibri" w:hAnsi="Calibri"/>
          <w:sz w:val="22"/>
          <w:szCs w:val="22"/>
          <w:lang w:val="es-ES_tradnl"/>
        </w:rPr>
        <w:br w:type="page"/>
      </w:r>
      <w:r w:rsidRPr="00731004">
        <w:rPr>
          <w:rFonts w:ascii="Calibri" w:hAnsi="Calibri"/>
          <w:sz w:val="22"/>
          <w:szCs w:val="22"/>
          <w:lang w:val="es-ES_tradnl"/>
        </w:rPr>
        <w:lastRenderedPageBreak/>
        <w:t>FORMULARIO NO. 5</w:t>
      </w:r>
      <w:bookmarkEnd w:id="14"/>
    </w:p>
    <w:p w:rsidR="0001700C" w:rsidRPr="00731004" w:rsidRDefault="0001700C" w:rsidP="0001700C">
      <w:pPr>
        <w:ind w:left="708" w:right="-119" w:hanging="708"/>
        <w:jc w:val="center"/>
        <w:rPr>
          <w:rFonts w:ascii="Calibri" w:hAnsi="Calibri" w:cs="Arial"/>
          <w:b/>
          <w:bCs/>
          <w:spacing w:val="-2"/>
          <w:sz w:val="22"/>
          <w:szCs w:val="22"/>
          <w:lang w:val="es-ES_tradnl"/>
        </w:rPr>
      </w:pPr>
    </w:p>
    <w:p w:rsidR="00D13280" w:rsidRPr="00D13280" w:rsidRDefault="00E21B53" w:rsidP="00D13280">
      <w:pPr>
        <w:jc w:val="center"/>
        <w:rPr>
          <w:rFonts w:ascii="Calibri" w:hAnsi="Calibri" w:cs="Times New Roman"/>
          <w:b/>
          <w:bCs/>
        </w:rPr>
      </w:pPr>
      <w:hyperlink r:id="rId31" w:history="1">
        <w:r w:rsidR="00D13280" w:rsidRPr="00D13280">
          <w:rPr>
            <w:rStyle w:val="Hipervnculo"/>
            <w:b/>
            <w:color w:val="auto"/>
            <w:u w:val="none"/>
          </w:rPr>
          <w:t>FIDPERL-12</w:t>
        </w:r>
      </w:hyperlink>
      <w:r w:rsidR="00D13280" w:rsidRPr="00D13280">
        <w:rPr>
          <w:b/>
        </w:rPr>
        <w:t>-02-1</w:t>
      </w:r>
    </w:p>
    <w:p w:rsidR="0001700C" w:rsidRPr="00731004" w:rsidRDefault="0001700C" w:rsidP="00071CC4">
      <w:pPr>
        <w:tabs>
          <w:tab w:val="center" w:pos="4536"/>
        </w:tabs>
        <w:ind w:left="708" w:hanging="708"/>
        <w:jc w:val="center"/>
        <w:rPr>
          <w:rFonts w:ascii="Calibri" w:hAnsi="Calibri" w:cs="Arial"/>
          <w:b/>
          <w:bCs/>
          <w:sz w:val="22"/>
          <w:szCs w:val="22"/>
          <w:lang w:val="es-ES_tradnl"/>
        </w:rPr>
      </w:pPr>
      <w:r w:rsidRPr="00731004">
        <w:rPr>
          <w:rFonts w:ascii="Calibri" w:hAnsi="Calibri" w:cs="Arial"/>
          <w:b/>
          <w:bCs/>
          <w:sz w:val="22"/>
          <w:szCs w:val="22"/>
          <w:lang w:val="es-ES_tradnl"/>
        </w:rPr>
        <w:t>NOMBRE DEL OFERENTE: ………………………………………………………..</w:t>
      </w:r>
    </w:p>
    <w:p w:rsidR="0001700C" w:rsidRPr="00731004" w:rsidRDefault="0001700C" w:rsidP="0001700C">
      <w:pPr>
        <w:ind w:left="708" w:right="-119" w:hanging="708"/>
        <w:jc w:val="center"/>
        <w:rPr>
          <w:rFonts w:ascii="Calibri" w:hAnsi="Calibri" w:cs="Arial"/>
          <w:b/>
          <w:bCs/>
          <w:spacing w:val="-2"/>
          <w:sz w:val="22"/>
          <w:szCs w:val="22"/>
          <w:lang w:val="es-ES_tradnl"/>
        </w:rPr>
      </w:pPr>
    </w:p>
    <w:p w:rsidR="0001700C" w:rsidRPr="00731004" w:rsidRDefault="0001700C" w:rsidP="0001700C">
      <w:pPr>
        <w:tabs>
          <w:tab w:val="left" w:pos="-720"/>
        </w:tabs>
        <w:ind w:left="708" w:right="-119" w:hanging="708"/>
        <w:jc w:val="center"/>
        <w:rPr>
          <w:rFonts w:ascii="Calibri" w:hAnsi="Calibri" w:cs="Arial"/>
          <w:b/>
          <w:spacing w:val="-3"/>
          <w:sz w:val="22"/>
          <w:szCs w:val="22"/>
          <w:lang w:val="es-ES_tradnl"/>
        </w:rPr>
      </w:pPr>
      <w:r w:rsidRPr="00731004">
        <w:rPr>
          <w:rFonts w:ascii="Calibri" w:hAnsi="Calibri" w:cs="Arial"/>
          <w:b/>
          <w:spacing w:val="-3"/>
          <w:sz w:val="22"/>
          <w:szCs w:val="22"/>
          <w:lang w:val="es-ES_tradnl"/>
        </w:rPr>
        <w:t>REFERENCIA RESOLUCIÓN INCOP No. 037-09 (sustitutiva de la Resolución INCOP No.028-09</w:t>
      </w:r>
    </w:p>
    <w:p w:rsidR="0001700C" w:rsidRPr="00731004" w:rsidRDefault="0001700C" w:rsidP="0001700C">
      <w:pPr>
        <w:ind w:left="708" w:right="-119" w:hanging="708"/>
        <w:rPr>
          <w:rFonts w:ascii="Calibri" w:hAnsi="Calibri" w:cs="Arial"/>
          <w:b/>
          <w:bCs/>
          <w:spacing w:val="-2"/>
          <w:sz w:val="22"/>
          <w:szCs w:val="22"/>
          <w:lang w:val="es-ES_tradnl"/>
        </w:rPr>
      </w:pPr>
    </w:p>
    <w:p w:rsidR="0001700C" w:rsidRPr="00731004" w:rsidRDefault="0001700C" w:rsidP="0001700C">
      <w:pPr>
        <w:tabs>
          <w:tab w:val="left" w:pos="-720"/>
        </w:tabs>
        <w:ind w:right="-119"/>
        <w:rPr>
          <w:rFonts w:ascii="Calibri" w:hAnsi="Calibri" w:cs="Arial"/>
          <w:b/>
          <w:spacing w:val="-3"/>
          <w:sz w:val="22"/>
          <w:szCs w:val="22"/>
          <w:lang w:val="es-ES_tradnl"/>
        </w:rPr>
      </w:pPr>
      <w:r w:rsidRPr="00731004">
        <w:rPr>
          <w:rFonts w:ascii="Calibri" w:hAnsi="Calibri" w:cs="Arial"/>
          <w:b/>
          <w:spacing w:val="-3"/>
          <w:sz w:val="22"/>
          <w:szCs w:val="22"/>
          <w:lang w:val="es-ES_tradnl"/>
        </w:rPr>
        <w:t>7.1. FORMULARIO PARA IDENTIFICACIÓN DEL SOCIO(S), ACCIONISTA(S) O PARTÍCIPE(S) MAYORITARIO(S) DE LA PERSONA JURÍDICA OFERENTE (en el caso de que ésta no cotice sus acciones y participaciones en bolsas de valores nacionales o extranjeras).</w:t>
      </w:r>
    </w:p>
    <w:p w:rsidR="0001700C" w:rsidRPr="00731004" w:rsidRDefault="0001700C" w:rsidP="0001700C">
      <w:pPr>
        <w:tabs>
          <w:tab w:val="left" w:pos="-720"/>
        </w:tabs>
        <w:ind w:left="708" w:right="-119" w:hanging="708"/>
        <w:jc w:val="center"/>
        <w:rPr>
          <w:rFonts w:ascii="Calibri" w:hAnsi="Calibri" w:cs="Arial"/>
          <w:spacing w:val="-3"/>
          <w:sz w:val="22"/>
          <w:szCs w:val="22"/>
          <w:lang w:val="es-ES_tradnl"/>
        </w:rPr>
      </w:pPr>
    </w:p>
    <w:p w:rsidR="0001700C" w:rsidRPr="00731004" w:rsidRDefault="0001700C" w:rsidP="0001700C">
      <w:pPr>
        <w:tabs>
          <w:tab w:val="left" w:pos="-720"/>
        </w:tabs>
        <w:ind w:left="708" w:right="-119" w:hanging="708"/>
        <w:jc w:val="center"/>
        <w:rPr>
          <w:rFonts w:ascii="Calibri" w:hAnsi="Calibri" w:cs="Arial"/>
          <w:b/>
          <w:spacing w:val="-3"/>
          <w:sz w:val="22"/>
          <w:szCs w:val="22"/>
          <w:lang w:val="es-ES_tradnl"/>
        </w:rPr>
      </w:pPr>
      <w:r w:rsidRPr="00731004">
        <w:rPr>
          <w:rFonts w:ascii="Calibri" w:hAnsi="Calibri" w:cs="Arial"/>
          <w:b/>
          <w:spacing w:val="-3"/>
          <w:sz w:val="22"/>
          <w:szCs w:val="22"/>
          <w:lang w:val="es-ES_tradnl"/>
        </w:rPr>
        <w:t>(A presentarse de manera obligatoria, como parte de la Oferta Técnica)</w:t>
      </w:r>
    </w:p>
    <w:p w:rsidR="0001700C" w:rsidRPr="00731004" w:rsidRDefault="0001700C" w:rsidP="0001700C">
      <w:pPr>
        <w:tabs>
          <w:tab w:val="left" w:pos="-720"/>
        </w:tabs>
        <w:ind w:left="708" w:right="-119" w:hanging="708"/>
        <w:jc w:val="center"/>
        <w:rPr>
          <w:rFonts w:ascii="Calibri" w:hAnsi="Calibri" w:cs="Arial"/>
          <w:spacing w:val="-3"/>
          <w:sz w:val="22"/>
          <w:szCs w:val="22"/>
          <w:lang w:val="es-ES_tradnl"/>
        </w:rPr>
      </w:pPr>
    </w:p>
    <w:p w:rsidR="0001700C" w:rsidRPr="00731004" w:rsidRDefault="0001700C" w:rsidP="0001700C">
      <w:pPr>
        <w:tabs>
          <w:tab w:val="left" w:pos="-720"/>
        </w:tabs>
        <w:ind w:left="708" w:right="-119" w:hanging="708"/>
        <w:jc w:val="center"/>
        <w:rPr>
          <w:rFonts w:ascii="Calibri" w:hAnsi="Calibri" w:cs="Arial"/>
          <w:vanish/>
          <w:spacing w:val="-3"/>
          <w:sz w:val="22"/>
          <w:szCs w:val="22"/>
          <w:lang w:val="es-ES_tradnl"/>
        </w:rPr>
      </w:pPr>
    </w:p>
    <w:p w:rsidR="0001700C" w:rsidRPr="00731004" w:rsidRDefault="0001700C" w:rsidP="0001700C">
      <w:pPr>
        <w:ind w:left="708" w:right="-119" w:hanging="708"/>
        <w:rPr>
          <w:rFonts w:ascii="Calibri" w:hAnsi="Calibri" w:cs="Arial"/>
          <w:b/>
          <w:bCs/>
          <w:sz w:val="22"/>
          <w:szCs w:val="22"/>
          <w:lang w:val="es-ES_tradnl"/>
        </w:rPr>
      </w:pPr>
      <w:r w:rsidRPr="00731004">
        <w:rPr>
          <w:rFonts w:ascii="Calibri" w:hAnsi="Calibri" w:cs="Arial"/>
          <w:b/>
          <w:bCs/>
          <w:sz w:val="22"/>
          <w:szCs w:val="22"/>
          <w:lang w:val="es-ES_tradnl"/>
        </w:rPr>
        <w:t xml:space="preserve">NOMBRE DEL OFERENTE: …………………………………………………………...                            </w:t>
      </w:r>
    </w:p>
    <w:p w:rsidR="0001700C" w:rsidRPr="00731004" w:rsidRDefault="0001700C" w:rsidP="0001700C">
      <w:pPr>
        <w:ind w:left="708" w:right="-119" w:hanging="708"/>
        <w:rPr>
          <w:rFonts w:ascii="Calibri" w:hAnsi="Calibri" w:cs="Arial"/>
          <w:b/>
          <w:bCs/>
          <w:spacing w:val="-2"/>
          <w:sz w:val="22"/>
          <w:szCs w:val="22"/>
          <w:lang w:val="es-ES_tradnl"/>
        </w:rPr>
      </w:pPr>
      <w:r w:rsidRPr="00731004">
        <w:rPr>
          <w:rFonts w:ascii="Calibri" w:hAnsi="Calibri" w:cs="Arial"/>
          <w:b/>
          <w:bCs/>
          <w:spacing w:val="-2"/>
          <w:sz w:val="22"/>
          <w:szCs w:val="22"/>
          <w:lang w:val="es-ES_tradnl"/>
        </w:rPr>
        <w:t>OBJETO DE LA CONTRATACIÓN:……………………………………………………</w:t>
      </w:r>
    </w:p>
    <w:p w:rsidR="0001700C" w:rsidRPr="00731004" w:rsidRDefault="0001700C" w:rsidP="0001700C">
      <w:pPr>
        <w:ind w:left="708" w:right="-119" w:hanging="708"/>
        <w:rPr>
          <w:rFonts w:ascii="Calibri" w:hAnsi="Calibri" w:cs="Arial"/>
          <w:b/>
          <w:bCs/>
          <w:spacing w:val="-2"/>
          <w:sz w:val="22"/>
          <w:szCs w:val="22"/>
          <w:lang w:val="es-ES_tradnl"/>
        </w:rPr>
      </w:pPr>
      <w:r w:rsidRPr="00731004">
        <w:rPr>
          <w:rFonts w:ascii="Calibri" w:hAnsi="Calibri" w:cs="Arial"/>
          <w:b/>
          <w:bCs/>
          <w:spacing w:val="-2"/>
          <w:sz w:val="22"/>
          <w:szCs w:val="22"/>
          <w:lang w:val="es-ES_tradnl"/>
        </w:rPr>
        <w:t>CÓDIGO DEL PROCESO: ………………………………………………………………</w:t>
      </w:r>
    </w:p>
    <w:p w:rsidR="0001700C" w:rsidRPr="00731004" w:rsidRDefault="0001700C" w:rsidP="0001700C">
      <w:pPr>
        <w:ind w:left="708" w:right="-119" w:hanging="708"/>
        <w:rPr>
          <w:rFonts w:ascii="Calibri" w:hAnsi="Calibri" w:cs="Arial"/>
          <w:b/>
          <w:bCs/>
          <w:spacing w:val="-2"/>
          <w:sz w:val="22"/>
          <w:szCs w:val="22"/>
          <w:lang w:val="es-ES_tradnl"/>
        </w:rPr>
      </w:pPr>
      <w:r w:rsidRPr="00731004">
        <w:rPr>
          <w:rFonts w:ascii="Calibri" w:hAnsi="Calibri" w:cs="Arial"/>
          <w:b/>
          <w:bCs/>
          <w:spacing w:val="-2"/>
          <w:sz w:val="22"/>
          <w:szCs w:val="22"/>
          <w:lang w:val="es-ES_tradnl"/>
        </w:rPr>
        <w:tab/>
      </w:r>
      <w:r w:rsidRPr="00731004">
        <w:rPr>
          <w:rFonts w:ascii="Calibri" w:hAnsi="Calibri" w:cs="Arial"/>
          <w:b/>
          <w:bCs/>
          <w:spacing w:val="-2"/>
          <w:sz w:val="22"/>
          <w:szCs w:val="22"/>
          <w:lang w:val="es-ES_tradnl"/>
        </w:rPr>
        <w:tab/>
      </w:r>
    </w:p>
    <w:p w:rsidR="0001700C" w:rsidRPr="00731004" w:rsidRDefault="0001700C" w:rsidP="0001700C">
      <w:pPr>
        <w:ind w:left="708" w:right="-119" w:hanging="708"/>
        <w:rPr>
          <w:rFonts w:ascii="Calibri" w:hAnsi="Calibri" w:cs="Arial"/>
          <w:spacing w:val="-2"/>
          <w:sz w:val="22"/>
          <w:szCs w:val="22"/>
          <w:lang w:val="es-ES_tradnl"/>
        </w:rPr>
      </w:pPr>
      <w:r w:rsidRPr="00731004">
        <w:rPr>
          <w:rFonts w:ascii="Calibri" w:hAnsi="Calibri" w:cs="Arial"/>
          <w:spacing w:val="-2"/>
          <w:sz w:val="22"/>
          <w:szCs w:val="22"/>
          <w:lang w:val="es-ES_tradnl"/>
        </w:rPr>
        <w:t>(Fecha)</w:t>
      </w:r>
    </w:p>
    <w:p w:rsidR="0001700C" w:rsidRPr="00731004" w:rsidRDefault="0001700C" w:rsidP="0001700C">
      <w:pPr>
        <w:spacing w:before="100" w:beforeAutospacing="1" w:after="240"/>
        <w:contextualSpacing/>
        <w:rPr>
          <w:rFonts w:ascii="Calibri" w:hAnsi="Calibri" w:cs="Arial"/>
          <w:spacing w:val="-2"/>
          <w:sz w:val="22"/>
          <w:szCs w:val="22"/>
          <w:lang w:val="es-ES_tradnl"/>
        </w:rPr>
      </w:pPr>
    </w:p>
    <w:p w:rsidR="0001700C" w:rsidRPr="00731004" w:rsidRDefault="0001700C" w:rsidP="0001700C">
      <w:pPr>
        <w:spacing w:before="100" w:beforeAutospacing="1" w:after="240"/>
        <w:contextualSpacing/>
        <w:rPr>
          <w:rFonts w:ascii="Calibri" w:hAnsi="Calibri" w:cs="Arial"/>
          <w:b/>
          <w:sz w:val="22"/>
          <w:szCs w:val="22"/>
          <w:lang w:val="es-ES_tradnl" w:eastAsia="es-ES"/>
        </w:rPr>
      </w:pPr>
      <w:r w:rsidRPr="00731004">
        <w:rPr>
          <w:rFonts w:ascii="Calibri" w:hAnsi="Calibri" w:cs="Arial"/>
          <w:b/>
          <w:sz w:val="22"/>
          <w:szCs w:val="22"/>
          <w:lang w:val="es-ES_tradnl" w:eastAsia="es-ES"/>
        </w:rPr>
        <w:t xml:space="preserve">(Nombre y cargo de la máxima autoridad de la entidad contratante) </w:t>
      </w:r>
    </w:p>
    <w:p w:rsidR="0001700C" w:rsidRPr="00731004" w:rsidRDefault="0001700C" w:rsidP="0001700C">
      <w:pPr>
        <w:spacing w:before="100" w:beforeAutospacing="1" w:after="240"/>
        <w:contextualSpacing/>
        <w:rPr>
          <w:rFonts w:ascii="Calibri" w:hAnsi="Calibri" w:cs="Arial"/>
          <w:sz w:val="22"/>
          <w:szCs w:val="22"/>
          <w:lang w:val="es-ES_tradnl" w:eastAsia="es-ES"/>
        </w:rPr>
      </w:pPr>
      <w:r w:rsidRPr="00731004">
        <w:rPr>
          <w:rFonts w:ascii="Calibri" w:hAnsi="Calibri" w:cs="Arial"/>
          <w:sz w:val="22"/>
          <w:szCs w:val="22"/>
          <w:lang w:val="es-ES_tradnl" w:eastAsia="es-ES"/>
        </w:rPr>
        <w:t>Presente.-</w:t>
      </w:r>
    </w:p>
    <w:p w:rsidR="0001700C" w:rsidRPr="00731004" w:rsidRDefault="0001700C" w:rsidP="0001700C">
      <w:pPr>
        <w:overflowPunct w:val="0"/>
        <w:autoSpaceDE w:val="0"/>
        <w:ind w:left="708" w:right="-119" w:hanging="708"/>
        <w:rPr>
          <w:rFonts w:ascii="Calibri" w:hAnsi="Calibri" w:cs="Arial"/>
          <w:spacing w:val="-2"/>
          <w:sz w:val="22"/>
          <w:szCs w:val="22"/>
          <w:lang w:val="es-ES_tradnl"/>
        </w:rPr>
      </w:pPr>
    </w:p>
    <w:p w:rsidR="0001700C" w:rsidRPr="00731004" w:rsidRDefault="0001700C" w:rsidP="0001700C">
      <w:pPr>
        <w:overflowPunct w:val="0"/>
        <w:autoSpaceDE w:val="0"/>
        <w:ind w:left="708" w:right="-119" w:hanging="708"/>
        <w:rPr>
          <w:rFonts w:ascii="Calibri" w:hAnsi="Calibri" w:cs="Arial"/>
          <w:spacing w:val="-2"/>
          <w:sz w:val="22"/>
          <w:szCs w:val="22"/>
          <w:lang w:val="es-ES_tradnl"/>
        </w:rPr>
      </w:pPr>
      <w:r w:rsidRPr="00731004">
        <w:rPr>
          <w:rFonts w:ascii="Calibri" w:hAnsi="Calibri" w:cs="Arial"/>
          <w:spacing w:val="-2"/>
          <w:sz w:val="22"/>
          <w:szCs w:val="22"/>
          <w:lang w:val="es-ES_tradnl"/>
        </w:rPr>
        <w:t>De mi consideración:</w:t>
      </w:r>
    </w:p>
    <w:p w:rsidR="0001700C" w:rsidRPr="00731004" w:rsidRDefault="0001700C" w:rsidP="0001700C">
      <w:pPr>
        <w:overflowPunct w:val="0"/>
        <w:autoSpaceDE w:val="0"/>
        <w:ind w:left="708" w:right="-119" w:hanging="708"/>
        <w:rPr>
          <w:rFonts w:ascii="Calibri" w:hAnsi="Calibri" w:cs="Arial"/>
          <w:spacing w:val="-2"/>
          <w:sz w:val="22"/>
          <w:szCs w:val="22"/>
          <w:lang w:val="es-ES_tradnl"/>
        </w:rPr>
      </w:pPr>
    </w:p>
    <w:p w:rsidR="0001700C" w:rsidRPr="00731004" w:rsidRDefault="0001700C" w:rsidP="0001700C">
      <w:pPr>
        <w:rPr>
          <w:rFonts w:ascii="Calibri" w:hAnsi="Calibri" w:cs="Arial"/>
          <w:sz w:val="22"/>
          <w:szCs w:val="22"/>
        </w:rPr>
      </w:pPr>
      <w:r w:rsidRPr="00731004">
        <w:rPr>
          <w:rFonts w:ascii="Calibri" w:hAnsi="Calibri" w:cs="Arial"/>
          <w:sz w:val="22"/>
          <w:szCs w:val="22"/>
        </w:rPr>
        <w:t>El que suscribe, en mi calidad de representante legal de la (compañía...) declaro bajo juramento y en pleno conocimiento de las consecuencias legales que conlleva faltar a la verdad, que:</w:t>
      </w:r>
    </w:p>
    <w:p w:rsidR="0001700C" w:rsidRPr="00731004" w:rsidRDefault="0001700C" w:rsidP="0001700C">
      <w:pPr>
        <w:ind w:right="-119"/>
        <w:rPr>
          <w:rFonts w:ascii="Calibri" w:hAnsi="Calibri" w:cs="Arial"/>
          <w:sz w:val="22"/>
          <w:szCs w:val="22"/>
        </w:rPr>
      </w:pPr>
    </w:p>
    <w:p w:rsidR="0001700C" w:rsidRPr="00731004" w:rsidRDefault="0001700C" w:rsidP="0001700C">
      <w:pPr>
        <w:numPr>
          <w:ilvl w:val="0"/>
          <w:numId w:val="41"/>
        </w:numPr>
        <w:rPr>
          <w:rFonts w:ascii="Calibri" w:hAnsi="Calibri"/>
          <w:sz w:val="22"/>
          <w:szCs w:val="22"/>
        </w:rPr>
      </w:pPr>
      <w:r w:rsidRPr="00731004">
        <w:rPr>
          <w:rFonts w:ascii="Calibri" w:hAnsi="Calibri"/>
          <w:sz w:val="22"/>
          <w:szCs w:val="22"/>
        </w:rPr>
        <w:t xml:space="preserve">Libre y voluntariamente presento la información que detallo más adelante, para fines única y exclusivamente relacionados con el presente proceso de contratación; </w:t>
      </w:r>
    </w:p>
    <w:p w:rsidR="0001700C" w:rsidRPr="00731004" w:rsidRDefault="0001700C" w:rsidP="0001700C">
      <w:pPr>
        <w:rPr>
          <w:rFonts w:ascii="Calibri" w:hAnsi="Calibri"/>
          <w:sz w:val="22"/>
          <w:szCs w:val="22"/>
        </w:rPr>
      </w:pPr>
    </w:p>
    <w:p w:rsidR="0001700C" w:rsidRPr="00731004" w:rsidRDefault="0001700C" w:rsidP="0001700C">
      <w:pPr>
        <w:numPr>
          <w:ilvl w:val="0"/>
          <w:numId w:val="41"/>
        </w:numPr>
        <w:rPr>
          <w:rFonts w:ascii="Calibri" w:hAnsi="Calibri"/>
          <w:sz w:val="22"/>
          <w:szCs w:val="22"/>
        </w:rPr>
      </w:pPr>
      <w:r w:rsidRPr="00731004">
        <w:rPr>
          <w:rFonts w:ascii="Calibri" w:hAnsi="Calibri"/>
          <w:sz w:val="22"/>
          <w:szCs w:val="22"/>
        </w:rPr>
        <w:t xml:space="preserve">Garantizo la veracidad y exactitud de la información; y, autorizo a la Entidad Contratante, al Instituto Nacional de Contratación Pública INCOP, o a los Órganos de Control, a efectuar averiguaciones para comprobar tal información.   </w:t>
      </w:r>
    </w:p>
    <w:p w:rsidR="0001700C" w:rsidRPr="00731004" w:rsidRDefault="0001700C" w:rsidP="0001700C">
      <w:pPr>
        <w:rPr>
          <w:rFonts w:ascii="Calibri" w:hAnsi="Calibri"/>
          <w:sz w:val="22"/>
          <w:szCs w:val="22"/>
        </w:rPr>
      </w:pPr>
    </w:p>
    <w:p w:rsidR="0001700C" w:rsidRPr="00731004" w:rsidRDefault="0001700C" w:rsidP="0001700C">
      <w:pPr>
        <w:numPr>
          <w:ilvl w:val="0"/>
          <w:numId w:val="41"/>
        </w:numPr>
        <w:rPr>
          <w:rFonts w:ascii="Calibri" w:hAnsi="Calibri"/>
          <w:sz w:val="22"/>
          <w:szCs w:val="22"/>
        </w:rPr>
      </w:pPr>
      <w:r w:rsidRPr="00731004">
        <w:rPr>
          <w:rFonts w:ascii="Calibri" w:hAnsi="Calibri"/>
          <w:sz w:val="22"/>
          <w:szCs w:val="22"/>
        </w:rPr>
        <w:t xml:space="preserve">Acepto que en caso de que el contenido de la presente declaración no corresponda a la verdad, la Entidad Contratante: </w:t>
      </w:r>
    </w:p>
    <w:p w:rsidR="0001700C" w:rsidRPr="00731004" w:rsidRDefault="0001700C" w:rsidP="0001700C">
      <w:pPr>
        <w:tabs>
          <w:tab w:val="left" w:pos="6840"/>
        </w:tabs>
        <w:ind w:left="708" w:right="-119" w:hanging="708"/>
        <w:rPr>
          <w:rFonts w:ascii="Calibri" w:hAnsi="Calibri" w:cs="Arial"/>
          <w:spacing w:val="-2"/>
          <w:sz w:val="22"/>
          <w:szCs w:val="22"/>
          <w:lang w:val="es-ES_tradnl"/>
        </w:rPr>
      </w:pPr>
    </w:p>
    <w:p w:rsidR="0001700C" w:rsidRPr="00731004" w:rsidRDefault="0001700C" w:rsidP="0001700C">
      <w:pPr>
        <w:widowControl/>
        <w:numPr>
          <w:ilvl w:val="0"/>
          <w:numId w:val="35"/>
        </w:numPr>
        <w:tabs>
          <w:tab w:val="left" w:pos="8280"/>
        </w:tabs>
        <w:adjustRightInd/>
        <w:spacing w:line="240" w:lineRule="auto"/>
        <w:ind w:right="-119"/>
        <w:textAlignment w:val="auto"/>
        <w:rPr>
          <w:rFonts w:ascii="Calibri" w:hAnsi="Calibri" w:cs="Arial"/>
          <w:spacing w:val="-2"/>
          <w:sz w:val="22"/>
          <w:szCs w:val="22"/>
          <w:lang w:val="es-ES_tradnl"/>
        </w:rPr>
      </w:pPr>
      <w:r w:rsidRPr="00731004">
        <w:rPr>
          <w:rFonts w:ascii="Calibri" w:hAnsi="Calibri" w:cs="Arial"/>
          <w:spacing w:val="-2"/>
          <w:sz w:val="22"/>
          <w:szCs w:val="22"/>
          <w:lang w:val="es-ES_tradnl"/>
        </w:rPr>
        <w:lastRenderedPageBreak/>
        <w:t xml:space="preserve">Observando el debido proceso, aplique la sanción indicada en el último inciso del artículo 19 de </w:t>
      </w:r>
      <w:r w:rsidRPr="00731004">
        <w:rPr>
          <w:rFonts w:ascii="Calibri" w:hAnsi="Calibri" w:cs="Arial"/>
          <w:spacing w:val="-2"/>
          <w:sz w:val="22"/>
          <w:szCs w:val="22"/>
          <w:lang w:val="es-ES_tradnl"/>
        </w:rPr>
        <w:tab/>
        <w:t>la Ley Orgánica del Sistema Nacional de Contratación Pública;</w:t>
      </w:r>
    </w:p>
    <w:p w:rsidR="0001700C" w:rsidRPr="00731004" w:rsidRDefault="0001700C" w:rsidP="0001700C">
      <w:pPr>
        <w:widowControl/>
        <w:numPr>
          <w:ilvl w:val="0"/>
          <w:numId w:val="35"/>
        </w:numPr>
        <w:tabs>
          <w:tab w:val="left" w:pos="8280"/>
        </w:tabs>
        <w:adjustRightInd/>
        <w:spacing w:line="240" w:lineRule="auto"/>
        <w:ind w:right="-119"/>
        <w:textAlignment w:val="auto"/>
        <w:rPr>
          <w:rFonts w:ascii="Calibri" w:hAnsi="Calibri" w:cs="Arial"/>
          <w:spacing w:val="-2"/>
          <w:sz w:val="22"/>
          <w:szCs w:val="22"/>
          <w:lang w:val="es-ES_tradnl"/>
        </w:rPr>
      </w:pPr>
      <w:r w:rsidRPr="00731004">
        <w:rPr>
          <w:rFonts w:ascii="Calibri" w:hAnsi="Calibri" w:cs="Arial"/>
          <w:spacing w:val="-2"/>
          <w:sz w:val="22"/>
          <w:szCs w:val="22"/>
          <w:lang w:val="es-ES_tradnl"/>
        </w:rPr>
        <w:t xml:space="preserve">Descalifique a mi representada como oferente; o, </w:t>
      </w:r>
    </w:p>
    <w:p w:rsidR="0001700C" w:rsidRPr="00731004" w:rsidRDefault="0001700C" w:rsidP="0001700C">
      <w:pPr>
        <w:widowControl/>
        <w:numPr>
          <w:ilvl w:val="0"/>
          <w:numId w:val="35"/>
        </w:numPr>
        <w:tabs>
          <w:tab w:val="left" w:pos="8280"/>
        </w:tabs>
        <w:adjustRightInd/>
        <w:spacing w:line="240" w:lineRule="auto"/>
        <w:ind w:right="-119"/>
        <w:textAlignment w:val="auto"/>
        <w:rPr>
          <w:rFonts w:ascii="Calibri" w:hAnsi="Calibri" w:cs="Arial"/>
          <w:spacing w:val="-2"/>
          <w:sz w:val="22"/>
          <w:szCs w:val="22"/>
          <w:lang w:val="es-ES_tradnl"/>
        </w:rPr>
      </w:pPr>
      <w:r w:rsidRPr="00731004">
        <w:rPr>
          <w:rFonts w:ascii="Calibri" w:hAnsi="Calibri" w:cs="Arial"/>
          <w:spacing w:val="-2"/>
          <w:sz w:val="22"/>
          <w:szCs w:val="22"/>
          <w:lang w:val="es-ES_tradnl"/>
        </w:rPr>
        <w:t xml:space="preserve">Proceda a la terminación unilateral del contrato respectivo, en cumplimiento del artículo 64 de la LOSNCP, si tal comprobación ocurriere durante la vigencia de la relación contractual.  </w:t>
      </w:r>
    </w:p>
    <w:p w:rsidR="0001700C" w:rsidRPr="00731004" w:rsidRDefault="0001700C" w:rsidP="0001700C">
      <w:pPr>
        <w:tabs>
          <w:tab w:val="left" w:pos="6840"/>
        </w:tabs>
        <w:ind w:left="708" w:right="-119" w:hanging="708"/>
        <w:rPr>
          <w:rFonts w:ascii="Calibri" w:hAnsi="Calibri" w:cs="Arial"/>
          <w:spacing w:val="-2"/>
          <w:sz w:val="22"/>
          <w:szCs w:val="22"/>
          <w:lang w:val="es-ES_tradnl"/>
        </w:rPr>
      </w:pPr>
    </w:p>
    <w:p w:rsidR="0001700C" w:rsidRPr="00731004" w:rsidRDefault="0001700C" w:rsidP="0001700C">
      <w:pPr>
        <w:tabs>
          <w:tab w:val="left" w:pos="7560"/>
        </w:tabs>
        <w:ind w:left="708" w:right="-119" w:hanging="708"/>
        <w:rPr>
          <w:rFonts w:ascii="Calibri" w:hAnsi="Calibri" w:cs="Arial"/>
          <w:spacing w:val="-2"/>
          <w:sz w:val="22"/>
          <w:szCs w:val="22"/>
          <w:lang w:val="es-ES_tradnl"/>
        </w:rPr>
      </w:pPr>
      <w:r w:rsidRPr="00731004">
        <w:rPr>
          <w:rFonts w:ascii="Calibri" w:hAnsi="Calibri" w:cs="Arial"/>
          <w:spacing w:val="-2"/>
          <w:sz w:val="22"/>
          <w:szCs w:val="22"/>
          <w:lang w:val="es-ES_tradnl"/>
        </w:rPr>
        <w:t>Además, me allano a responder por los daños y perjuicios que estos actos ocasionen.</w:t>
      </w:r>
    </w:p>
    <w:p w:rsidR="0001700C" w:rsidRPr="00731004" w:rsidRDefault="0001700C" w:rsidP="0001700C">
      <w:pPr>
        <w:tabs>
          <w:tab w:val="left" w:pos="7560"/>
        </w:tabs>
        <w:ind w:left="708" w:right="-119" w:hanging="708"/>
        <w:rPr>
          <w:rFonts w:ascii="Calibri" w:hAnsi="Calibri" w:cs="Arial"/>
          <w:spacing w:val="-2"/>
          <w:sz w:val="22"/>
          <w:szCs w:val="22"/>
          <w:lang w:val="es-ES_tradnl"/>
        </w:rPr>
      </w:pPr>
    </w:p>
    <w:p w:rsidR="0001700C" w:rsidRPr="00731004" w:rsidRDefault="0001700C" w:rsidP="0001700C">
      <w:pPr>
        <w:numPr>
          <w:ilvl w:val="0"/>
          <w:numId w:val="42"/>
        </w:numPr>
        <w:rPr>
          <w:rFonts w:ascii="Calibri" w:hAnsi="Calibri"/>
          <w:sz w:val="22"/>
          <w:szCs w:val="22"/>
        </w:rPr>
      </w:pPr>
      <w:r w:rsidRPr="00731004">
        <w:rPr>
          <w:rFonts w:ascii="Calibri" w:hAnsi="Calibri"/>
          <w:sz w:val="22"/>
          <w:szCs w:val="22"/>
        </w:rPr>
        <w:t>Acepto que en caso de que el accionista, partícipe o socio mayoritario de mi representada esté domiciliado en un paraíso fiscal, la Entidad Contratante descalifique a mí representada inmediatamente</w:t>
      </w:r>
    </w:p>
    <w:p w:rsidR="0001700C" w:rsidRPr="00731004" w:rsidRDefault="0001700C" w:rsidP="0001700C">
      <w:pPr>
        <w:rPr>
          <w:rFonts w:ascii="Calibri" w:hAnsi="Calibri"/>
          <w:sz w:val="22"/>
          <w:szCs w:val="22"/>
        </w:rPr>
      </w:pPr>
    </w:p>
    <w:p w:rsidR="0001700C" w:rsidRPr="00731004" w:rsidRDefault="0001700C" w:rsidP="0001700C">
      <w:pPr>
        <w:numPr>
          <w:ilvl w:val="0"/>
          <w:numId w:val="42"/>
        </w:numPr>
        <w:rPr>
          <w:rFonts w:ascii="Calibri" w:hAnsi="Calibri"/>
          <w:sz w:val="22"/>
          <w:szCs w:val="22"/>
        </w:rPr>
      </w:pPr>
      <w:r w:rsidRPr="00731004">
        <w:rPr>
          <w:rFonts w:ascii="Calibri" w:hAnsi="Calibri"/>
          <w:sz w:val="22"/>
          <w:szCs w:val="22"/>
        </w:rPr>
        <w:t>Me comprometo a notificar a la entidad contratante la transferencia, cesión, enajenación, bajo cualquier modalidad de las acciones, participaciones o cualquier otra forma de participación, que realice la persona jurídica a la que represento.  En caso de no hacerlo, acepto que la Entidad Contratante declare unilateralmente terminado el  contrato respectivo.</w:t>
      </w:r>
    </w:p>
    <w:p w:rsidR="0001700C" w:rsidRPr="00731004" w:rsidRDefault="0001700C" w:rsidP="0001700C">
      <w:pPr>
        <w:tabs>
          <w:tab w:val="left" w:pos="6840"/>
        </w:tabs>
        <w:ind w:left="708" w:right="-119" w:hanging="708"/>
        <w:rPr>
          <w:rFonts w:ascii="Calibri" w:hAnsi="Calibri" w:cs="Arial"/>
          <w:spacing w:val="-2"/>
          <w:sz w:val="22"/>
          <w:szCs w:val="22"/>
          <w:lang w:val="es-ES_tradnl"/>
        </w:rPr>
      </w:pPr>
    </w:p>
    <w:p w:rsidR="0001700C" w:rsidRPr="00731004" w:rsidRDefault="0001700C" w:rsidP="0001700C">
      <w:pPr>
        <w:tabs>
          <w:tab w:val="left" w:pos="1440"/>
          <w:tab w:val="left" w:pos="7560"/>
        </w:tabs>
        <w:ind w:right="-119"/>
        <w:rPr>
          <w:rFonts w:ascii="Calibri" w:hAnsi="Calibri" w:cs="Arial"/>
          <w:spacing w:val="-2"/>
          <w:sz w:val="22"/>
          <w:szCs w:val="22"/>
          <w:lang w:val="es-ES_tradnl"/>
        </w:rPr>
      </w:pPr>
      <w:r w:rsidRPr="00731004">
        <w:rPr>
          <w:rFonts w:ascii="Calibri" w:hAnsi="Calibri" w:cs="Arial"/>
          <w:spacing w:val="-2"/>
          <w:sz w:val="22"/>
          <w:szCs w:val="22"/>
          <w:lang w:val="es-ES_tradnl"/>
        </w:rPr>
        <w:t>Esta obligación será aplicable también a los partícipes de las asociaciones o consorcios, constituidos de conformidad con el artículo 26 de la LOSNCP.</w:t>
      </w:r>
    </w:p>
    <w:p w:rsidR="0001700C" w:rsidRPr="00731004" w:rsidRDefault="0001700C" w:rsidP="0001700C">
      <w:pPr>
        <w:tabs>
          <w:tab w:val="left" w:pos="1440"/>
          <w:tab w:val="left" w:pos="7560"/>
        </w:tabs>
        <w:ind w:left="708" w:right="-119" w:hanging="708"/>
        <w:rPr>
          <w:rFonts w:ascii="Calibri" w:hAnsi="Calibri" w:cs="Arial"/>
          <w:spacing w:val="-2"/>
          <w:sz w:val="22"/>
          <w:szCs w:val="22"/>
          <w:lang w:val="es-ES_tradnl"/>
        </w:rPr>
      </w:pPr>
    </w:p>
    <w:tbl>
      <w:tblPr>
        <w:tblW w:w="0" w:type="auto"/>
        <w:jc w:val="center"/>
        <w:tblLook w:val="01E0"/>
      </w:tblPr>
      <w:tblGrid>
        <w:gridCol w:w="3708"/>
        <w:gridCol w:w="4680"/>
        <w:gridCol w:w="540"/>
      </w:tblGrid>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TIPO DE PERSONA JURÍDICA:</w:t>
            </w: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 xml:space="preserve">Compañía Anónima </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Compañía de Responsabilidad Limitada</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Compañía Mixta</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Compañía en Nombre Colectivo</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Compañía en Comandita Simple</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Corporación</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Fundación</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Asociación o consorcio</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r w:rsidR="0001700C" w:rsidRPr="00731004" w:rsidTr="00116797">
        <w:trPr>
          <w:jc w:val="center"/>
        </w:trPr>
        <w:tc>
          <w:tcPr>
            <w:tcW w:w="3708" w:type="dxa"/>
          </w:tcPr>
          <w:p w:rsidR="0001700C" w:rsidRPr="00731004" w:rsidRDefault="0001700C" w:rsidP="00116797">
            <w:pPr>
              <w:pStyle w:val="NormalWeb"/>
              <w:spacing w:before="0" w:after="0"/>
              <w:ind w:right="-137"/>
              <w:rPr>
                <w:rFonts w:ascii="Calibri" w:hAnsi="Calibri" w:cs="Arial"/>
                <w:lang w:val="es-ES_tradnl"/>
              </w:rPr>
            </w:pPr>
          </w:p>
        </w:tc>
        <w:tc>
          <w:tcPr>
            <w:tcW w:w="4680" w:type="dxa"/>
            <w:tcBorders>
              <w:top w:val="nil"/>
              <w:left w:val="nil"/>
              <w:bottom w:val="nil"/>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r w:rsidRPr="00731004">
              <w:rPr>
                <w:rFonts w:ascii="Calibri" w:hAnsi="Calibri" w:cs="Arial"/>
                <w:sz w:val="22"/>
                <w:szCs w:val="22"/>
                <w:lang w:val="es-ES_tradnl"/>
              </w:rPr>
              <w:t>Otra</w:t>
            </w:r>
          </w:p>
        </w:tc>
        <w:tc>
          <w:tcPr>
            <w:tcW w:w="540" w:type="dxa"/>
            <w:tcBorders>
              <w:top w:val="single" w:sz="4" w:space="0" w:color="auto"/>
              <w:left w:val="single" w:sz="4" w:space="0" w:color="auto"/>
              <w:bottom w:val="single" w:sz="4" w:space="0" w:color="auto"/>
              <w:right w:val="single" w:sz="4" w:space="0" w:color="auto"/>
            </w:tcBorders>
          </w:tcPr>
          <w:p w:rsidR="0001700C" w:rsidRPr="00731004" w:rsidRDefault="0001700C" w:rsidP="00116797">
            <w:pPr>
              <w:pStyle w:val="NormalWeb"/>
              <w:spacing w:before="0" w:after="0"/>
              <w:ind w:right="-137"/>
              <w:rPr>
                <w:rFonts w:ascii="Calibri" w:hAnsi="Calibri" w:cs="Arial"/>
                <w:lang w:val="es-ES_tradnl"/>
              </w:rPr>
            </w:pPr>
          </w:p>
        </w:tc>
      </w:tr>
    </w:tbl>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p>
    <w:tbl>
      <w:tblPr>
        <w:tblW w:w="8703" w:type="dxa"/>
        <w:jc w:val="center"/>
        <w:tblInd w:w="1101" w:type="dxa"/>
        <w:tblLook w:val="0000"/>
      </w:tblPr>
      <w:tblGrid>
        <w:gridCol w:w="1601"/>
        <w:gridCol w:w="2845"/>
        <w:gridCol w:w="3084"/>
        <w:gridCol w:w="1173"/>
      </w:tblGrid>
      <w:tr w:rsidR="0001700C" w:rsidRPr="00731004" w:rsidTr="00116797">
        <w:trPr>
          <w:jc w:val="center"/>
        </w:trPr>
        <w:tc>
          <w:tcPr>
            <w:tcW w:w="1601" w:type="dxa"/>
            <w:tcBorders>
              <w:top w:val="single" w:sz="4" w:space="0" w:color="000000"/>
              <w:left w:val="single" w:sz="4" w:space="0" w:color="000000"/>
              <w:bottom w:val="single" w:sz="4" w:space="0" w:color="000000"/>
            </w:tcBorders>
            <w:vAlign w:val="center"/>
          </w:tcPr>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NOMBRES COMPLETOS DEL SOCIO(S), ACCIONISTA(S), PARTÍCIPE(S)</w:t>
            </w:r>
          </w:p>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MAYORITARIO(S)</w:t>
            </w:r>
          </w:p>
        </w:tc>
        <w:tc>
          <w:tcPr>
            <w:tcW w:w="2845" w:type="dxa"/>
            <w:tcBorders>
              <w:top w:val="single" w:sz="4" w:space="0" w:color="000000"/>
              <w:left w:val="single" w:sz="4" w:space="0" w:color="000000"/>
              <w:bottom w:val="single" w:sz="4" w:space="0" w:color="000000"/>
            </w:tcBorders>
            <w:vAlign w:val="center"/>
          </w:tcPr>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NÚMERO DE CÉDULA DE IDENTIDAD, RUC O IDENTIFICACIÓN SIMILAR EMITIDA POR PAÍS EXTRANJERO, DE SER EL CASO</w:t>
            </w:r>
          </w:p>
        </w:tc>
        <w:tc>
          <w:tcPr>
            <w:tcW w:w="3084" w:type="dxa"/>
            <w:tcBorders>
              <w:top w:val="single" w:sz="4" w:space="0" w:color="000000"/>
              <w:left w:val="single" w:sz="4" w:space="0" w:color="000000"/>
              <w:bottom w:val="single" w:sz="4" w:space="0" w:color="000000"/>
            </w:tcBorders>
            <w:vAlign w:val="center"/>
          </w:tcPr>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PORCENTAJE DE PARTICIPACIÓN EN LA ESTRUCTURA DE PROPIEDAD DE LA PERSONA JURÍDICA</w:t>
            </w:r>
          </w:p>
        </w:tc>
        <w:tc>
          <w:tcPr>
            <w:tcW w:w="1173"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DOMICILIO</w:t>
            </w:r>
          </w:p>
          <w:p w:rsidR="0001700C" w:rsidRPr="00731004" w:rsidRDefault="0001700C" w:rsidP="00116797">
            <w:pPr>
              <w:rPr>
                <w:rFonts w:ascii="Calibri" w:hAnsi="Calibri" w:cs="Arial"/>
                <w:b/>
                <w:sz w:val="18"/>
                <w:szCs w:val="18"/>
                <w:lang w:val="es-ES_tradnl"/>
              </w:rPr>
            </w:pPr>
            <w:r w:rsidRPr="00731004">
              <w:rPr>
                <w:rFonts w:ascii="Calibri" w:hAnsi="Calibri" w:cs="Arial"/>
                <w:b/>
                <w:sz w:val="18"/>
                <w:szCs w:val="18"/>
                <w:lang w:val="es-ES_tradnl"/>
              </w:rPr>
              <w:t>FISCAL</w:t>
            </w:r>
          </w:p>
        </w:tc>
      </w:tr>
      <w:tr w:rsidR="0001700C" w:rsidRPr="00731004" w:rsidTr="00116797">
        <w:trPr>
          <w:jc w:val="center"/>
        </w:trPr>
        <w:tc>
          <w:tcPr>
            <w:tcW w:w="1601"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2845"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3084"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1173"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rPr>
                <w:rFonts w:ascii="Calibri" w:hAnsi="Calibri" w:cs="Arial"/>
                <w:sz w:val="18"/>
                <w:szCs w:val="18"/>
                <w:lang w:val="es-ES_tradnl"/>
              </w:rPr>
            </w:pPr>
          </w:p>
        </w:tc>
      </w:tr>
      <w:tr w:rsidR="0001700C" w:rsidRPr="00731004" w:rsidTr="00116797">
        <w:trPr>
          <w:jc w:val="center"/>
        </w:trPr>
        <w:tc>
          <w:tcPr>
            <w:tcW w:w="1601"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2845"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3084"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1173"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rPr>
                <w:rFonts w:ascii="Calibri" w:hAnsi="Calibri" w:cs="Arial"/>
                <w:sz w:val="18"/>
                <w:szCs w:val="18"/>
                <w:lang w:val="es-ES_tradnl"/>
              </w:rPr>
            </w:pPr>
          </w:p>
        </w:tc>
      </w:tr>
      <w:tr w:rsidR="0001700C" w:rsidRPr="00731004" w:rsidTr="00116797">
        <w:trPr>
          <w:jc w:val="center"/>
        </w:trPr>
        <w:tc>
          <w:tcPr>
            <w:tcW w:w="1601"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2845"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3084" w:type="dxa"/>
            <w:tcBorders>
              <w:top w:val="single" w:sz="4" w:space="0" w:color="000000"/>
              <w:left w:val="single" w:sz="4" w:space="0" w:color="000000"/>
              <w:bottom w:val="single" w:sz="4" w:space="0" w:color="000000"/>
            </w:tcBorders>
          </w:tcPr>
          <w:p w:rsidR="0001700C" w:rsidRPr="00731004" w:rsidRDefault="0001700C" w:rsidP="00116797">
            <w:pPr>
              <w:rPr>
                <w:rFonts w:ascii="Calibri" w:hAnsi="Calibri" w:cs="Arial"/>
                <w:sz w:val="18"/>
                <w:szCs w:val="18"/>
                <w:lang w:val="es-ES_tradnl"/>
              </w:rPr>
            </w:pPr>
          </w:p>
        </w:tc>
        <w:tc>
          <w:tcPr>
            <w:tcW w:w="1173" w:type="dxa"/>
            <w:tcBorders>
              <w:top w:val="single" w:sz="4" w:space="0" w:color="000000"/>
              <w:left w:val="single" w:sz="4" w:space="0" w:color="000000"/>
              <w:bottom w:val="single" w:sz="4" w:space="0" w:color="000000"/>
              <w:right w:val="single" w:sz="4" w:space="0" w:color="000000"/>
            </w:tcBorders>
          </w:tcPr>
          <w:p w:rsidR="0001700C" w:rsidRPr="00731004" w:rsidRDefault="0001700C" w:rsidP="00116797">
            <w:pPr>
              <w:rPr>
                <w:rFonts w:ascii="Calibri" w:hAnsi="Calibri" w:cs="Arial"/>
                <w:sz w:val="18"/>
                <w:szCs w:val="18"/>
                <w:lang w:val="es-ES_tradnl"/>
              </w:rPr>
            </w:pPr>
          </w:p>
        </w:tc>
      </w:tr>
    </w:tbl>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r w:rsidRPr="00731004">
        <w:rPr>
          <w:rFonts w:ascii="Calibri" w:hAnsi="Calibri" w:cs="Arial"/>
          <w:b/>
          <w:spacing w:val="-2"/>
          <w:sz w:val="22"/>
          <w:szCs w:val="22"/>
          <w:lang w:val="es-ES_tradnl"/>
        </w:rPr>
        <w:lastRenderedPageBreak/>
        <w:t xml:space="preserve">NOTA: </w:t>
      </w:r>
      <w:r w:rsidRPr="00731004">
        <w:rPr>
          <w:rFonts w:ascii="Calibri" w:hAnsi="Calibri" w:cs="Arial"/>
          <w:b/>
          <w:spacing w:val="-2"/>
          <w:sz w:val="22"/>
          <w:szCs w:val="22"/>
          <w:lang w:val="es-ES_tradnl"/>
        </w:rPr>
        <w:tab/>
      </w:r>
      <w:r w:rsidRPr="00731004">
        <w:rPr>
          <w:rFonts w:ascii="Calibri" w:hAnsi="Calibri" w:cs="Arial"/>
          <w:spacing w:val="-2"/>
          <w:sz w:val="22"/>
          <w:szCs w:val="22"/>
          <w:lang w:val="es-ES_tradnl"/>
        </w:rPr>
        <w:t>Si el socio (s), accionista (s) o partícipe (s) mayoritario (s) es una persona jurídica, de igual forma y utilizando el mismo formato, se deberá identificar los nombres completos del socio (s), accionista (s) o partícipe (s) mayoritario (s).</w:t>
      </w:r>
    </w:p>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p>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r w:rsidRPr="00731004">
        <w:rPr>
          <w:rFonts w:ascii="Calibri" w:hAnsi="Calibri" w:cs="Arial"/>
          <w:spacing w:val="-2"/>
          <w:sz w:val="22"/>
          <w:szCs w:val="22"/>
          <w:lang w:val="es-ES_tradnl"/>
        </w:rPr>
        <w:t>Atentamente,</w:t>
      </w:r>
    </w:p>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p>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p>
    <w:p w:rsidR="0001700C" w:rsidRPr="00731004" w:rsidRDefault="0001700C" w:rsidP="0001700C">
      <w:pPr>
        <w:shd w:val="clear" w:color="auto" w:fill="FFFFFF"/>
        <w:tabs>
          <w:tab w:val="center" w:pos="1984"/>
        </w:tabs>
        <w:ind w:left="708" w:right="-119" w:hanging="708"/>
        <w:rPr>
          <w:rFonts w:ascii="Calibri" w:hAnsi="Calibri" w:cs="Arial"/>
          <w:spacing w:val="-2"/>
          <w:sz w:val="22"/>
          <w:szCs w:val="22"/>
          <w:lang w:val="es-ES_tradnl"/>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CORREO ELECTRÓNICO</w:t>
      </w:r>
    </w:p>
    <w:p w:rsidR="0001700C" w:rsidRPr="00731004" w:rsidRDefault="0001700C" w:rsidP="0001700C">
      <w:pPr>
        <w:ind w:left="708" w:right="-119" w:hanging="708"/>
        <w:rPr>
          <w:rFonts w:ascii="Calibri" w:hAnsi="Calibri" w:cs="Arial"/>
          <w:spacing w:val="-2"/>
          <w:sz w:val="22"/>
          <w:szCs w:val="22"/>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ind w:left="708" w:hanging="708"/>
        <w:rPr>
          <w:rFonts w:ascii="Calibri" w:hAnsi="Calibri" w:cs="Arial"/>
          <w:b/>
          <w:sz w:val="22"/>
          <w:szCs w:val="22"/>
          <w:u w:val="single"/>
          <w:lang w:val="es-ES_tradnl"/>
        </w:rPr>
      </w:pPr>
    </w:p>
    <w:p w:rsidR="0001700C" w:rsidRPr="00731004" w:rsidRDefault="0001700C" w:rsidP="0001700C">
      <w:pPr>
        <w:suppressAutoHyphens w:val="0"/>
        <w:contextualSpacing/>
        <w:rPr>
          <w:rFonts w:ascii="Calibri" w:hAnsi="Calibri" w:cs="Arial"/>
          <w:b/>
          <w:sz w:val="22"/>
          <w:szCs w:val="22"/>
          <w:lang w:val="es-ES_tradnl"/>
        </w:rPr>
      </w:pPr>
      <w:r w:rsidRPr="00731004">
        <w:rPr>
          <w:rFonts w:ascii="Calibri" w:hAnsi="Calibri" w:cs="Arial"/>
          <w:b/>
          <w:sz w:val="22"/>
          <w:szCs w:val="22"/>
          <w:lang w:val="es-ES_tradnl"/>
        </w:rPr>
        <w:lastRenderedPageBreak/>
        <w:t>5.2. DECLARACIÓN DEL REPRESENTANTE LEGAL DE LA PERSONA JURÍDICA OFERENTE CUYAS ACCIONES SE NEGOCIAN EN BOLSAS DE VALORES NACIONALES O EXTRANJERAS</w:t>
      </w:r>
    </w:p>
    <w:p w:rsidR="0001700C" w:rsidRPr="00731004" w:rsidRDefault="0001700C" w:rsidP="0001700C">
      <w:pPr>
        <w:ind w:left="708" w:hanging="708"/>
        <w:contextualSpacing/>
        <w:jc w:val="center"/>
        <w:rPr>
          <w:rFonts w:ascii="Calibri" w:hAnsi="Calibri" w:cs="Arial"/>
          <w:b/>
          <w:sz w:val="22"/>
          <w:szCs w:val="22"/>
          <w:lang w:val="es-ES_tradnl"/>
        </w:rPr>
      </w:pPr>
    </w:p>
    <w:p w:rsidR="0001700C" w:rsidRPr="00731004" w:rsidRDefault="0001700C" w:rsidP="0001700C">
      <w:pPr>
        <w:ind w:left="708" w:hanging="708"/>
        <w:contextualSpacing/>
        <w:jc w:val="center"/>
        <w:rPr>
          <w:rFonts w:ascii="Calibri" w:hAnsi="Calibri" w:cs="Arial"/>
          <w:b/>
          <w:sz w:val="22"/>
          <w:szCs w:val="22"/>
          <w:lang w:val="es-ES_tradnl"/>
        </w:rPr>
      </w:pPr>
      <w:r w:rsidRPr="00731004">
        <w:rPr>
          <w:rFonts w:ascii="Calibri" w:hAnsi="Calibri" w:cs="Arial"/>
          <w:b/>
          <w:sz w:val="22"/>
          <w:szCs w:val="22"/>
          <w:lang w:val="es-ES_tradnl"/>
        </w:rPr>
        <w:t>(A presentarse de manera obligatoria, como parte de la oferta técnica)</w:t>
      </w:r>
    </w:p>
    <w:p w:rsidR="0001700C" w:rsidRPr="00731004" w:rsidRDefault="0001700C" w:rsidP="0001700C">
      <w:pPr>
        <w:ind w:left="708" w:hanging="708"/>
        <w:contextualSpacing/>
        <w:rPr>
          <w:rFonts w:ascii="Calibri" w:hAnsi="Calibri" w:cs="Arial"/>
          <w:sz w:val="22"/>
          <w:szCs w:val="22"/>
          <w:lang w:val="es-ES_tradnl"/>
        </w:rPr>
      </w:pPr>
    </w:p>
    <w:p w:rsidR="0001700C" w:rsidRPr="00731004" w:rsidRDefault="0001700C" w:rsidP="0001700C">
      <w:pPr>
        <w:ind w:left="708" w:hanging="708"/>
        <w:contextualSpacing/>
        <w:rPr>
          <w:rFonts w:ascii="Calibri" w:hAnsi="Calibri" w:cs="Arial"/>
          <w:sz w:val="22"/>
          <w:szCs w:val="22"/>
          <w:lang w:val="es-ES_tradnl"/>
        </w:rPr>
      </w:pPr>
      <w:r w:rsidRPr="00731004">
        <w:rPr>
          <w:rFonts w:ascii="Calibri" w:hAnsi="Calibri" w:cs="Arial"/>
          <w:sz w:val="22"/>
          <w:szCs w:val="22"/>
          <w:lang w:val="es-ES_tradnl"/>
        </w:rPr>
        <w:t>NOMBRE DEL OFERENTE: ..........................................................................</w:t>
      </w:r>
    </w:p>
    <w:p w:rsidR="0001700C" w:rsidRPr="00731004" w:rsidRDefault="0001700C" w:rsidP="0001700C">
      <w:pPr>
        <w:ind w:left="708" w:hanging="708"/>
        <w:contextualSpacing/>
        <w:rPr>
          <w:rFonts w:ascii="Calibri" w:hAnsi="Calibri" w:cs="Arial"/>
          <w:sz w:val="22"/>
          <w:szCs w:val="22"/>
          <w:lang w:val="es-ES_tradnl"/>
        </w:rPr>
      </w:pPr>
      <w:r w:rsidRPr="00731004">
        <w:rPr>
          <w:rFonts w:ascii="Calibri" w:hAnsi="Calibri" w:cs="Arial"/>
          <w:sz w:val="22"/>
          <w:szCs w:val="22"/>
          <w:lang w:val="es-ES_tradnl"/>
        </w:rPr>
        <w:t>OBJETO DE LA CONTRATACIÓN: ............................................................</w:t>
      </w:r>
    </w:p>
    <w:p w:rsidR="00D13280" w:rsidRPr="00D13280" w:rsidRDefault="0001700C" w:rsidP="00D13280">
      <w:pPr>
        <w:jc w:val="center"/>
        <w:rPr>
          <w:rFonts w:ascii="Calibri" w:hAnsi="Calibri" w:cs="Times New Roman"/>
          <w:b/>
          <w:bCs/>
        </w:rPr>
      </w:pPr>
      <w:r w:rsidRPr="00731004">
        <w:rPr>
          <w:rFonts w:ascii="Calibri" w:hAnsi="Calibri" w:cs="Arial"/>
          <w:sz w:val="22"/>
          <w:szCs w:val="22"/>
          <w:lang w:val="es-ES_tradnl"/>
        </w:rPr>
        <w:t xml:space="preserve">CÓDIGO DEL PROCESO: </w:t>
      </w:r>
      <w:r w:rsidR="00D13280">
        <w:rPr>
          <w:rFonts w:ascii="Calibri" w:hAnsi="Calibri" w:cs="Arial"/>
          <w:sz w:val="22"/>
          <w:szCs w:val="22"/>
          <w:lang w:val="es-ES_tradnl"/>
        </w:rPr>
        <w:t xml:space="preserve"> </w:t>
      </w:r>
      <w:hyperlink r:id="rId32" w:history="1">
        <w:r w:rsidR="00D13280" w:rsidRPr="00D13280">
          <w:rPr>
            <w:rStyle w:val="Hipervnculo"/>
            <w:b/>
            <w:color w:val="auto"/>
            <w:u w:val="none"/>
          </w:rPr>
          <w:t>FIDPERL-12</w:t>
        </w:r>
      </w:hyperlink>
      <w:r w:rsidR="00D13280" w:rsidRPr="00D13280">
        <w:rPr>
          <w:b/>
        </w:rPr>
        <w:t>-02-1</w:t>
      </w:r>
    </w:p>
    <w:p w:rsidR="0001700C" w:rsidRPr="00731004" w:rsidRDefault="0001700C" w:rsidP="0001700C">
      <w:pPr>
        <w:ind w:left="708" w:hanging="708"/>
        <w:contextualSpacing/>
        <w:rPr>
          <w:rFonts w:ascii="Calibri" w:hAnsi="Calibri" w:cs="Arial"/>
          <w:sz w:val="22"/>
          <w:szCs w:val="22"/>
          <w:lang w:val="es-ES_tradnl"/>
        </w:rPr>
      </w:pPr>
    </w:p>
    <w:p w:rsidR="0001700C" w:rsidRPr="00731004" w:rsidRDefault="0001700C" w:rsidP="0001700C">
      <w:pPr>
        <w:ind w:left="708" w:hanging="708"/>
        <w:contextualSpacing/>
        <w:rPr>
          <w:rFonts w:ascii="Calibri" w:hAnsi="Calibri" w:cs="Arial"/>
          <w:sz w:val="22"/>
          <w:szCs w:val="22"/>
          <w:lang w:val="es-ES_tradnl"/>
        </w:rPr>
      </w:pPr>
      <w:r w:rsidRPr="00731004">
        <w:rPr>
          <w:rFonts w:ascii="Calibri" w:hAnsi="Calibri" w:cs="Arial"/>
          <w:sz w:val="22"/>
          <w:szCs w:val="22"/>
          <w:lang w:val="es-ES_tradnl"/>
        </w:rPr>
        <w:t>(Fecha)</w:t>
      </w:r>
    </w:p>
    <w:p w:rsidR="0001700C" w:rsidRPr="00731004" w:rsidRDefault="0001700C" w:rsidP="0001700C">
      <w:pPr>
        <w:spacing w:before="100" w:beforeAutospacing="1" w:after="240"/>
        <w:contextualSpacing/>
        <w:rPr>
          <w:rFonts w:ascii="Calibri" w:hAnsi="Calibri" w:cs="Arial"/>
          <w:b/>
          <w:sz w:val="22"/>
          <w:szCs w:val="22"/>
          <w:lang w:val="es-ES_tradnl" w:eastAsia="es-ES"/>
        </w:rPr>
      </w:pPr>
      <w:r w:rsidRPr="00731004">
        <w:rPr>
          <w:rFonts w:ascii="Calibri" w:hAnsi="Calibri" w:cs="Arial"/>
          <w:b/>
          <w:sz w:val="22"/>
          <w:szCs w:val="22"/>
          <w:lang w:val="es-ES_tradnl" w:eastAsia="es-ES"/>
        </w:rPr>
        <w:t xml:space="preserve">(Nombre y cargo de la máxima autoridad de la entidad contratante) </w:t>
      </w:r>
    </w:p>
    <w:p w:rsidR="0001700C" w:rsidRPr="00731004" w:rsidRDefault="0001700C" w:rsidP="0001700C">
      <w:pPr>
        <w:spacing w:before="100" w:beforeAutospacing="1" w:after="240"/>
        <w:contextualSpacing/>
        <w:rPr>
          <w:rFonts w:ascii="Calibri" w:hAnsi="Calibri" w:cs="Arial"/>
          <w:sz w:val="22"/>
          <w:szCs w:val="22"/>
          <w:lang w:val="es-ES_tradnl" w:eastAsia="es-ES"/>
        </w:rPr>
      </w:pPr>
      <w:r w:rsidRPr="00731004">
        <w:rPr>
          <w:rFonts w:ascii="Calibri" w:hAnsi="Calibri" w:cs="Arial"/>
          <w:sz w:val="22"/>
          <w:szCs w:val="22"/>
          <w:lang w:val="es-ES_tradnl" w:eastAsia="es-ES"/>
        </w:rPr>
        <w:t>Presente.-</w:t>
      </w:r>
    </w:p>
    <w:p w:rsidR="0001700C" w:rsidRPr="00731004" w:rsidRDefault="0001700C" w:rsidP="0001700C">
      <w:pPr>
        <w:ind w:left="708" w:hanging="708"/>
        <w:contextualSpacing/>
        <w:rPr>
          <w:rFonts w:ascii="Calibri" w:hAnsi="Calibri" w:cs="Arial"/>
          <w:sz w:val="22"/>
          <w:szCs w:val="22"/>
          <w:lang w:val="es-ES_tradnl"/>
        </w:rPr>
      </w:pPr>
    </w:p>
    <w:p w:rsidR="0001700C" w:rsidRPr="00731004" w:rsidRDefault="0001700C" w:rsidP="0001700C">
      <w:pPr>
        <w:ind w:left="708" w:hanging="708"/>
        <w:contextualSpacing/>
        <w:rPr>
          <w:rFonts w:ascii="Calibri" w:hAnsi="Calibri" w:cs="Arial"/>
          <w:sz w:val="22"/>
          <w:szCs w:val="22"/>
          <w:lang w:val="es-ES_tradnl"/>
        </w:rPr>
      </w:pPr>
      <w:r w:rsidRPr="00731004">
        <w:rPr>
          <w:rFonts w:ascii="Calibri" w:hAnsi="Calibri" w:cs="Arial"/>
          <w:sz w:val="22"/>
          <w:szCs w:val="22"/>
          <w:lang w:val="es-ES_tradnl"/>
        </w:rPr>
        <w:t>De mi consideración:</w:t>
      </w:r>
    </w:p>
    <w:p w:rsidR="0001700C" w:rsidRPr="00731004" w:rsidRDefault="0001700C" w:rsidP="0001700C">
      <w:pPr>
        <w:ind w:left="708" w:hanging="708"/>
        <w:contextualSpacing/>
        <w:rPr>
          <w:rFonts w:ascii="Calibri" w:hAnsi="Calibri" w:cs="Arial"/>
          <w:sz w:val="22"/>
          <w:szCs w:val="22"/>
          <w:lang w:val="es-ES_tradnl"/>
        </w:rPr>
      </w:pPr>
    </w:p>
    <w:p w:rsidR="0001700C" w:rsidRPr="00731004" w:rsidRDefault="0001700C" w:rsidP="0001700C">
      <w:pPr>
        <w:contextualSpacing/>
        <w:rPr>
          <w:rFonts w:ascii="Calibri" w:hAnsi="Calibri" w:cs="Arial"/>
          <w:sz w:val="22"/>
          <w:szCs w:val="22"/>
        </w:rPr>
      </w:pPr>
      <w:r w:rsidRPr="00731004">
        <w:rPr>
          <w:rFonts w:ascii="Calibri" w:hAnsi="Calibri" w:cs="Arial"/>
          <w:sz w:val="22"/>
          <w:szCs w:val="22"/>
        </w:rPr>
        <w:t>El que suscribe, en mi calidad de representante legal de la (compañía...) declaro bajo juramento y en pleno conocimiento de las consecuencias legales que conlleva faltar a la verdad, que  mi representada está registrada en la (BOLSA DE VALORES NACIONAL O EXTRANJERA), desde (FECHA DE REGISTRO) hasta la actualidad, y en tal virtud sus (acciones) se cotizan en la mencionada Bolsa de Valores:</w:t>
      </w:r>
    </w:p>
    <w:p w:rsidR="0001700C" w:rsidRPr="00731004" w:rsidRDefault="0001700C" w:rsidP="0001700C">
      <w:pPr>
        <w:ind w:left="708" w:hanging="708"/>
        <w:contextualSpacing/>
        <w:rPr>
          <w:rFonts w:ascii="Calibri" w:hAnsi="Calibri" w:cs="Arial"/>
          <w:sz w:val="22"/>
          <w:szCs w:val="22"/>
          <w:lang w:val="es-ES_tradnl"/>
        </w:rPr>
      </w:pPr>
    </w:p>
    <w:p w:rsidR="0001700C" w:rsidRPr="00731004" w:rsidRDefault="0001700C" w:rsidP="0001700C">
      <w:pPr>
        <w:widowControl/>
        <w:numPr>
          <w:ilvl w:val="0"/>
          <w:numId w:val="40"/>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Garantizo la veracidad y exactitud de la información proporcionada en esta declaración, y autorizo a la entidad contratante, al Instituto Nacional de Contratación Pública INCOP, o a cualquier órgano de control competente, a efectuar las investigaciones pertinentes para comprobar tal información; y,</w:t>
      </w:r>
    </w:p>
    <w:p w:rsidR="0001700C" w:rsidRPr="00731004" w:rsidRDefault="0001700C" w:rsidP="0001700C">
      <w:pPr>
        <w:widowControl/>
        <w:numPr>
          <w:ilvl w:val="0"/>
          <w:numId w:val="40"/>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Además, acepto que en caso de que el contenido de la presente declaración no corresponda a la verdad, la entidad contratante:</w:t>
      </w:r>
    </w:p>
    <w:p w:rsidR="0001700C" w:rsidRPr="00731004" w:rsidRDefault="0001700C" w:rsidP="0001700C">
      <w:pPr>
        <w:widowControl/>
        <w:suppressAutoHyphens w:val="0"/>
        <w:adjustRightInd/>
        <w:spacing w:after="200" w:line="276" w:lineRule="auto"/>
        <w:ind w:left="720"/>
        <w:contextualSpacing/>
        <w:textAlignment w:val="auto"/>
        <w:rPr>
          <w:rFonts w:ascii="Calibri" w:hAnsi="Calibri" w:cs="Arial"/>
          <w:sz w:val="22"/>
          <w:szCs w:val="22"/>
          <w:lang w:val="es-ES_tradnl"/>
        </w:rPr>
      </w:pPr>
    </w:p>
    <w:p w:rsidR="0001700C" w:rsidRPr="00731004" w:rsidRDefault="0001700C" w:rsidP="0001700C">
      <w:pPr>
        <w:widowControl/>
        <w:numPr>
          <w:ilvl w:val="0"/>
          <w:numId w:val="39"/>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Observando el debido proceso, aplique la sanción indicada en el último inciso del artículo 19 de la Ley Orgánica del Sistema Nacional de Contratación Pública;</w:t>
      </w:r>
    </w:p>
    <w:p w:rsidR="0001700C" w:rsidRPr="00731004" w:rsidRDefault="0001700C" w:rsidP="0001700C">
      <w:pPr>
        <w:widowControl/>
        <w:numPr>
          <w:ilvl w:val="0"/>
          <w:numId w:val="39"/>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Descalifique a mi representada como oferente; o,</w:t>
      </w:r>
    </w:p>
    <w:p w:rsidR="0001700C" w:rsidRPr="00731004" w:rsidRDefault="0001700C" w:rsidP="0001700C">
      <w:pPr>
        <w:widowControl/>
        <w:numPr>
          <w:ilvl w:val="0"/>
          <w:numId w:val="39"/>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Proceda a la terminación unilateral del contrato respectivo, en cumplimiento del artículo 64 de la Ley Orgánica del Sistema Nacional de Contratación Pública, si tal comprobación ocurriere durante la vigencia de la relación contractual; y,</w:t>
      </w:r>
    </w:p>
    <w:p w:rsidR="0001700C" w:rsidRPr="00731004" w:rsidRDefault="0001700C" w:rsidP="0001700C">
      <w:pPr>
        <w:widowControl/>
        <w:numPr>
          <w:ilvl w:val="0"/>
          <w:numId w:val="39"/>
        </w:numPr>
        <w:suppressAutoHyphens w:val="0"/>
        <w:adjustRightInd/>
        <w:spacing w:after="200" w:line="276" w:lineRule="auto"/>
        <w:contextualSpacing/>
        <w:textAlignment w:val="auto"/>
        <w:rPr>
          <w:rFonts w:ascii="Calibri" w:hAnsi="Calibri" w:cs="Arial"/>
          <w:sz w:val="22"/>
          <w:szCs w:val="22"/>
          <w:lang w:val="es-ES_tradnl"/>
        </w:rPr>
      </w:pPr>
      <w:r w:rsidRPr="00731004">
        <w:rPr>
          <w:rFonts w:ascii="Calibri" w:hAnsi="Calibri" w:cs="Arial"/>
          <w:sz w:val="22"/>
          <w:szCs w:val="22"/>
          <w:lang w:val="es-ES_tradnl"/>
        </w:rPr>
        <w:t>Además, me allano a responder por los daños y perjuicios que estos actos ocasionen.</w:t>
      </w:r>
    </w:p>
    <w:p w:rsidR="0001700C" w:rsidRPr="00731004" w:rsidRDefault="0001700C" w:rsidP="0001700C">
      <w:pPr>
        <w:ind w:left="708" w:hanging="708"/>
        <w:rPr>
          <w:rFonts w:ascii="Calibri" w:hAnsi="Calibri" w:cs="Arial"/>
          <w:sz w:val="22"/>
          <w:szCs w:val="22"/>
          <w:lang w:val="es-ES_tradnl"/>
        </w:rPr>
      </w:pPr>
      <w:r w:rsidRPr="00731004">
        <w:rPr>
          <w:rFonts w:ascii="Calibri" w:hAnsi="Calibri" w:cs="Arial"/>
          <w:sz w:val="22"/>
          <w:szCs w:val="22"/>
          <w:lang w:val="es-ES_tradnl"/>
        </w:rPr>
        <w:t>Atentamente,</w:t>
      </w:r>
    </w:p>
    <w:p w:rsidR="0001700C" w:rsidRPr="00731004" w:rsidRDefault="0001700C" w:rsidP="0001700C">
      <w:pPr>
        <w:ind w:left="708" w:hanging="708"/>
        <w:rPr>
          <w:rFonts w:ascii="Calibri" w:hAnsi="Calibri" w:cs="Arial"/>
          <w:sz w:val="22"/>
          <w:szCs w:val="22"/>
          <w:lang w:val="es-ES_tradnl"/>
        </w:rPr>
      </w:pPr>
    </w:p>
    <w:p w:rsidR="0001700C" w:rsidRPr="00731004" w:rsidRDefault="0001700C" w:rsidP="0001700C">
      <w:pPr>
        <w:pStyle w:val="Prrafodelista3"/>
        <w:spacing w:after="0" w:line="200" w:lineRule="atLeast"/>
        <w:ind w:left="0"/>
        <w:rPr>
          <w:rFonts w:cs="Times New Roman"/>
          <w:color w:val="000000"/>
        </w:rPr>
      </w:pPr>
      <w:r w:rsidRPr="00731004">
        <w:rPr>
          <w:rFonts w:cs="Times New Roman"/>
          <w:color w:val="000000"/>
        </w:rPr>
        <w:t>-------------------------------------------------------------</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OFERENTE O REPRESENTANTE LEGAL</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NOMBRE Y FIRMA DE RESPONSABILIDAD</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DIRECCIÓN DOMICILIARIA PARA NOTIFICACIONES</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TELÉFONO</w:t>
      </w:r>
    </w:p>
    <w:p w:rsidR="0001700C" w:rsidRPr="00731004" w:rsidRDefault="0001700C" w:rsidP="0001700C">
      <w:pPr>
        <w:pStyle w:val="Prrafodelista3"/>
        <w:spacing w:after="0" w:line="200" w:lineRule="atLeast"/>
        <w:ind w:left="0"/>
        <w:rPr>
          <w:rFonts w:cs="Times New Roman"/>
          <w:b/>
          <w:color w:val="000000"/>
        </w:rPr>
      </w:pPr>
      <w:r w:rsidRPr="00731004">
        <w:rPr>
          <w:rFonts w:cs="Times New Roman"/>
          <w:b/>
          <w:color w:val="000000"/>
        </w:rPr>
        <w:t>CORREO ELECTRÓNICO</w:t>
      </w:r>
    </w:p>
    <w:p w:rsidR="0001700C" w:rsidRPr="00731004" w:rsidRDefault="0001700C" w:rsidP="0001700C">
      <w:pPr>
        <w:pStyle w:val="Prrafodelista3"/>
        <w:jc w:val="center"/>
        <w:rPr>
          <w:b/>
          <w:bCs/>
        </w:rPr>
      </w:pPr>
      <w:r w:rsidRPr="00731004">
        <w:rPr>
          <w:rFonts w:cs="Times New Roman"/>
          <w:b/>
          <w:color w:val="000000"/>
        </w:rPr>
        <w:br w:type="page"/>
      </w:r>
      <w:bookmarkStart w:id="15" w:name="_Toc312940688"/>
      <w:r w:rsidRPr="00731004">
        <w:rPr>
          <w:b/>
          <w:lang w:val="es-ES_tradnl"/>
        </w:rPr>
        <w:lastRenderedPageBreak/>
        <w:t>ANEXO I</w:t>
      </w:r>
      <w:bookmarkEnd w:id="15"/>
    </w:p>
    <w:p w:rsidR="0001700C" w:rsidRPr="00731004" w:rsidRDefault="0001700C" w:rsidP="0001700C">
      <w:pPr>
        <w:pStyle w:val="Ttulo1"/>
        <w:jc w:val="center"/>
        <w:rPr>
          <w:rFonts w:ascii="Calibri" w:hAnsi="Calibri"/>
          <w:bCs w:val="0"/>
          <w:sz w:val="22"/>
          <w:szCs w:val="22"/>
        </w:rPr>
      </w:pPr>
      <w:bookmarkStart w:id="16" w:name="_Toc312940689"/>
      <w:r w:rsidRPr="00731004">
        <w:rPr>
          <w:rFonts w:ascii="Calibri" w:hAnsi="Calibri"/>
          <w:bCs w:val="0"/>
          <w:sz w:val="22"/>
          <w:szCs w:val="22"/>
        </w:rPr>
        <w:t>SOLICITUD DE INSCRIPCIÓN COMO VEEDOR EN EL PROCESO DE FERIA INCLUSIVA</w:t>
      </w:r>
      <w:bookmarkEnd w:id="16"/>
    </w:p>
    <w:p w:rsidR="0001700C" w:rsidRPr="00731004" w:rsidRDefault="0001700C" w:rsidP="0001700C">
      <w:pPr>
        <w:autoSpaceDE w:val="0"/>
        <w:spacing w:line="240" w:lineRule="auto"/>
        <w:rPr>
          <w:rFonts w:ascii="Calibri" w:hAnsi="Calibri"/>
          <w:b/>
          <w:bCs/>
          <w:sz w:val="22"/>
          <w:szCs w:val="22"/>
        </w:rPr>
      </w:pPr>
    </w:p>
    <w:p w:rsidR="0001700C" w:rsidRPr="00731004" w:rsidRDefault="0001700C" w:rsidP="0001700C">
      <w:pPr>
        <w:autoSpaceDE w:val="0"/>
        <w:spacing w:line="240" w:lineRule="auto"/>
        <w:rPr>
          <w:rFonts w:ascii="Calibri" w:hAnsi="Calibri"/>
          <w:bCs/>
          <w:sz w:val="22"/>
          <w:szCs w:val="22"/>
        </w:rPr>
      </w:pPr>
      <w:r w:rsidRPr="00731004">
        <w:rPr>
          <w:rFonts w:ascii="Calibri" w:hAnsi="Calibri"/>
          <w:sz w:val="22"/>
          <w:szCs w:val="22"/>
        </w:rPr>
        <w:t xml:space="preserve">El que suscribe como representante de… delega al señor..., con cédula de identidad número… que se adjunta,  para que participe de </w:t>
      </w:r>
      <w:smartTag w:uri="urn:schemas-microsoft-com:office:smarttags" w:element="PersonName">
        <w:smartTagPr>
          <w:attr w:name="ProductID" w:val="la Veedur￭a Social"/>
        </w:smartTagPr>
        <w:r w:rsidRPr="00731004">
          <w:rPr>
            <w:rFonts w:ascii="Calibri" w:hAnsi="Calibri"/>
            <w:sz w:val="22"/>
            <w:szCs w:val="22"/>
          </w:rPr>
          <w:t>la Veeduría Social</w:t>
        </w:r>
      </w:smartTag>
      <w:r w:rsidRPr="00731004">
        <w:rPr>
          <w:rFonts w:ascii="Calibri" w:hAnsi="Calibri"/>
          <w:sz w:val="22"/>
          <w:szCs w:val="22"/>
        </w:rPr>
        <w:t xml:space="preserve"> del proceso de Feria Inclusiva de acuerdo a la convocatoria realizada por la Dirección </w:t>
      </w:r>
      <w:r w:rsidR="00495BBE">
        <w:rPr>
          <w:rFonts w:ascii="Calibri" w:hAnsi="Calibri"/>
          <w:sz w:val="22"/>
          <w:szCs w:val="22"/>
        </w:rPr>
        <w:t>Provincial de Los Ríos,</w:t>
      </w:r>
      <w:r w:rsidRPr="00731004">
        <w:rPr>
          <w:rFonts w:ascii="Calibri" w:hAnsi="Calibri"/>
          <w:bCs/>
          <w:sz w:val="22"/>
          <w:szCs w:val="22"/>
        </w:rPr>
        <w:t>PARA LA CONTRATACION DE LA CONFECCION DE UNIFORMES ESCOLARES PARA LOS Y LAS ESTUDIANTES DE:</w:t>
      </w:r>
    </w:p>
    <w:p w:rsidR="0001700C" w:rsidRPr="00731004" w:rsidRDefault="0001700C" w:rsidP="0001700C">
      <w:pPr>
        <w:widowControl/>
        <w:tabs>
          <w:tab w:val="left" w:pos="709"/>
        </w:tabs>
        <w:ind w:right="-119"/>
        <w:rPr>
          <w:rFonts w:ascii="Calibri" w:hAnsi="Calibri" w:cs="Times New Roman"/>
          <w:bCs/>
          <w:spacing w:val="-2"/>
          <w:sz w:val="22"/>
          <w:szCs w:val="22"/>
        </w:rPr>
      </w:pPr>
    </w:p>
    <w:p w:rsidR="0001700C" w:rsidRPr="00731004" w:rsidRDefault="0001700C" w:rsidP="0001700C">
      <w:pPr>
        <w:widowControl/>
        <w:numPr>
          <w:ilvl w:val="0"/>
          <w:numId w:val="44"/>
        </w:numPr>
        <w:tabs>
          <w:tab w:val="left" w:pos="709"/>
        </w:tabs>
        <w:ind w:right="-119"/>
        <w:rPr>
          <w:rFonts w:ascii="Calibri" w:hAnsi="Calibri" w:cs="Times New Roman"/>
          <w:bCs/>
          <w:spacing w:val="-2"/>
          <w:sz w:val="22"/>
          <w:szCs w:val="22"/>
        </w:rPr>
      </w:pPr>
      <w:r w:rsidRPr="00731004">
        <w:rPr>
          <w:rFonts w:ascii="Calibri" w:hAnsi="Calibri" w:cs="Times New Roman"/>
          <w:bCs/>
          <w:spacing w:val="-2"/>
          <w:sz w:val="22"/>
          <w:szCs w:val="22"/>
        </w:rPr>
        <w:t>Educación inicial (urbana y rural)</w:t>
      </w:r>
    </w:p>
    <w:p w:rsidR="0001700C" w:rsidRPr="00731004" w:rsidRDefault="0001700C" w:rsidP="0001700C">
      <w:pPr>
        <w:widowControl/>
        <w:numPr>
          <w:ilvl w:val="0"/>
          <w:numId w:val="44"/>
        </w:numPr>
        <w:tabs>
          <w:tab w:val="left" w:pos="709"/>
        </w:tabs>
        <w:ind w:right="-119"/>
        <w:rPr>
          <w:rFonts w:ascii="Calibri" w:hAnsi="Calibri" w:cs="Times New Roman"/>
          <w:bCs/>
          <w:spacing w:val="-2"/>
          <w:sz w:val="22"/>
          <w:szCs w:val="22"/>
        </w:rPr>
      </w:pPr>
      <w:r w:rsidRPr="00731004">
        <w:rPr>
          <w:rFonts w:ascii="Calibri" w:hAnsi="Calibri" w:cs="Times New Roman"/>
          <w:bCs/>
          <w:spacing w:val="-2"/>
          <w:sz w:val="22"/>
          <w:szCs w:val="22"/>
        </w:rPr>
        <w:t>Estudiantes de Educación general básica (rurales)</w:t>
      </w:r>
    </w:p>
    <w:p w:rsidR="0001700C" w:rsidRPr="00731004" w:rsidRDefault="0001700C" w:rsidP="0001700C">
      <w:pPr>
        <w:widowControl/>
        <w:numPr>
          <w:ilvl w:val="0"/>
          <w:numId w:val="44"/>
        </w:numPr>
        <w:tabs>
          <w:tab w:val="left" w:pos="709"/>
        </w:tabs>
        <w:ind w:right="-119"/>
        <w:rPr>
          <w:rFonts w:ascii="Calibri" w:hAnsi="Calibri" w:cs="Times New Roman"/>
          <w:bCs/>
          <w:spacing w:val="-2"/>
          <w:sz w:val="22"/>
          <w:szCs w:val="22"/>
        </w:rPr>
      </w:pPr>
      <w:r w:rsidRPr="00731004">
        <w:rPr>
          <w:rFonts w:ascii="Calibri" w:hAnsi="Calibri" w:cs="Times New Roman"/>
          <w:spacing w:val="-2"/>
          <w:sz w:val="22"/>
          <w:szCs w:val="22"/>
        </w:rPr>
        <w:t>Todos los niveles de las Unidades Educativas del Milenio</w:t>
      </w:r>
    </w:p>
    <w:p w:rsidR="0001700C" w:rsidRPr="00731004" w:rsidRDefault="0001700C" w:rsidP="0001700C">
      <w:pPr>
        <w:pStyle w:val="Prrafodelista1"/>
        <w:autoSpaceDE w:val="0"/>
        <w:spacing w:line="240" w:lineRule="auto"/>
        <w:ind w:left="0"/>
        <w:rPr>
          <w:rFonts w:ascii="Calibri" w:hAnsi="Calibri" w:cs="Times New Roman"/>
          <w:spacing w:val="-2"/>
          <w:sz w:val="22"/>
          <w:szCs w:val="22"/>
          <w:lang w:val="es-EC"/>
        </w:rPr>
      </w:pPr>
    </w:p>
    <w:p w:rsidR="0001700C" w:rsidRPr="00731004" w:rsidRDefault="0001700C" w:rsidP="0001700C">
      <w:pPr>
        <w:autoSpaceDE w:val="0"/>
        <w:rPr>
          <w:rFonts w:ascii="Calibri" w:hAnsi="Calibri"/>
          <w:bCs/>
          <w:sz w:val="22"/>
          <w:szCs w:val="22"/>
        </w:rPr>
      </w:pPr>
      <w:r w:rsidRPr="00731004">
        <w:rPr>
          <w:rFonts w:ascii="Calibri" w:hAnsi="Calibri" w:cs="Times New Roman"/>
          <w:bCs/>
          <w:sz w:val="22"/>
          <w:szCs w:val="22"/>
        </w:rPr>
        <w:t>A  realizarse en la provincia de XXXX</w:t>
      </w:r>
    </w:p>
    <w:p w:rsidR="0001700C" w:rsidRPr="00731004" w:rsidRDefault="0001700C" w:rsidP="0001700C">
      <w:pPr>
        <w:autoSpaceDE w:val="0"/>
        <w:spacing w:line="240" w:lineRule="auto"/>
        <w:rPr>
          <w:rFonts w:ascii="Calibri" w:hAnsi="Calibri"/>
          <w:bCs/>
          <w:sz w:val="22"/>
          <w:szCs w:val="22"/>
        </w:rPr>
      </w:pPr>
    </w:p>
    <w:p w:rsidR="0001700C" w:rsidRPr="00731004" w:rsidRDefault="0001700C" w:rsidP="0001700C">
      <w:pPr>
        <w:pStyle w:val="Prrafodelista1"/>
        <w:autoSpaceDE w:val="0"/>
        <w:spacing w:line="240" w:lineRule="auto"/>
        <w:ind w:left="0"/>
        <w:rPr>
          <w:rFonts w:ascii="Calibri" w:hAnsi="Calibri"/>
          <w:sz w:val="22"/>
          <w:szCs w:val="22"/>
          <w:lang w:val="es-EC"/>
        </w:rPr>
      </w:pPr>
      <w:r w:rsidRPr="00731004">
        <w:rPr>
          <w:rFonts w:ascii="Calibri" w:hAnsi="Calibri"/>
          <w:sz w:val="22"/>
          <w:szCs w:val="22"/>
          <w:lang w:val="es-EC"/>
        </w:rPr>
        <w:t>Yo,…. como delegado de…. libre y voluntariamente declaro bajo juramento que:</w:t>
      </w:r>
    </w:p>
    <w:p w:rsidR="0001700C" w:rsidRPr="00731004" w:rsidRDefault="0001700C" w:rsidP="0001700C">
      <w:pPr>
        <w:pStyle w:val="Prrafodelista1"/>
        <w:autoSpaceDE w:val="0"/>
        <w:spacing w:line="240" w:lineRule="auto"/>
        <w:ind w:left="360"/>
        <w:rPr>
          <w:rFonts w:ascii="Calibri" w:hAnsi="Calibri"/>
          <w:sz w:val="22"/>
          <w:szCs w:val="22"/>
        </w:rPr>
      </w:pPr>
    </w:p>
    <w:p w:rsidR="0001700C" w:rsidRPr="00731004" w:rsidRDefault="0001700C" w:rsidP="0001700C">
      <w:pPr>
        <w:pStyle w:val="Prrafodelista1"/>
        <w:autoSpaceDE w:val="0"/>
        <w:adjustRightInd/>
        <w:spacing w:line="240" w:lineRule="auto"/>
        <w:ind w:left="0"/>
        <w:textAlignment w:val="auto"/>
        <w:rPr>
          <w:rFonts w:ascii="Calibri" w:hAnsi="Calibri"/>
          <w:sz w:val="22"/>
          <w:szCs w:val="22"/>
          <w:lang w:val="es-EC"/>
        </w:rPr>
      </w:pPr>
      <w:r w:rsidRPr="00731004">
        <w:rPr>
          <w:rFonts w:ascii="Calibri" w:hAnsi="Calibri"/>
          <w:sz w:val="22"/>
          <w:szCs w:val="22"/>
          <w:lang w:val="es-EC"/>
        </w:rPr>
        <w:t xml:space="preserve">Para poder formar parte de la veeduría en este procedimiento de contratación reúno los requisitos que a continuación se detallan: </w:t>
      </w:r>
    </w:p>
    <w:p w:rsidR="0001700C" w:rsidRPr="00731004" w:rsidRDefault="0001700C" w:rsidP="0001700C">
      <w:pPr>
        <w:pStyle w:val="Prrafodelista1"/>
        <w:autoSpaceDE w:val="0"/>
        <w:spacing w:line="240" w:lineRule="auto"/>
        <w:ind w:left="360"/>
        <w:rPr>
          <w:rFonts w:ascii="Calibri" w:hAnsi="Calibri"/>
          <w:b/>
          <w:sz w:val="22"/>
          <w:szCs w:val="22"/>
          <w:lang w:val="es-EC"/>
        </w:rPr>
      </w:pP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 xml:space="preserve">Gozar de reconocida honestidad y probidad; </w:t>
      </w: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Tener conocimientos sobre la materia y objeto de vigilancia o veeduría;</w:t>
      </w: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No tener vínculos de parentesco con los miembros que conforman la comisión técnica, dentro del cuarto grado de consanguinidad o segundo de afinidad;</w:t>
      </w: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No vincular la veeduría a intereses de partidos o movimientos políticos;</w:t>
      </w: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No tener conflicto de intereses con el objeto de la veeduría; y,</w:t>
      </w:r>
    </w:p>
    <w:p w:rsidR="0001700C" w:rsidRPr="00731004" w:rsidRDefault="0001700C" w:rsidP="0001700C">
      <w:pPr>
        <w:pStyle w:val="Prrafodelista1"/>
        <w:numPr>
          <w:ilvl w:val="0"/>
          <w:numId w:val="43"/>
        </w:numPr>
        <w:autoSpaceDE w:val="0"/>
        <w:adjustRightInd/>
        <w:spacing w:line="240" w:lineRule="auto"/>
        <w:textAlignment w:val="auto"/>
        <w:rPr>
          <w:rFonts w:ascii="Calibri" w:hAnsi="Calibri"/>
          <w:sz w:val="22"/>
          <w:szCs w:val="22"/>
          <w:lang w:val="es-EC"/>
        </w:rPr>
      </w:pPr>
      <w:r w:rsidRPr="00731004">
        <w:rPr>
          <w:rFonts w:ascii="Calibri" w:hAnsi="Calibri"/>
          <w:sz w:val="22"/>
          <w:szCs w:val="22"/>
          <w:lang w:val="es-EC"/>
        </w:rPr>
        <w:t xml:space="preserve">Conocer el presente instructivo y sujetarse a sus disposiciones. </w:t>
      </w:r>
    </w:p>
    <w:p w:rsidR="0001700C" w:rsidRPr="00731004" w:rsidRDefault="0001700C" w:rsidP="0001700C">
      <w:pPr>
        <w:spacing w:line="240" w:lineRule="auto"/>
        <w:rPr>
          <w:rFonts w:ascii="Calibri" w:hAnsi="Calibri" w:cs="Calibri"/>
          <w:kern w:val="1"/>
          <w:sz w:val="22"/>
          <w:szCs w:val="22"/>
        </w:rPr>
      </w:pPr>
    </w:p>
    <w:p w:rsidR="0001700C" w:rsidRPr="00731004" w:rsidRDefault="0001700C" w:rsidP="0001700C">
      <w:pPr>
        <w:spacing w:line="240" w:lineRule="auto"/>
        <w:rPr>
          <w:rFonts w:ascii="Calibri" w:hAnsi="Calibri"/>
          <w:sz w:val="22"/>
          <w:szCs w:val="22"/>
        </w:rPr>
      </w:pPr>
      <w:r w:rsidRPr="00731004">
        <w:rPr>
          <w:rFonts w:ascii="Calibri" w:hAnsi="Calibri"/>
          <w:sz w:val="22"/>
          <w:szCs w:val="22"/>
        </w:rPr>
        <w:t>En mi calidad de veedor, libre y voluntariamente declaro que observaré las reglas de respeto a todos los involucrados y guardaré absoluta confidencialidad respecto de la información relacionada con el proceso. Acepto que la violación de cualquiera de éstos principios implicará mi inmediata descalificación, sin perjuicio de las acciones civiles y penales que por tal actuación el ME podrá iniciar en mi contra.</w:t>
      </w: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r w:rsidRPr="00731004">
        <w:rPr>
          <w:rFonts w:ascii="Calibri" w:hAnsi="Calibri"/>
          <w:sz w:val="22"/>
          <w:szCs w:val="22"/>
          <w:lang w:val="es-EC"/>
        </w:rPr>
        <w:t>Fecha: ....................................................</w:t>
      </w: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r w:rsidRPr="00731004">
        <w:rPr>
          <w:rFonts w:ascii="Calibri" w:hAnsi="Calibri"/>
          <w:sz w:val="22"/>
          <w:szCs w:val="22"/>
          <w:lang w:val="es-EC"/>
        </w:rPr>
        <w:t>Atentamente,</w:t>
      </w: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p>
    <w:p w:rsidR="0001700C" w:rsidRPr="00731004" w:rsidRDefault="0001700C" w:rsidP="0001700C">
      <w:pPr>
        <w:pStyle w:val="Prrafodelista1"/>
        <w:autoSpaceDE w:val="0"/>
        <w:spacing w:line="240" w:lineRule="auto"/>
        <w:ind w:left="0"/>
        <w:rPr>
          <w:rFonts w:ascii="Calibri" w:hAnsi="Calibri"/>
          <w:sz w:val="22"/>
          <w:szCs w:val="22"/>
          <w:lang w:val="es-EC"/>
        </w:rPr>
      </w:pPr>
      <w:r w:rsidRPr="00731004">
        <w:rPr>
          <w:rFonts w:ascii="Calibri" w:hAnsi="Calibri"/>
          <w:sz w:val="22"/>
          <w:szCs w:val="22"/>
          <w:lang w:val="es-EC"/>
        </w:rPr>
        <w:t>Representante Legal</w:t>
      </w:r>
      <w:r w:rsidRPr="00731004">
        <w:rPr>
          <w:rFonts w:ascii="Calibri" w:hAnsi="Calibri"/>
          <w:sz w:val="22"/>
          <w:szCs w:val="22"/>
          <w:lang w:val="es-EC"/>
        </w:rPr>
        <w:tab/>
      </w:r>
      <w:r w:rsidRPr="00731004">
        <w:rPr>
          <w:rFonts w:ascii="Calibri" w:hAnsi="Calibri"/>
          <w:sz w:val="22"/>
          <w:szCs w:val="22"/>
          <w:lang w:val="es-EC"/>
        </w:rPr>
        <w:tab/>
      </w:r>
      <w:r w:rsidRPr="00731004">
        <w:rPr>
          <w:rFonts w:ascii="Calibri" w:hAnsi="Calibri"/>
          <w:sz w:val="22"/>
          <w:szCs w:val="22"/>
          <w:lang w:val="es-EC"/>
        </w:rPr>
        <w:tab/>
      </w:r>
      <w:r w:rsidRPr="00731004">
        <w:rPr>
          <w:rFonts w:ascii="Calibri" w:hAnsi="Calibri"/>
          <w:sz w:val="22"/>
          <w:szCs w:val="22"/>
          <w:lang w:val="es-EC"/>
        </w:rPr>
        <w:tab/>
      </w:r>
      <w:r w:rsidRPr="00731004">
        <w:rPr>
          <w:rFonts w:ascii="Calibri" w:hAnsi="Calibri"/>
          <w:sz w:val="22"/>
          <w:szCs w:val="22"/>
          <w:lang w:val="es-EC"/>
        </w:rPr>
        <w:tab/>
        <w:t>Delegado de…</w:t>
      </w:r>
    </w:p>
    <w:p w:rsidR="0001700C" w:rsidRPr="00731004" w:rsidRDefault="0001700C" w:rsidP="0001700C">
      <w:pPr>
        <w:pStyle w:val="Prrafodelista1"/>
        <w:autoSpaceDE w:val="0"/>
        <w:spacing w:line="240" w:lineRule="auto"/>
        <w:ind w:left="0"/>
        <w:rPr>
          <w:rFonts w:ascii="Calibri" w:hAnsi="Calibri"/>
          <w:sz w:val="22"/>
          <w:szCs w:val="22"/>
          <w:lang w:val="es-EC"/>
        </w:rPr>
      </w:pPr>
      <w:r w:rsidRPr="00731004">
        <w:rPr>
          <w:rFonts w:ascii="Calibri" w:hAnsi="Calibri"/>
          <w:sz w:val="22"/>
          <w:szCs w:val="22"/>
          <w:lang w:val="es-EC"/>
        </w:rPr>
        <w:t>Nombre y firma de responsabilidad</w:t>
      </w:r>
      <w:r w:rsidRPr="00731004">
        <w:rPr>
          <w:rFonts w:ascii="Calibri" w:hAnsi="Calibri"/>
          <w:sz w:val="22"/>
          <w:szCs w:val="22"/>
          <w:lang w:val="es-EC"/>
        </w:rPr>
        <w:tab/>
      </w:r>
      <w:r w:rsidRPr="00731004">
        <w:rPr>
          <w:rFonts w:ascii="Calibri" w:hAnsi="Calibri"/>
          <w:sz w:val="22"/>
          <w:szCs w:val="22"/>
          <w:lang w:val="es-EC"/>
        </w:rPr>
        <w:tab/>
      </w:r>
      <w:r w:rsidRPr="00731004">
        <w:rPr>
          <w:rFonts w:ascii="Calibri" w:hAnsi="Calibri"/>
          <w:sz w:val="22"/>
          <w:szCs w:val="22"/>
          <w:lang w:val="es-EC"/>
        </w:rPr>
        <w:tab/>
        <w:t>Nombre y firma de responsabilidad</w:t>
      </w:r>
    </w:p>
    <w:p w:rsidR="0001700C" w:rsidRPr="00731004" w:rsidRDefault="0001700C" w:rsidP="0001700C">
      <w:pPr>
        <w:pStyle w:val="Prrafodelista1"/>
        <w:autoSpaceDE w:val="0"/>
        <w:spacing w:line="240" w:lineRule="auto"/>
        <w:ind w:hanging="708"/>
        <w:rPr>
          <w:rFonts w:ascii="Calibri" w:hAnsi="Calibri"/>
          <w:sz w:val="22"/>
          <w:szCs w:val="22"/>
          <w:lang w:val="es-EC"/>
        </w:rPr>
      </w:pPr>
      <w:r w:rsidRPr="00731004">
        <w:rPr>
          <w:rFonts w:ascii="Calibri" w:hAnsi="Calibri"/>
          <w:sz w:val="22"/>
          <w:szCs w:val="22"/>
          <w:lang w:val="es-EC"/>
        </w:rPr>
        <w:t>Dirección domiciliaria para notificaciones</w:t>
      </w:r>
      <w:r w:rsidRPr="00731004">
        <w:rPr>
          <w:rFonts w:ascii="Calibri" w:hAnsi="Calibri"/>
          <w:sz w:val="22"/>
          <w:szCs w:val="22"/>
          <w:lang w:val="es-EC"/>
        </w:rPr>
        <w:tab/>
      </w:r>
      <w:r w:rsidRPr="00731004">
        <w:rPr>
          <w:rFonts w:ascii="Calibri" w:hAnsi="Calibri"/>
          <w:sz w:val="22"/>
          <w:szCs w:val="22"/>
          <w:lang w:val="es-EC"/>
        </w:rPr>
        <w:tab/>
        <w:t xml:space="preserve">Dirección domiciliaria para notificaciones     </w:t>
      </w:r>
    </w:p>
    <w:p w:rsidR="0001700C" w:rsidRPr="00731004" w:rsidRDefault="0001700C" w:rsidP="0001700C">
      <w:pPr>
        <w:autoSpaceDE w:val="0"/>
        <w:rPr>
          <w:rFonts w:ascii="Calibri" w:hAnsi="Calibri" w:cs="Times New Roman"/>
          <w:b/>
          <w:bCs/>
          <w:sz w:val="22"/>
          <w:szCs w:val="22"/>
        </w:rPr>
      </w:pPr>
    </w:p>
    <w:p w:rsidR="0001700C" w:rsidRPr="00731004" w:rsidRDefault="0001700C" w:rsidP="0001700C">
      <w:pPr>
        <w:tabs>
          <w:tab w:val="center" w:pos="4536"/>
        </w:tabs>
        <w:ind w:left="708" w:hanging="708"/>
        <w:jc w:val="center"/>
        <w:rPr>
          <w:rFonts w:ascii="Calibri" w:hAnsi="Calibri" w:cs="Arial"/>
          <w:b/>
          <w:sz w:val="22"/>
          <w:szCs w:val="22"/>
        </w:rPr>
      </w:pPr>
    </w:p>
    <w:p w:rsidR="0001700C" w:rsidRPr="00731004" w:rsidRDefault="0001700C" w:rsidP="0001700C">
      <w:pPr>
        <w:tabs>
          <w:tab w:val="center" w:pos="4536"/>
        </w:tabs>
        <w:ind w:left="708" w:hanging="708"/>
        <w:jc w:val="center"/>
        <w:rPr>
          <w:rFonts w:ascii="Calibri" w:hAnsi="Calibri" w:cs="Arial"/>
          <w:b/>
          <w:sz w:val="22"/>
          <w:szCs w:val="22"/>
          <w:lang w:val="es-ES_tradnl"/>
        </w:rPr>
      </w:pPr>
    </w:p>
    <w:p w:rsidR="0001700C" w:rsidRPr="00731004" w:rsidRDefault="0001700C" w:rsidP="0001700C">
      <w:pPr>
        <w:spacing w:line="200" w:lineRule="atLeast"/>
        <w:jc w:val="center"/>
        <w:rPr>
          <w:rFonts w:ascii="Calibri" w:hAnsi="Calibri"/>
          <w:sz w:val="22"/>
          <w:szCs w:val="22"/>
        </w:rPr>
        <w:sectPr w:rsidR="0001700C" w:rsidRPr="00731004" w:rsidSect="00116797">
          <w:footnotePr>
            <w:pos w:val="beneathText"/>
          </w:footnotePr>
          <w:pgSz w:w="11905" w:h="16837" w:code="9"/>
          <w:pgMar w:top="1418" w:right="1134" w:bottom="1418" w:left="1276" w:header="720" w:footer="720" w:gutter="0"/>
          <w:pgBorders>
            <w:top w:val="single" w:sz="4" w:space="5" w:color="000000"/>
            <w:left w:val="single" w:sz="4" w:space="5" w:color="000000"/>
            <w:bottom w:val="single" w:sz="4" w:space="5" w:color="000000"/>
            <w:right w:val="single" w:sz="4" w:space="5" w:color="000000"/>
          </w:pgBorders>
          <w:cols w:space="720"/>
          <w:docGrid w:linePitch="360"/>
        </w:sectPr>
      </w:pPr>
    </w:p>
    <w:p w:rsidR="0001700C" w:rsidRPr="00731004" w:rsidRDefault="0001700C" w:rsidP="0001700C">
      <w:pPr>
        <w:pStyle w:val="Ttulo1"/>
        <w:spacing w:before="0" w:after="0" w:line="360" w:lineRule="auto"/>
        <w:ind w:left="431" w:hanging="431"/>
        <w:jc w:val="center"/>
        <w:rPr>
          <w:rFonts w:ascii="Calibri" w:hAnsi="Calibri"/>
          <w:color w:val="000000"/>
          <w:sz w:val="22"/>
          <w:szCs w:val="22"/>
          <w:lang w:val="pt-BR"/>
        </w:rPr>
      </w:pPr>
      <w:bookmarkStart w:id="17" w:name="_Toc312940690"/>
      <w:r w:rsidRPr="00731004">
        <w:rPr>
          <w:rFonts w:ascii="Calibri" w:hAnsi="Calibri"/>
          <w:color w:val="000000"/>
          <w:sz w:val="22"/>
          <w:szCs w:val="22"/>
          <w:lang w:val="pt-BR"/>
        </w:rPr>
        <w:lastRenderedPageBreak/>
        <w:t>ANEXO II</w:t>
      </w:r>
      <w:bookmarkEnd w:id="17"/>
    </w:p>
    <w:p w:rsidR="0001700C" w:rsidRPr="00731004" w:rsidRDefault="0001700C" w:rsidP="0001700C">
      <w:pPr>
        <w:pStyle w:val="Ttulo1"/>
        <w:spacing w:before="0" w:after="0" w:line="360" w:lineRule="auto"/>
        <w:ind w:left="431" w:hanging="431"/>
        <w:jc w:val="center"/>
        <w:rPr>
          <w:rFonts w:ascii="Calibri" w:hAnsi="Calibri" w:cs="Times New Roman"/>
          <w:color w:val="000000"/>
          <w:sz w:val="22"/>
          <w:szCs w:val="22"/>
          <w:lang w:val="pt-BR"/>
        </w:rPr>
      </w:pPr>
    </w:p>
    <w:p w:rsidR="0001700C" w:rsidRPr="00731004" w:rsidRDefault="0001700C" w:rsidP="0001700C">
      <w:pPr>
        <w:pStyle w:val="Ttulo1"/>
        <w:spacing w:before="0" w:after="0" w:line="360" w:lineRule="auto"/>
        <w:ind w:left="431" w:hanging="431"/>
        <w:jc w:val="center"/>
        <w:rPr>
          <w:rFonts w:ascii="Calibri" w:hAnsi="Calibri" w:cs="Times New Roman"/>
          <w:color w:val="000000"/>
          <w:sz w:val="22"/>
          <w:szCs w:val="22"/>
          <w:lang w:val="pt-BR"/>
        </w:rPr>
      </w:pPr>
      <w:bookmarkStart w:id="18" w:name="_Toc312940691"/>
      <w:r w:rsidRPr="00731004">
        <w:rPr>
          <w:rFonts w:ascii="Calibri" w:hAnsi="Calibri" w:cs="Times New Roman"/>
          <w:color w:val="000000"/>
          <w:sz w:val="22"/>
          <w:szCs w:val="22"/>
          <w:lang w:val="pt-BR"/>
        </w:rPr>
        <w:t>LISTADO DE SOCIOS O EMPLEADOS</w:t>
      </w:r>
      <w:bookmarkEnd w:id="18"/>
    </w:p>
    <w:p w:rsidR="0001700C" w:rsidRPr="00731004" w:rsidRDefault="0001700C" w:rsidP="0001700C">
      <w:pPr>
        <w:spacing w:line="200" w:lineRule="atLeast"/>
        <w:rPr>
          <w:rFonts w:ascii="Calibri" w:hAnsi="Calibri"/>
          <w:color w:val="000000"/>
          <w:sz w:val="22"/>
          <w:szCs w:val="22"/>
          <w:lang w:val="pt-BR"/>
        </w:rPr>
      </w:pPr>
    </w:p>
    <w:tbl>
      <w:tblPr>
        <w:tblW w:w="0" w:type="auto"/>
        <w:tblInd w:w="55" w:type="dxa"/>
        <w:tblLayout w:type="fixed"/>
        <w:tblCellMar>
          <w:left w:w="70" w:type="dxa"/>
          <w:right w:w="70" w:type="dxa"/>
        </w:tblCellMar>
        <w:tblLook w:val="0000"/>
      </w:tblPr>
      <w:tblGrid>
        <w:gridCol w:w="3441"/>
        <w:gridCol w:w="3518"/>
        <w:gridCol w:w="2551"/>
        <w:gridCol w:w="4255"/>
      </w:tblGrid>
      <w:tr w:rsidR="0001700C" w:rsidRPr="00934572" w:rsidTr="00116797">
        <w:trPr>
          <w:trHeight w:val="315"/>
        </w:trPr>
        <w:tc>
          <w:tcPr>
            <w:tcW w:w="3441" w:type="dxa"/>
            <w:tcBorders>
              <w:top w:val="single" w:sz="4" w:space="0" w:color="000000"/>
              <w:left w:val="single" w:sz="4" w:space="0" w:color="000000"/>
              <w:bottom w:val="single" w:sz="4" w:space="0" w:color="000000"/>
              <w:right w:val="single" w:sz="4" w:space="0" w:color="000000"/>
            </w:tcBorders>
            <w:vAlign w:val="center"/>
          </w:tcPr>
          <w:p w:rsidR="0001700C" w:rsidRPr="00731004" w:rsidRDefault="0001700C" w:rsidP="00116797">
            <w:pPr>
              <w:spacing w:line="100" w:lineRule="atLeast"/>
              <w:jc w:val="center"/>
              <w:rPr>
                <w:rFonts w:ascii="Calibri" w:hAnsi="Calibri" w:cs="Times New Roman"/>
                <w:b/>
                <w:bCs/>
                <w:color w:val="000000"/>
                <w:sz w:val="20"/>
                <w:szCs w:val="20"/>
                <w:lang w:val="es-ES"/>
              </w:rPr>
            </w:pPr>
            <w:r w:rsidRPr="00731004">
              <w:rPr>
                <w:rFonts w:ascii="Calibri" w:hAnsi="Calibri" w:cs="Times New Roman"/>
                <w:b/>
                <w:bCs/>
                <w:color w:val="000000"/>
                <w:sz w:val="20"/>
                <w:szCs w:val="20"/>
                <w:lang w:val="es-ES"/>
              </w:rPr>
              <w:t>NOMBRES COMPLETOS</w:t>
            </w:r>
          </w:p>
        </w:tc>
        <w:tc>
          <w:tcPr>
            <w:tcW w:w="3518" w:type="dxa"/>
            <w:tcBorders>
              <w:top w:val="single" w:sz="4" w:space="0" w:color="000000"/>
              <w:left w:val="single" w:sz="1" w:space="0" w:color="000000"/>
              <w:bottom w:val="single" w:sz="4" w:space="0" w:color="000000"/>
              <w:right w:val="single" w:sz="4" w:space="0" w:color="000000"/>
            </w:tcBorders>
            <w:vAlign w:val="center"/>
          </w:tcPr>
          <w:p w:rsidR="0001700C" w:rsidRPr="00731004" w:rsidRDefault="0001700C" w:rsidP="00116797">
            <w:pPr>
              <w:spacing w:line="100" w:lineRule="atLeast"/>
              <w:jc w:val="center"/>
              <w:rPr>
                <w:rFonts w:ascii="Calibri" w:hAnsi="Calibri" w:cs="Times New Roman"/>
                <w:b/>
                <w:bCs/>
                <w:color w:val="000000"/>
                <w:sz w:val="20"/>
                <w:szCs w:val="20"/>
                <w:lang w:val="es-ES"/>
              </w:rPr>
            </w:pPr>
            <w:r w:rsidRPr="00731004">
              <w:rPr>
                <w:rFonts w:ascii="Calibri" w:hAnsi="Calibri" w:cs="Times New Roman"/>
                <w:b/>
                <w:bCs/>
                <w:color w:val="000000"/>
                <w:sz w:val="20"/>
                <w:szCs w:val="20"/>
                <w:lang w:val="es-ES"/>
              </w:rPr>
              <w:t>NÚMERO DE CÉDULA</w:t>
            </w:r>
          </w:p>
        </w:tc>
        <w:tc>
          <w:tcPr>
            <w:tcW w:w="2551" w:type="dxa"/>
            <w:tcBorders>
              <w:top w:val="single" w:sz="4" w:space="0" w:color="000000"/>
              <w:left w:val="single" w:sz="1" w:space="0" w:color="000000"/>
              <w:bottom w:val="single" w:sz="4" w:space="0" w:color="000000"/>
              <w:right w:val="single" w:sz="4" w:space="0" w:color="000000"/>
            </w:tcBorders>
            <w:vAlign w:val="center"/>
          </w:tcPr>
          <w:p w:rsidR="0001700C" w:rsidRPr="00731004" w:rsidRDefault="0001700C" w:rsidP="00116797">
            <w:pPr>
              <w:spacing w:line="100" w:lineRule="atLeast"/>
              <w:jc w:val="center"/>
              <w:rPr>
                <w:rFonts w:ascii="Calibri" w:hAnsi="Calibri" w:cs="Times New Roman"/>
                <w:b/>
                <w:bCs/>
                <w:color w:val="000000"/>
                <w:sz w:val="20"/>
                <w:szCs w:val="20"/>
                <w:lang w:val="es-ES"/>
              </w:rPr>
            </w:pPr>
            <w:r w:rsidRPr="00731004">
              <w:rPr>
                <w:rFonts w:ascii="Calibri" w:hAnsi="Calibri" w:cs="Times New Roman"/>
                <w:b/>
                <w:bCs/>
                <w:color w:val="000000"/>
                <w:sz w:val="20"/>
                <w:szCs w:val="20"/>
                <w:lang w:val="es-ES"/>
              </w:rPr>
              <w:t>TELÉFONOS</w:t>
            </w:r>
          </w:p>
        </w:tc>
        <w:tc>
          <w:tcPr>
            <w:tcW w:w="4255" w:type="dxa"/>
            <w:tcBorders>
              <w:top w:val="single" w:sz="4" w:space="0" w:color="000000"/>
              <w:left w:val="single" w:sz="1" w:space="0" w:color="000000"/>
              <w:bottom w:val="single" w:sz="4" w:space="0" w:color="000000"/>
              <w:right w:val="single" w:sz="4" w:space="0" w:color="000000"/>
            </w:tcBorders>
            <w:vAlign w:val="center"/>
          </w:tcPr>
          <w:p w:rsidR="0001700C" w:rsidRPr="00934572" w:rsidRDefault="0001700C" w:rsidP="00116797">
            <w:pPr>
              <w:spacing w:line="100" w:lineRule="atLeast"/>
              <w:jc w:val="center"/>
              <w:rPr>
                <w:rFonts w:ascii="Calibri" w:hAnsi="Calibri" w:cs="Times New Roman"/>
                <w:b/>
                <w:bCs/>
                <w:color w:val="000000"/>
                <w:sz w:val="20"/>
                <w:szCs w:val="20"/>
                <w:lang w:val="es-ES"/>
              </w:rPr>
            </w:pPr>
            <w:r w:rsidRPr="00731004">
              <w:rPr>
                <w:rFonts w:ascii="Calibri" w:hAnsi="Calibri" w:cs="Times New Roman"/>
                <w:b/>
                <w:bCs/>
                <w:color w:val="000000"/>
                <w:sz w:val="20"/>
                <w:szCs w:val="20"/>
                <w:lang w:val="es-ES"/>
              </w:rPr>
              <w:t>FIRMA</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r w:rsidR="0001700C" w:rsidRPr="00934572" w:rsidTr="00116797">
        <w:trPr>
          <w:trHeight w:val="570"/>
        </w:trPr>
        <w:tc>
          <w:tcPr>
            <w:tcW w:w="3441" w:type="dxa"/>
            <w:tcBorders>
              <w:top w:val="single" w:sz="1" w:space="0" w:color="000000"/>
              <w:left w:val="single" w:sz="4"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3518"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2551"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c>
          <w:tcPr>
            <w:tcW w:w="4255" w:type="dxa"/>
            <w:tcBorders>
              <w:top w:val="single" w:sz="1" w:space="0" w:color="000000"/>
              <w:left w:val="single" w:sz="1" w:space="0" w:color="000000"/>
              <w:bottom w:val="single" w:sz="4" w:space="0" w:color="000000"/>
              <w:right w:val="single" w:sz="4" w:space="0" w:color="000000"/>
            </w:tcBorders>
            <w:vAlign w:val="bottom"/>
          </w:tcPr>
          <w:p w:rsidR="0001700C" w:rsidRPr="00934572" w:rsidRDefault="0001700C" w:rsidP="00116797">
            <w:pPr>
              <w:spacing w:line="100" w:lineRule="atLeast"/>
              <w:rPr>
                <w:rFonts w:ascii="Calibri" w:hAnsi="Calibri" w:cs="Times New Roman"/>
                <w:color w:val="000000"/>
                <w:sz w:val="20"/>
                <w:szCs w:val="20"/>
                <w:lang w:val="es-ES"/>
              </w:rPr>
            </w:pPr>
            <w:r w:rsidRPr="00934572">
              <w:rPr>
                <w:rFonts w:ascii="Calibri" w:hAnsi="Calibri" w:cs="Times New Roman"/>
                <w:color w:val="000000"/>
                <w:sz w:val="20"/>
                <w:szCs w:val="20"/>
                <w:lang w:val="es-ES"/>
              </w:rPr>
              <w:t> </w:t>
            </w:r>
          </w:p>
        </w:tc>
      </w:tr>
    </w:tbl>
    <w:p w:rsidR="0001700C" w:rsidRPr="00AE341A" w:rsidRDefault="0001700C" w:rsidP="0001700C">
      <w:pPr>
        <w:spacing w:line="200" w:lineRule="atLeast"/>
        <w:rPr>
          <w:rFonts w:ascii="Calibri" w:hAnsi="Calibri"/>
          <w:sz w:val="22"/>
          <w:szCs w:val="22"/>
        </w:rPr>
      </w:pPr>
    </w:p>
    <w:p w:rsidR="003B1412" w:rsidRPr="00AE341A" w:rsidRDefault="003B1412">
      <w:pPr>
        <w:spacing w:line="200" w:lineRule="atLeast"/>
        <w:rPr>
          <w:rFonts w:ascii="Calibri" w:hAnsi="Calibri"/>
          <w:sz w:val="22"/>
          <w:szCs w:val="22"/>
        </w:rPr>
      </w:pPr>
    </w:p>
    <w:sectPr w:rsidR="003B1412" w:rsidRPr="00AE341A" w:rsidSect="00116797">
      <w:footerReference w:type="default" r:id="rId33"/>
      <w:footnotePr>
        <w:pos w:val="beneathText"/>
      </w:footnotePr>
      <w:pgSz w:w="16837" w:h="11905" w:orient="landscape" w:code="9"/>
      <w:pgMar w:top="1134" w:right="1418" w:bottom="1276" w:left="1418" w:header="720" w:footer="720" w:gutter="0"/>
      <w:pgBorders>
        <w:top w:val="single" w:sz="4" w:space="5" w:color="000000"/>
        <w:left w:val="single" w:sz="4" w:space="5" w:color="000000"/>
        <w:bottom w:val="single" w:sz="4" w:space="5" w:color="000000"/>
        <w:right w:val="single" w:sz="4" w:space="5" w:color="000000"/>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565E7" w:rsidRDefault="008565E7">
      <w:pPr>
        <w:spacing w:line="240" w:lineRule="auto"/>
      </w:pPr>
      <w:r>
        <w:separator/>
      </w:r>
    </w:p>
  </w:endnote>
  <w:endnote w:type="continuationSeparator" w:id="1">
    <w:p w:rsidR="008565E7" w:rsidRDefault="008565E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00"/>
    <w:family w:val="swiss"/>
    <w:pitch w:val="variable"/>
    <w:sig w:usb0="E10002FF" w:usb1="4000ACFF" w:usb2="00000009" w:usb3="00000000" w:csb0="0000019F" w:csb1="00000000"/>
  </w:font>
  <w:font w:name="Flat Brush">
    <w:altName w:val="Courier New"/>
    <w:charset w:val="00"/>
    <w:family w:val="auto"/>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Dolphin">
    <w:altName w:val="Arial Narrow"/>
    <w:charset w:val="00"/>
    <w:family w:val="swiss"/>
    <w:pitch w:val="variable"/>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MS Mincho">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280" w:rsidRDefault="00E21B53" w:rsidP="00116797">
    <w:pPr>
      <w:pStyle w:val="Piedepgina"/>
      <w:jc w:val="center"/>
    </w:pPr>
    <w:fldSimple w:instr=" PAGE   \* MERGEFORMAT ">
      <w:r w:rsidR="00171B98">
        <w:rPr>
          <w:noProof/>
        </w:rPr>
        <w:t>1</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280" w:rsidRPr="002E1FCE" w:rsidRDefault="00E21B53">
    <w:pPr>
      <w:pStyle w:val="Piedepgina"/>
      <w:jc w:val="right"/>
      <w:rPr>
        <w:rFonts w:ascii="Arial Narrow" w:hAnsi="Arial Narrow"/>
      </w:rPr>
    </w:pPr>
    <w:r w:rsidRPr="002E1FCE">
      <w:rPr>
        <w:rFonts w:ascii="Arial Narrow" w:hAnsi="Arial Narrow"/>
      </w:rPr>
      <w:fldChar w:fldCharType="begin"/>
    </w:r>
    <w:r w:rsidR="00D13280" w:rsidRPr="002E1FCE">
      <w:rPr>
        <w:rFonts w:ascii="Arial Narrow" w:hAnsi="Arial Narrow"/>
      </w:rPr>
      <w:instrText xml:space="preserve"> PAGE   \* MERGEFORMAT </w:instrText>
    </w:r>
    <w:r w:rsidRPr="002E1FCE">
      <w:rPr>
        <w:rFonts w:ascii="Arial Narrow" w:hAnsi="Arial Narrow"/>
      </w:rPr>
      <w:fldChar w:fldCharType="separate"/>
    </w:r>
    <w:r w:rsidR="00171B98">
      <w:rPr>
        <w:rFonts w:ascii="Arial Narrow" w:hAnsi="Arial Narrow"/>
        <w:noProof/>
      </w:rPr>
      <w:t>60</w:t>
    </w:r>
    <w:r w:rsidRPr="002E1FCE">
      <w:rPr>
        <w:rFonts w:ascii="Arial Narrow" w:hAnsi="Arial Narrow"/>
      </w:rPr>
      <w:fldChar w:fldCharType="end"/>
    </w:r>
  </w:p>
  <w:p w:rsidR="00D13280" w:rsidRDefault="00D1328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565E7" w:rsidRDefault="008565E7">
      <w:pPr>
        <w:spacing w:line="240" w:lineRule="auto"/>
      </w:pPr>
      <w:r>
        <w:separator/>
      </w:r>
    </w:p>
  </w:footnote>
  <w:footnote w:type="continuationSeparator" w:id="1">
    <w:p w:rsidR="008565E7" w:rsidRDefault="008565E7">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280" w:rsidRPr="004057EB" w:rsidRDefault="00D13280" w:rsidP="00116797">
    <w:pPr>
      <w:pStyle w:val="Encabezado"/>
      <w:jc w:val="center"/>
    </w:pPr>
    <w:r>
      <w:rPr>
        <w:noProof/>
        <w:lang w:eastAsia="es-EC"/>
      </w:rPr>
      <w:drawing>
        <wp:inline distT="0" distB="0" distL="0" distR="0">
          <wp:extent cx="1152525" cy="361950"/>
          <wp:effectExtent l="0" t="0" r="9525" b="0"/>
          <wp:docPr id="57" name="Imagen 57" descr="logoMinEd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ogoMinEduc"/>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525" cy="361950"/>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658E58B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3"/>
    <w:multiLevelType w:val="singleLevel"/>
    <w:tmpl w:val="CAC09AE2"/>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00000001"/>
    <w:multiLevelType w:val="multilevel"/>
    <w:tmpl w:val="00000001"/>
    <w:lvl w:ilvl="0">
      <w:start w:val="1"/>
      <w:numFmt w:val="none"/>
      <w:pStyle w:val="Ttulo1"/>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
    <w:nsid w:val="00000002"/>
    <w:multiLevelType w:val="singleLevel"/>
    <w:tmpl w:val="0C0A000F"/>
    <w:lvl w:ilvl="0">
      <w:start w:val="1"/>
      <w:numFmt w:val="decimal"/>
      <w:lvlText w:val="%1."/>
      <w:lvlJc w:val="left"/>
      <w:pPr>
        <w:ind w:left="720" w:hanging="360"/>
      </w:pPr>
    </w:lvl>
  </w:abstractNum>
  <w:abstractNum w:abstractNumId="4">
    <w:nsid w:val="00000003"/>
    <w:multiLevelType w:val="singleLevel"/>
    <w:tmpl w:val="00000003"/>
    <w:name w:val="WW8Num3"/>
    <w:lvl w:ilvl="0">
      <w:start w:val="1"/>
      <w:numFmt w:val="bullet"/>
      <w:lvlText w:val=""/>
      <w:lvlJc w:val="left"/>
      <w:pPr>
        <w:tabs>
          <w:tab w:val="num" w:pos="790"/>
        </w:tabs>
        <w:ind w:left="790" w:hanging="360"/>
      </w:pPr>
      <w:rPr>
        <w:rFonts w:ascii="Symbol" w:hAnsi="Symbol"/>
      </w:rPr>
    </w:lvl>
  </w:abstractNum>
  <w:abstractNum w:abstractNumId="5">
    <w:nsid w:val="00000004"/>
    <w:multiLevelType w:val="singleLevel"/>
    <w:tmpl w:val="00000004"/>
    <w:name w:val="WW8Num4"/>
    <w:lvl w:ilvl="0">
      <w:start w:val="1"/>
      <w:numFmt w:val="decimal"/>
      <w:lvlText w:val="%1."/>
      <w:lvlJc w:val="left"/>
      <w:pPr>
        <w:tabs>
          <w:tab w:val="num" w:pos="360"/>
        </w:tabs>
        <w:ind w:left="360" w:hanging="360"/>
      </w:pPr>
    </w:lvl>
  </w:abstractNum>
  <w:abstractNum w:abstractNumId="6">
    <w:nsid w:val="00000006"/>
    <w:multiLevelType w:val="multilevel"/>
    <w:tmpl w:val="B830C156"/>
    <w:name w:val="WW8Num6"/>
    <w:lvl w:ilvl="0">
      <w:start w:val="1"/>
      <w:numFmt w:val="lowerLetter"/>
      <w:lvlText w:val="%1)"/>
      <w:lvlJc w:val="left"/>
      <w:pPr>
        <w:tabs>
          <w:tab w:val="num" w:pos="720"/>
        </w:tabs>
        <w:ind w:left="720" w:hanging="360"/>
      </w:pPr>
      <w:rPr>
        <w:b w:val="0"/>
      </w:rPr>
    </w:lvl>
    <w:lvl w:ilvl="1">
      <w:start w:val="1"/>
      <w:numFmt w:val="bullet"/>
      <w:lvlText w:val="-"/>
      <w:lvlJc w:val="left"/>
      <w:pPr>
        <w:tabs>
          <w:tab w:val="num" w:pos="0"/>
        </w:tabs>
        <w:ind w:left="1440" w:hanging="360"/>
      </w:pPr>
      <w:rPr>
        <w:rFonts w:ascii="Arial" w:hAnsi="Arial" w:cs="Courier New"/>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7">
    <w:nsid w:val="00000007"/>
    <w:multiLevelType w:val="multilevel"/>
    <w:tmpl w:val="00000007"/>
    <w:name w:val="WW8Num7"/>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8">
    <w:nsid w:val="00000009"/>
    <w:multiLevelType w:val="singleLevel"/>
    <w:tmpl w:val="0C0A0017"/>
    <w:lvl w:ilvl="0">
      <w:start w:val="1"/>
      <w:numFmt w:val="lowerLetter"/>
      <w:lvlText w:val="%1)"/>
      <w:lvlJc w:val="left"/>
      <w:pPr>
        <w:ind w:left="720" w:hanging="360"/>
      </w:pPr>
      <w:rPr>
        <w:rFonts w:hint="default"/>
      </w:rPr>
    </w:lvl>
  </w:abstractNum>
  <w:abstractNum w:abstractNumId="9">
    <w:nsid w:val="0000000A"/>
    <w:multiLevelType w:val="multilevel"/>
    <w:tmpl w:val="63D8D06A"/>
    <w:name w:val="WW8Num12"/>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0">
    <w:nsid w:val="0000000B"/>
    <w:multiLevelType w:val="multilevel"/>
    <w:tmpl w:val="0000000B"/>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nsid w:val="0000000C"/>
    <w:multiLevelType w:val="multilevel"/>
    <w:tmpl w:val="0000000C"/>
    <w:name w:val="WW8Num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2">
    <w:nsid w:val="00000010"/>
    <w:multiLevelType w:val="singleLevel"/>
    <w:tmpl w:val="00000010"/>
    <w:lvl w:ilvl="0">
      <w:start w:val="1"/>
      <w:numFmt w:val="bullet"/>
      <w:lvlText w:val=""/>
      <w:lvlJc w:val="left"/>
      <w:pPr>
        <w:tabs>
          <w:tab w:val="num" w:pos="720"/>
        </w:tabs>
        <w:ind w:left="720" w:hanging="360"/>
      </w:pPr>
      <w:rPr>
        <w:rFonts w:ascii="Wingdings" w:hAnsi="Wingdings" w:cs="Times New Roman"/>
      </w:rPr>
    </w:lvl>
  </w:abstractNum>
  <w:abstractNum w:abstractNumId="13">
    <w:nsid w:val="00000015"/>
    <w:multiLevelType w:val="singleLevel"/>
    <w:tmpl w:val="00000015"/>
    <w:name w:val="WW8Num21"/>
    <w:lvl w:ilvl="0">
      <w:start w:val="1"/>
      <w:numFmt w:val="bullet"/>
      <w:lvlText w:val="•"/>
      <w:lvlJc w:val="left"/>
      <w:pPr>
        <w:tabs>
          <w:tab w:val="num" w:pos="720"/>
        </w:tabs>
        <w:ind w:left="720" w:hanging="360"/>
      </w:pPr>
      <w:rPr>
        <w:rFonts w:ascii="Arial" w:hAnsi="Arial" w:cs="Times New Roman"/>
      </w:rPr>
    </w:lvl>
  </w:abstractNum>
  <w:abstractNum w:abstractNumId="14">
    <w:nsid w:val="02C62251"/>
    <w:multiLevelType w:val="hybridMultilevel"/>
    <w:tmpl w:val="4BB48AA6"/>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35B67B8"/>
    <w:multiLevelType w:val="hybridMultilevel"/>
    <w:tmpl w:val="78DAA90E"/>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04060C4B"/>
    <w:multiLevelType w:val="hybridMultilevel"/>
    <w:tmpl w:val="B4780920"/>
    <w:lvl w:ilvl="0" w:tplc="0C0A0017">
      <w:start w:val="1"/>
      <w:numFmt w:val="lowerLetter"/>
      <w:lvlText w:val="%1)"/>
      <w:lvlJc w:val="left"/>
      <w:pPr>
        <w:ind w:left="1069" w:hanging="360"/>
      </w:p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7">
    <w:nsid w:val="0AE410D3"/>
    <w:multiLevelType w:val="hybridMultilevel"/>
    <w:tmpl w:val="4B96135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10705327"/>
    <w:multiLevelType w:val="singleLevel"/>
    <w:tmpl w:val="0C0A000F"/>
    <w:lvl w:ilvl="0">
      <w:start w:val="1"/>
      <w:numFmt w:val="decimal"/>
      <w:lvlText w:val="%1."/>
      <w:lvlJc w:val="left"/>
      <w:pPr>
        <w:ind w:left="1069" w:hanging="360"/>
      </w:pPr>
    </w:lvl>
  </w:abstractNum>
  <w:abstractNum w:abstractNumId="19">
    <w:nsid w:val="127B2523"/>
    <w:multiLevelType w:val="hybridMultilevel"/>
    <w:tmpl w:val="CF8EFD46"/>
    <w:lvl w:ilvl="0" w:tplc="296428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180C4B00"/>
    <w:multiLevelType w:val="hybridMultilevel"/>
    <w:tmpl w:val="FE021AC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1959121E"/>
    <w:multiLevelType w:val="hybridMultilevel"/>
    <w:tmpl w:val="73C6116E"/>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1A5A1F7B"/>
    <w:multiLevelType w:val="hybridMultilevel"/>
    <w:tmpl w:val="F52E8448"/>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3">
    <w:nsid w:val="1FD15A96"/>
    <w:multiLevelType w:val="hybridMultilevel"/>
    <w:tmpl w:val="2C82BFE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nsid w:val="20D4150F"/>
    <w:multiLevelType w:val="hybridMultilevel"/>
    <w:tmpl w:val="1F22AE8E"/>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nsid w:val="216259C3"/>
    <w:multiLevelType w:val="hybridMultilevel"/>
    <w:tmpl w:val="D21ABCC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21BC60C6"/>
    <w:multiLevelType w:val="hybridMultilevel"/>
    <w:tmpl w:val="7480ED46"/>
    <w:lvl w:ilvl="0" w:tplc="0C0A0017">
      <w:start w:val="1"/>
      <w:numFmt w:val="lowerLetter"/>
      <w:lvlText w:val="%1)"/>
      <w:lvlJc w:val="left"/>
      <w:pPr>
        <w:ind w:left="1068" w:hanging="360"/>
      </w:pPr>
      <w:rPr>
        <w:rFonts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nsid w:val="23E54628"/>
    <w:multiLevelType w:val="hybridMultilevel"/>
    <w:tmpl w:val="69D6935A"/>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8">
    <w:nsid w:val="28FF7C2E"/>
    <w:multiLevelType w:val="hybridMultilevel"/>
    <w:tmpl w:val="A2C29AC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29920B34"/>
    <w:multiLevelType w:val="singleLevel"/>
    <w:tmpl w:val="0C0A000F"/>
    <w:lvl w:ilvl="0">
      <w:start w:val="1"/>
      <w:numFmt w:val="decimal"/>
      <w:lvlText w:val="%1."/>
      <w:lvlJc w:val="left"/>
      <w:pPr>
        <w:ind w:left="1069" w:hanging="360"/>
      </w:pPr>
    </w:lvl>
  </w:abstractNum>
  <w:abstractNum w:abstractNumId="30">
    <w:nsid w:val="2F7310C6"/>
    <w:multiLevelType w:val="hybridMultilevel"/>
    <w:tmpl w:val="D9FE6898"/>
    <w:lvl w:ilvl="0" w:tplc="FC6A1882">
      <w:start w:val="1"/>
      <w:numFmt w:val="lowerLetter"/>
      <w:lvlText w:val="%1."/>
      <w:lvlJc w:val="left"/>
      <w:pPr>
        <w:ind w:left="720" w:hanging="360"/>
      </w:pPr>
      <w:rPr>
        <w:rFonts w:hint="default"/>
        <w:b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2FD53F76"/>
    <w:multiLevelType w:val="hybridMultilevel"/>
    <w:tmpl w:val="A4EA453E"/>
    <w:lvl w:ilvl="0" w:tplc="0C0A0017">
      <w:start w:val="1"/>
      <w:numFmt w:val="lowerLetter"/>
      <w:lvlText w:val="%1)"/>
      <w:lvlJc w:val="left"/>
      <w:pPr>
        <w:ind w:left="1069" w:hanging="360"/>
      </w:p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32">
    <w:nsid w:val="33992E14"/>
    <w:multiLevelType w:val="hybridMultilevel"/>
    <w:tmpl w:val="CF36E31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3A366506"/>
    <w:multiLevelType w:val="hybridMultilevel"/>
    <w:tmpl w:val="28A83A6E"/>
    <w:lvl w:ilvl="0" w:tplc="FB021396">
      <w:start w:val="1"/>
      <w:numFmt w:val="lowerLetter"/>
      <w:lvlText w:val="%1)"/>
      <w:lvlJc w:val="left"/>
      <w:pPr>
        <w:ind w:left="720" w:hanging="360"/>
      </w:pPr>
      <w:rPr>
        <w:rFonts w:ascii="Calibri" w:eastAsia="Times New Roman" w:hAnsi="Calibri" w:cs="Times New Roman"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3D005E4B"/>
    <w:multiLevelType w:val="hybridMultilevel"/>
    <w:tmpl w:val="6B10D2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412A1DB7"/>
    <w:multiLevelType w:val="hybridMultilevel"/>
    <w:tmpl w:val="71B49832"/>
    <w:lvl w:ilvl="0" w:tplc="296428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41F63FFE"/>
    <w:multiLevelType w:val="hybridMultilevel"/>
    <w:tmpl w:val="0ACC9160"/>
    <w:lvl w:ilvl="0" w:tplc="0C0A0017">
      <w:start w:val="1"/>
      <w:numFmt w:val="lowerLetter"/>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7">
    <w:nsid w:val="451F76CA"/>
    <w:multiLevelType w:val="hybridMultilevel"/>
    <w:tmpl w:val="17880EFE"/>
    <w:lvl w:ilvl="0" w:tplc="FC8C3956">
      <w:start w:val="1"/>
      <w:numFmt w:val="lowerLetter"/>
      <w:lvlText w:val="%1)"/>
      <w:lvlJc w:val="left"/>
      <w:pPr>
        <w:ind w:left="1439" w:hanging="1155"/>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nsid w:val="4B3F7996"/>
    <w:multiLevelType w:val="hybridMultilevel"/>
    <w:tmpl w:val="7D326E90"/>
    <w:lvl w:ilvl="0" w:tplc="0C0A0005">
      <w:start w:val="1"/>
      <w:numFmt w:val="bullet"/>
      <w:lvlText w:val=""/>
      <w:lvlJc w:val="left"/>
      <w:pPr>
        <w:ind w:left="1069" w:hanging="360"/>
      </w:pPr>
      <w:rPr>
        <w:rFonts w:ascii="Wingdings" w:hAnsi="Wingdings"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39">
    <w:nsid w:val="4FA36B5E"/>
    <w:multiLevelType w:val="hybridMultilevel"/>
    <w:tmpl w:val="771E5054"/>
    <w:lvl w:ilvl="0" w:tplc="0C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0">
    <w:nsid w:val="510616E6"/>
    <w:multiLevelType w:val="multilevel"/>
    <w:tmpl w:val="38580B30"/>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41">
    <w:nsid w:val="53314B3A"/>
    <w:multiLevelType w:val="hybridMultilevel"/>
    <w:tmpl w:val="4CE43F5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5712279A"/>
    <w:multiLevelType w:val="hybridMultilevel"/>
    <w:tmpl w:val="E9C234D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5ECB4F68"/>
    <w:multiLevelType w:val="hybridMultilevel"/>
    <w:tmpl w:val="FBEC3F0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63CE2C41"/>
    <w:multiLevelType w:val="hybridMultilevel"/>
    <w:tmpl w:val="F536C9C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65D44B69"/>
    <w:multiLevelType w:val="hybridMultilevel"/>
    <w:tmpl w:val="86863B76"/>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6">
    <w:nsid w:val="66FC2C0F"/>
    <w:multiLevelType w:val="hybridMultilevel"/>
    <w:tmpl w:val="F788D254"/>
    <w:lvl w:ilvl="0" w:tplc="0C0A0005">
      <w:start w:val="1"/>
      <w:numFmt w:val="bullet"/>
      <w:lvlText w:val=""/>
      <w:lvlJc w:val="left"/>
      <w:pPr>
        <w:ind w:left="1069" w:hanging="360"/>
      </w:pPr>
      <w:rPr>
        <w:rFonts w:ascii="Wingdings" w:hAnsi="Wingdings"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47">
    <w:nsid w:val="6FB2581C"/>
    <w:multiLevelType w:val="hybridMultilevel"/>
    <w:tmpl w:val="3A7879B4"/>
    <w:lvl w:ilvl="0" w:tplc="4D924A4C">
      <w:start w:val="1"/>
      <w:numFmt w:val="lowerLetter"/>
      <w:lvlText w:val="%1)"/>
      <w:lvlJc w:val="left"/>
      <w:pPr>
        <w:ind w:left="720" w:hanging="360"/>
      </w:pPr>
      <w:rPr>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70E14AB2"/>
    <w:multiLevelType w:val="hybridMultilevel"/>
    <w:tmpl w:val="C408F022"/>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72131A50"/>
    <w:multiLevelType w:val="hybridMultilevel"/>
    <w:tmpl w:val="8700A124"/>
    <w:lvl w:ilvl="0" w:tplc="0C0A0011">
      <w:start w:val="1"/>
      <w:numFmt w:val="decimal"/>
      <w:lvlText w:val="%1)"/>
      <w:lvlJc w:val="left"/>
      <w:pPr>
        <w:ind w:left="1068" w:hanging="360"/>
      </w:p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50">
    <w:nsid w:val="76D224B5"/>
    <w:multiLevelType w:val="multilevel"/>
    <w:tmpl w:val="63D8D06A"/>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51">
    <w:nsid w:val="787608CE"/>
    <w:multiLevelType w:val="hybridMultilevel"/>
    <w:tmpl w:val="8700A124"/>
    <w:lvl w:ilvl="0" w:tplc="0C0A0011">
      <w:start w:val="1"/>
      <w:numFmt w:val="decimal"/>
      <w:lvlText w:val="%1)"/>
      <w:lvlJc w:val="left"/>
      <w:pPr>
        <w:ind w:left="1068" w:hanging="360"/>
      </w:p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52">
    <w:nsid w:val="7CE82A34"/>
    <w:multiLevelType w:val="hybridMultilevel"/>
    <w:tmpl w:val="E6CA5BD0"/>
    <w:lvl w:ilvl="0" w:tplc="F7CCE73E">
      <w:start w:val="1"/>
      <w:numFmt w:val="lowerLetter"/>
      <w:lvlText w:val="%1)"/>
      <w:lvlJc w:val="left"/>
      <w:pPr>
        <w:ind w:left="720" w:hanging="360"/>
      </w:pPr>
      <w:rPr>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 w:numId="5">
    <w:abstractNumId w:val="14"/>
  </w:num>
  <w:num w:numId="6">
    <w:abstractNumId w:val="23"/>
  </w:num>
  <w:num w:numId="7">
    <w:abstractNumId w:val="6"/>
  </w:num>
  <w:num w:numId="8">
    <w:abstractNumId w:val="8"/>
  </w:num>
  <w:num w:numId="9">
    <w:abstractNumId w:val="9"/>
  </w:num>
  <w:num w:numId="10">
    <w:abstractNumId w:val="10"/>
  </w:num>
  <w:num w:numId="11">
    <w:abstractNumId w:val="13"/>
  </w:num>
  <w:num w:numId="12">
    <w:abstractNumId w:val="12"/>
  </w:num>
  <w:num w:numId="13">
    <w:abstractNumId w:val="17"/>
  </w:num>
  <w:num w:numId="14">
    <w:abstractNumId w:val="34"/>
  </w:num>
  <w:num w:numId="15">
    <w:abstractNumId w:val="33"/>
  </w:num>
  <w:num w:numId="16">
    <w:abstractNumId w:val="37"/>
  </w:num>
  <w:num w:numId="17">
    <w:abstractNumId w:val="26"/>
  </w:num>
  <w:num w:numId="18">
    <w:abstractNumId w:val="51"/>
  </w:num>
  <w:num w:numId="19">
    <w:abstractNumId w:val="30"/>
  </w:num>
  <w:num w:numId="20">
    <w:abstractNumId w:val="41"/>
  </w:num>
  <w:num w:numId="21">
    <w:abstractNumId w:val="39"/>
  </w:num>
  <w:num w:numId="22">
    <w:abstractNumId w:val="44"/>
  </w:num>
  <w:num w:numId="23">
    <w:abstractNumId w:val="35"/>
  </w:num>
  <w:num w:numId="24">
    <w:abstractNumId w:val="19"/>
  </w:num>
  <w:num w:numId="25">
    <w:abstractNumId w:val="48"/>
  </w:num>
  <w:num w:numId="26">
    <w:abstractNumId w:val="24"/>
  </w:num>
  <w:num w:numId="27">
    <w:abstractNumId w:val="36"/>
  </w:num>
  <w:num w:numId="28">
    <w:abstractNumId w:val="47"/>
  </w:num>
  <w:num w:numId="29">
    <w:abstractNumId w:val="49"/>
  </w:num>
  <w:num w:numId="30">
    <w:abstractNumId w:val="20"/>
  </w:num>
  <w:num w:numId="31">
    <w:abstractNumId w:val="52"/>
  </w:num>
  <w:num w:numId="32">
    <w:abstractNumId w:val="46"/>
  </w:num>
  <w:num w:numId="33">
    <w:abstractNumId w:val="38"/>
  </w:num>
  <w:num w:numId="34">
    <w:abstractNumId w:val="28"/>
  </w:num>
  <w:num w:numId="35">
    <w:abstractNumId w:val="15"/>
  </w:num>
  <w:num w:numId="36">
    <w:abstractNumId w:val="27"/>
  </w:num>
  <w:num w:numId="37">
    <w:abstractNumId w:val="16"/>
  </w:num>
  <w:num w:numId="38">
    <w:abstractNumId w:val="50"/>
  </w:num>
  <w:num w:numId="39">
    <w:abstractNumId w:val="31"/>
  </w:num>
  <w:num w:numId="40">
    <w:abstractNumId w:val="25"/>
  </w:num>
  <w:num w:numId="41">
    <w:abstractNumId w:val="45"/>
  </w:num>
  <w:num w:numId="42">
    <w:abstractNumId w:val="22"/>
  </w:num>
  <w:num w:numId="43">
    <w:abstractNumId w:val="42"/>
  </w:num>
  <w:num w:numId="44">
    <w:abstractNumId w:val="43"/>
  </w:num>
  <w:num w:numId="45">
    <w:abstractNumId w:val="29"/>
  </w:num>
  <w:num w:numId="46">
    <w:abstractNumId w:val="18"/>
  </w:num>
  <w:num w:numId="47">
    <w:abstractNumId w:val="21"/>
  </w:num>
  <w:num w:numId="48">
    <w:abstractNumId w:val="32"/>
  </w:num>
  <w:num w:numId="49">
    <w:abstractNumId w:val="40"/>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425"/>
  <w:characterSpacingControl w:val="doNotCompress"/>
  <w:footnotePr>
    <w:pos w:val="beneathText"/>
    <w:footnote w:id="0"/>
    <w:footnote w:id="1"/>
  </w:footnotePr>
  <w:endnotePr>
    <w:endnote w:id="0"/>
    <w:endnote w:id="1"/>
  </w:endnotePr>
  <w:compat/>
  <w:rsids>
    <w:rsidRoot w:val="0001700C"/>
    <w:rsid w:val="0001542D"/>
    <w:rsid w:val="0001700C"/>
    <w:rsid w:val="00070A89"/>
    <w:rsid w:val="00071CC4"/>
    <w:rsid w:val="0007577D"/>
    <w:rsid w:val="000812A9"/>
    <w:rsid w:val="000B2506"/>
    <w:rsid w:val="000D5474"/>
    <w:rsid w:val="00116797"/>
    <w:rsid w:val="001264DF"/>
    <w:rsid w:val="00171B98"/>
    <w:rsid w:val="0018610A"/>
    <w:rsid w:val="001D1D61"/>
    <w:rsid w:val="002242FF"/>
    <w:rsid w:val="0023241A"/>
    <w:rsid w:val="00282FA9"/>
    <w:rsid w:val="002E0E9E"/>
    <w:rsid w:val="002E416D"/>
    <w:rsid w:val="003630F3"/>
    <w:rsid w:val="00390210"/>
    <w:rsid w:val="003B1412"/>
    <w:rsid w:val="003E1D34"/>
    <w:rsid w:val="00435C32"/>
    <w:rsid w:val="00495BBE"/>
    <w:rsid w:val="004C63E8"/>
    <w:rsid w:val="004C719D"/>
    <w:rsid w:val="004D2301"/>
    <w:rsid w:val="00511A1E"/>
    <w:rsid w:val="0053030C"/>
    <w:rsid w:val="00533689"/>
    <w:rsid w:val="005447EA"/>
    <w:rsid w:val="00570D71"/>
    <w:rsid w:val="005908E7"/>
    <w:rsid w:val="005A6D09"/>
    <w:rsid w:val="005D0138"/>
    <w:rsid w:val="005D447C"/>
    <w:rsid w:val="005E7033"/>
    <w:rsid w:val="005E7E14"/>
    <w:rsid w:val="0061084E"/>
    <w:rsid w:val="00633181"/>
    <w:rsid w:val="006E34C0"/>
    <w:rsid w:val="00731004"/>
    <w:rsid w:val="007314DE"/>
    <w:rsid w:val="00733CBA"/>
    <w:rsid w:val="00743C24"/>
    <w:rsid w:val="00776739"/>
    <w:rsid w:val="0078410C"/>
    <w:rsid w:val="007F6CC6"/>
    <w:rsid w:val="00851CBF"/>
    <w:rsid w:val="008565E7"/>
    <w:rsid w:val="008B4E80"/>
    <w:rsid w:val="00947526"/>
    <w:rsid w:val="009A6A04"/>
    <w:rsid w:val="009F3231"/>
    <w:rsid w:val="00A221BF"/>
    <w:rsid w:val="00A544AF"/>
    <w:rsid w:val="00B11829"/>
    <w:rsid w:val="00B60CD5"/>
    <w:rsid w:val="00BF7EC7"/>
    <w:rsid w:val="00C134A9"/>
    <w:rsid w:val="00C34C15"/>
    <w:rsid w:val="00C7625B"/>
    <w:rsid w:val="00C7644F"/>
    <w:rsid w:val="00C87F29"/>
    <w:rsid w:val="00CA6E81"/>
    <w:rsid w:val="00CE4957"/>
    <w:rsid w:val="00D13280"/>
    <w:rsid w:val="00D542EE"/>
    <w:rsid w:val="00DA6DA4"/>
    <w:rsid w:val="00DD096F"/>
    <w:rsid w:val="00DE59CD"/>
    <w:rsid w:val="00E15A25"/>
    <w:rsid w:val="00E21B53"/>
    <w:rsid w:val="00E36F47"/>
    <w:rsid w:val="00E838DE"/>
    <w:rsid w:val="00ED2791"/>
    <w:rsid w:val="00EE0BBD"/>
  </w:rsids>
  <m:mathPr>
    <m:mathFont m:val="Cambria Math"/>
    <m:brkBin m:val="before"/>
    <m:brkBinSub m:val="--"/>
    <m:smallFrac/>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Body Text 3" w:uiPriority="0"/>
    <w:lsdException w:name="Body Text Indent 2" w:uiPriority="0"/>
    <w:lsdException w:name="Strong" w:semiHidden="0" w:uiPriority="0" w:unhideWhenUsed="0" w:qFormat="1"/>
    <w:lsdException w:name="Emphasis" w:semiHidden="0" w:uiPriority="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700C"/>
    <w:pPr>
      <w:widowControl w:val="0"/>
      <w:suppressAutoHyphens/>
      <w:adjustRightInd w:val="0"/>
      <w:spacing w:after="0" w:line="360" w:lineRule="atLeast"/>
      <w:jc w:val="both"/>
      <w:textAlignment w:val="baseline"/>
    </w:pPr>
    <w:rPr>
      <w:rFonts w:ascii="Courier New" w:eastAsia="Times New Roman" w:hAnsi="Courier New" w:cs="Courier New"/>
      <w:sz w:val="24"/>
      <w:szCs w:val="24"/>
      <w:lang w:val="es-EC" w:eastAsia="ar-SA"/>
    </w:rPr>
  </w:style>
  <w:style w:type="paragraph" w:styleId="Ttulo1">
    <w:name w:val="heading 1"/>
    <w:basedOn w:val="Normal"/>
    <w:next w:val="Normal"/>
    <w:link w:val="Ttulo1Car"/>
    <w:qFormat/>
    <w:rsid w:val="0001700C"/>
    <w:pPr>
      <w:keepNext/>
      <w:numPr>
        <w:numId w:val="1"/>
      </w:numPr>
      <w:spacing w:before="240" w:after="60"/>
      <w:outlineLvl w:val="0"/>
    </w:pPr>
    <w:rPr>
      <w:rFonts w:ascii="Arial" w:hAnsi="Arial" w:cs="Arial"/>
      <w:b/>
      <w:bCs/>
      <w:kern w:val="1"/>
      <w:sz w:val="32"/>
      <w:szCs w:val="32"/>
    </w:rPr>
  </w:style>
  <w:style w:type="paragraph" w:styleId="Ttulo2">
    <w:name w:val="heading 2"/>
    <w:basedOn w:val="Normal"/>
    <w:next w:val="Normal"/>
    <w:link w:val="Ttulo2Car"/>
    <w:qFormat/>
    <w:rsid w:val="0001700C"/>
    <w:pPr>
      <w:keepNext/>
      <w:tabs>
        <w:tab w:val="num" w:pos="576"/>
      </w:tabs>
      <w:spacing w:before="240" w:after="60"/>
      <w:ind w:left="576" w:hanging="576"/>
      <w:outlineLvl w:val="1"/>
    </w:pPr>
    <w:rPr>
      <w:rFonts w:ascii="Arial" w:hAnsi="Arial" w:cs="Arial"/>
      <w:b/>
      <w:bCs/>
      <w:i/>
      <w:iCs/>
      <w:sz w:val="28"/>
      <w:szCs w:val="28"/>
    </w:rPr>
  </w:style>
  <w:style w:type="paragraph" w:styleId="Ttulo3">
    <w:name w:val="heading 3"/>
    <w:basedOn w:val="Normal"/>
    <w:next w:val="Normal"/>
    <w:link w:val="Ttulo3Car"/>
    <w:qFormat/>
    <w:rsid w:val="0001700C"/>
    <w:pPr>
      <w:keepNext/>
      <w:tabs>
        <w:tab w:val="num" w:pos="720"/>
      </w:tabs>
      <w:spacing w:before="240" w:after="60"/>
      <w:ind w:left="720" w:hanging="720"/>
      <w:outlineLvl w:val="2"/>
    </w:pPr>
    <w:rPr>
      <w:rFonts w:ascii="Arial" w:hAnsi="Arial" w:cs="Arial"/>
      <w:b/>
      <w:bCs/>
      <w:sz w:val="26"/>
      <w:szCs w:val="26"/>
    </w:rPr>
  </w:style>
  <w:style w:type="paragraph" w:styleId="Ttulo4">
    <w:name w:val="heading 4"/>
    <w:basedOn w:val="Normal"/>
    <w:next w:val="Normal"/>
    <w:link w:val="Ttulo4Car"/>
    <w:qFormat/>
    <w:rsid w:val="0001700C"/>
    <w:pPr>
      <w:keepNext/>
      <w:tabs>
        <w:tab w:val="num" w:pos="864"/>
      </w:tabs>
      <w:spacing w:before="240" w:after="60"/>
      <w:ind w:left="864" w:hanging="864"/>
      <w:outlineLvl w:val="3"/>
    </w:pPr>
    <w:rPr>
      <w:rFonts w:ascii="Times New Roman" w:hAnsi="Times New Roman" w:cs="Times New Roman"/>
      <w:b/>
      <w:bCs/>
      <w:sz w:val="28"/>
      <w:szCs w:val="28"/>
    </w:rPr>
  </w:style>
  <w:style w:type="paragraph" w:styleId="Ttulo5">
    <w:name w:val="heading 5"/>
    <w:basedOn w:val="Normal"/>
    <w:next w:val="Normal"/>
    <w:link w:val="Ttulo5Car"/>
    <w:qFormat/>
    <w:rsid w:val="0001700C"/>
    <w:pPr>
      <w:widowControl/>
      <w:tabs>
        <w:tab w:val="num" w:pos="1008"/>
      </w:tabs>
      <w:spacing w:before="240" w:after="60"/>
      <w:ind w:left="1008" w:hanging="1008"/>
      <w:outlineLvl w:val="4"/>
    </w:pPr>
    <w:rPr>
      <w:rFonts w:ascii="Times New Roman" w:hAnsi="Times New Roman" w:cs="Calibri"/>
      <w:b/>
      <w:bCs/>
      <w:i/>
      <w:iCs/>
      <w:sz w:val="26"/>
      <w:szCs w:val="26"/>
    </w:rPr>
  </w:style>
  <w:style w:type="paragraph" w:styleId="Ttulo6">
    <w:name w:val="heading 6"/>
    <w:basedOn w:val="Normal"/>
    <w:next w:val="Normal"/>
    <w:link w:val="Ttulo6Car"/>
    <w:qFormat/>
    <w:rsid w:val="0001700C"/>
    <w:pPr>
      <w:tabs>
        <w:tab w:val="num" w:pos="1152"/>
      </w:tabs>
      <w:spacing w:before="240" w:after="60"/>
      <w:ind w:left="1152" w:hanging="1152"/>
      <w:outlineLvl w:val="5"/>
    </w:pPr>
    <w:rPr>
      <w:rFonts w:ascii="Times New Roman" w:hAnsi="Times New Roman" w:cs="Times New Roman"/>
      <w:b/>
      <w:bCs/>
      <w:sz w:val="22"/>
      <w:szCs w:val="22"/>
    </w:rPr>
  </w:style>
  <w:style w:type="paragraph" w:styleId="Ttulo7">
    <w:name w:val="heading 7"/>
    <w:basedOn w:val="Normal"/>
    <w:next w:val="Normal"/>
    <w:link w:val="Ttulo7Car"/>
    <w:qFormat/>
    <w:rsid w:val="0001700C"/>
    <w:pPr>
      <w:keepNext/>
      <w:tabs>
        <w:tab w:val="num" w:pos="1296"/>
      </w:tabs>
      <w:autoSpaceDE w:val="0"/>
      <w:ind w:left="5029" w:hanging="360"/>
      <w:jc w:val="center"/>
      <w:outlineLvl w:val="6"/>
    </w:pPr>
    <w:rPr>
      <w:rFonts w:ascii="Flat Brush" w:hAnsi="Flat Brush" w:cs="Calibri"/>
      <w:b/>
      <w:bCs/>
      <w:sz w:val="32"/>
      <w:szCs w:val="32"/>
      <w:lang w:val="es-ES_tradnl"/>
    </w:rPr>
  </w:style>
  <w:style w:type="paragraph" w:styleId="Ttulo8">
    <w:name w:val="heading 8"/>
    <w:basedOn w:val="Normal"/>
    <w:next w:val="Normal"/>
    <w:link w:val="Ttulo8Car"/>
    <w:qFormat/>
    <w:rsid w:val="0001700C"/>
    <w:pPr>
      <w:tabs>
        <w:tab w:val="num" w:pos="1440"/>
      </w:tabs>
      <w:spacing w:before="240" w:after="60"/>
      <w:ind w:left="1440" w:hanging="1440"/>
      <w:outlineLvl w:val="7"/>
    </w:pPr>
    <w:rPr>
      <w:rFonts w:ascii="Times New Roman" w:hAnsi="Times New Roman" w:cs="Times New Roman"/>
      <w:i/>
      <w:iCs/>
    </w:rPr>
  </w:style>
  <w:style w:type="paragraph" w:styleId="Ttulo9">
    <w:name w:val="heading 9"/>
    <w:basedOn w:val="Normal"/>
    <w:next w:val="Normal"/>
    <w:link w:val="Ttulo9Car"/>
    <w:qFormat/>
    <w:rsid w:val="0001700C"/>
    <w:pPr>
      <w:tabs>
        <w:tab w:val="num" w:pos="1584"/>
      </w:tabs>
      <w:spacing w:before="240" w:after="60"/>
      <w:ind w:left="1584" w:hanging="1584"/>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1700C"/>
    <w:rPr>
      <w:rFonts w:ascii="Arial" w:eastAsia="Times New Roman" w:hAnsi="Arial" w:cs="Arial"/>
      <w:b/>
      <w:bCs/>
      <w:kern w:val="1"/>
      <w:sz w:val="32"/>
      <w:szCs w:val="32"/>
      <w:lang w:val="es-EC" w:eastAsia="ar-SA"/>
    </w:rPr>
  </w:style>
  <w:style w:type="character" w:customStyle="1" w:styleId="Ttulo2Car">
    <w:name w:val="Título 2 Car"/>
    <w:basedOn w:val="Fuentedeprrafopredeter"/>
    <w:link w:val="Ttulo2"/>
    <w:rsid w:val="0001700C"/>
    <w:rPr>
      <w:rFonts w:ascii="Arial" w:eastAsia="Times New Roman" w:hAnsi="Arial" w:cs="Arial"/>
      <w:b/>
      <w:bCs/>
      <w:i/>
      <w:iCs/>
      <w:sz w:val="28"/>
      <w:szCs w:val="28"/>
      <w:lang w:val="es-EC" w:eastAsia="ar-SA"/>
    </w:rPr>
  </w:style>
  <w:style w:type="character" w:customStyle="1" w:styleId="Ttulo3Car">
    <w:name w:val="Título 3 Car"/>
    <w:basedOn w:val="Fuentedeprrafopredeter"/>
    <w:link w:val="Ttulo3"/>
    <w:rsid w:val="0001700C"/>
    <w:rPr>
      <w:rFonts w:ascii="Arial" w:eastAsia="Times New Roman" w:hAnsi="Arial" w:cs="Arial"/>
      <w:b/>
      <w:bCs/>
      <w:sz w:val="26"/>
      <w:szCs w:val="26"/>
      <w:lang w:val="es-EC" w:eastAsia="ar-SA"/>
    </w:rPr>
  </w:style>
  <w:style w:type="character" w:customStyle="1" w:styleId="Ttulo4Car">
    <w:name w:val="Título 4 Car"/>
    <w:basedOn w:val="Fuentedeprrafopredeter"/>
    <w:link w:val="Ttulo4"/>
    <w:rsid w:val="0001700C"/>
    <w:rPr>
      <w:rFonts w:ascii="Times New Roman" w:eastAsia="Times New Roman" w:hAnsi="Times New Roman" w:cs="Times New Roman"/>
      <w:b/>
      <w:bCs/>
      <w:sz w:val="28"/>
      <w:szCs w:val="28"/>
      <w:lang w:val="es-EC" w:eastAsia="ar-SA"/>
    </w:rPr>
  </w:style>
  <w:style w:type="character" w:customStyle="1" w:styleId="Ttulo5Car">
    <w:name w:val="Título 5 Car"/>
    <w:basedOn w:val="Fuentedeprrafopredeter"/>
    <w:link w:val="Ttulo5"/>
    <w:rsid w:val="0001700C"/>
    <w:rPr>
      <w:rFonts w:ascii="Times New Roman" w:eastAsia="Times New Roman" w:hAnsi="Times New Roman" w:cs="Calibri"/>
      <w:b/>
      <w:bCs/>
      <w:i/>
      <w:iCs/>
      <w:sz w:val="26"/>
      <w:szCs w:val="26"/>
      <w:lang w:val="es-EC" w:eastAsia="ar-SA"/>
    </w:rPr>
  </w:style>
  <w:style w:type="character" w:customStyle="1" w:styleId="Ttulo6Car">
    <w:name w:val="Título 6 Car"/>
    <w:basedOn w:val="Fuentedeprrafopredeter"/>
    <w:link w:val="Ttulo6"/>
    <w:rsid w:val="0001700C"/>
    <w:rPr>
      <w:rFonts w:ascii="Times New Roman" w:eastAsia="Times New Roman" w:hAnsi="Times New Roman" w:cs="Times New Roman"/>
      <w:b/>
      <w:bCs/>
      <w:lang w:val="es-EC" w:eastAsia="ar-SA"/>
    </w:rPr>
  </w:style>
  <w:style w:type="character" w:customStyle="1" w:styleId="Ttulo7Car">
    <w:name w:val="Título 7 Car"/>
    <w:basedOn w:val="Fuentedeprrafopredeter"/>
    <w:link w:val="Ttulo7"/>
    <w:rsid w:val="0001700C"/>
    <w:rPr>
      <w:rFonts w:ascii="Flat Brush" w:eastAsia="Times New Roman" w:hAnsi="Flat Brush" w:cs="Calibri"/>
      <w:b/>
      <w:bCs/>
      <w:sz w:val="32"/>
      <w:szCs w:val="32"/>
      <w:lang w:val="es-ES_tradnl" w:eastAsia="ar-SA"/>
    </w:rPr>
  </w:style>
  <w:style w:type="character" w:customStyle="1" w:styleId="Ttulo8Car">
    <w:name w:val="Título 8 Car"/>
    <w:basedOn w:val="Fuentedeprrafopredeter"/>
    <w:link w:val="Ttulo8"/>
    <w:rsid w:val="0001700C"/>
    <w:rPr>
      <w:rFonts w:ascii="Times New Roman" w:eastAsia="Times New Roman" w:hAnsi="Times New Roman" w:cs="Times New Roman"/>
      <w:i/>
      <w:iCs/>
      <w:sz w:val="24"/>
      <w:szCs w:val="24"/>
      <w:lang w:val="es-EC" w:eastAsia="ar-SA"/>
    </w:rPr>
  </w:style>
  <w:style w:type="character" w:customStyle="1" w:styleId="Ttulo9Car">
    <w:name w:val="Título 9 Car"/>
    <w:basedOn w:val="Fuentedeprrafopredeter"/>
    <w:link w:val="Ttulo9"/>
    <w:rsid w:val="0001700C"/>
    <w:rPr>
      <w:rFonts w:ascii="Arial" w:eastAsia="Times New Roman" w:hAnsi="Arial" w:cs="Arial"/>
      <w:lang w:val="es-EC" w:eastAsia="ar-SA"/>
    </w:rPr>
  </w:style>
  <w:style w:type="character" w:customStyle="1" w:styleId="Absatz-Standardschriftart">
    <w:name w:val="Absatz-Standardschriftart"/>
    <w:rsid w:val="0001700C"/>
  </w:style>
  <w:style w:type="character" w:customStyle="1" w:styleId="WW-Absatz-Standardschriftart">
    <w:name w:val="WW-Absatz-Standardschriftart"/>
    <w:rsid w:val="0001700C"/>
  </w:style>
  <w:style w:type="character" w:customStyle="1" w:styleId="WW8Num2z0">
    <w:name w:val="WW8Num2z0"/>
    <w:rsid w:val="0001700C"/>
    <w:rPr>
      <w:rFonts w:ascii="Symbol" w:hAnsi="Symbol"/>
    </w:rPr>
  </w:style>
  <w:style w:type="character" w:customStyle="1" w:styleId="WW8Num4z0">
    <w:name w:val="WW8Num4z0"/>
    <w:rsid w:val="0001700C"/>
    <w:rPr>
      <w:color w:val="000000"/>
    </w:rPr>
  </w:style>
  <w:style w:type="character" w:customStyle="1" w:styleId="WW8Num5z0">
    <w:name w:val="WW8Num5z0"/>
    <w:rsid w:val="0001700C"/>
    <w:rPr>
      <w:rFonts w:ascii="Symbol" w:hAnsi="Symbol"/>
    </w:rPr>
  </w:style>
  <w:style w:type="character" w:customStyle="1" w:styleId="WW8Num5z1">
    <w:name w:val="WW8Num5z1"/>
    <w:rsid w:val="0001700C"/>
    <w:rPr>
      <w:rFonts w:ascii="Courier New" w:hAnsi="Courier New" w:cs="Courier New"/>
    </w:rPr>
  </w:style>
  <w:style w:type="character" w:customStyle="1" w:styleId="WW8Num5z2">
    <w:name w:val="WW8Num5z2"/>
    <w:rsid w:val="0001700C"/>
    <w:rPr>
      <w:rFonts w:ascii="Wingdings" w:hAnsi="Wingdings"/>
    </w:rPr>
  </w:style>
  <w:style w:type="character" w:customStyle="1" w:styleId="WW8Num6z1">
    <w:name w:val="WW8Num6z1"/>
    <w:rsid w:val="0001700C"/>
    <w:rPr>
      <w:rFonts w:ascii="Symbol" w:hAnsi="Symbol"/>
    </w:rPr>
  </w:style>
  <w:style w:type="character" w:customStyle="1" w:styleId="WW8Num6z3">
    <w:name w:val="WW8Num6z3"/>
    <w:rsid w:val="0001700C"/>
    <w:rPr>
      <w:rFonts w:ascii="Courier New" w:hAnsi="Courier New" w:cs="Courier New"/>
    </w:rPr>
  </w:style>
  <w:style w:type="character" w:customStyle="1" w:styleId="WW8Num7z0">
    <w:name w:val="WW8Num7z0"/>
    <w:rsid w:val="0001700C"/>
    <w:rPr>
      <w:rFonts w:ascii="Symbol" w:hAnsi="Symbol"/>
    </w:rPr>
  </w:style>
  <w:style w:type="character" w:customStyle="1" w:styleId="WW8Num7z1">
    <w:name w:val="WW8Num7z1"/>
    <w:rsid w:val="0001700C"/>
    <w:rPr>
      <w:rFonts w:ascii="Tahoma" w:eastAsia="Times New Roman" w:hAnsi="Tahoma" w:cs="Tahoma"/>
    </w:rPr>
  </w:style>
  <w:style w:type="character" w:customStyle="1" w:styleId="WW8Num7z2">
    <w:name w:val="WW8Num7z2"/>
    <w:rsid w:val="0001700C"/>
    <w:rPr>
      <w:rFonts w:ascii="Wingdings" w:hAnsi="Wingdings"/>
    </w:rPr>
  </w:style>
  <w:style w:type="character" w:customStyle="1" w:styleId="WW8Num7z4">
    <w:name w:val="WW8Num7z4"/>
    <w:rsid w:val="0001700C"/>
    <w:rPr>
      <w:rFonts w:ascii="Courier New" w:hAnsi="Courier New" w:cs="Courier New"/>
    </w:rPr>
  </w:style>
  <w:style w:type="character" w:customStyle="1" w:styleId="WW8Num8z0">
    <w:name w:val="WW8Num8z0"/>
    <w:rsid w:val="0001700C"/>
    <w:rPr>
      <w:rFonts w:ascii="Symbol" w:hAnsi="Symbol"/>
    </w:rPr>
  </w:style>
  <w:style w:type="character" w:customStyle="1" w:styleId="WW8Num8z1">
    <w:name w:val="WW8Num8z1"/>
    <w:rsid w:val="0001700C"/>
    <w:rPr>
      <w:rFonts w:ascii="Courier New" w:hAnsi="Courier New" w:cs="Courier New"/>
    </w:rPr>
  </w:style>
  <w:style w:type="character" w:customStyle="1" w:styleId="WW8Num8z2">
    <w:name w:val="WW8Num8z2"/>
    <w:rsid w:val="0001700C"/>
    <w:rPr>
      <w:rFonts w:ascii="Wingdings" w:hAnsi="Wingdings"/>
    </w:rPr>
  </w:style>
  <w:style w:type="character" w:customStyle="1" w:styleId="WW8Num10z0">
    <w:name w:val="WW8Num10z0"/>
    <w:rsid w:val="0001700C"/>
    <w:rPr>
      <w:rFonts w:ascii="Courier New" w:hAnsi="Courier New"/>
      <w:b/>
      <w:i w:val="0"/>
      <w:sz w:val="24"/>
    </w:rPr>
  </w:style>
  <w:style w:type="character" w:customStyle="1" w:styleId="WW8Num13z0">
    <w:name w:val="WW8Num13z0"/>
    <w:rsid w:val="0001700C"/>
    <w:rPr>
      <w:rFonts w:ascii="Symbol" w:hAnsi="Symbol"/>
    </w:rPr>
  </w:style>
  <w:style w:type="character" w:customStyle="1" w:styleId="WW8Num13z1">
    <w:name w:val="WW8Num13z1"/>
    <w:rsid w:val="0001700C"/>
    <w:rPr>
      <w:rFonts w:ascii="Courier New" w:hAnsi="Courier New" w:cs="Courier New"/>
    </w:rPr>
  </w:style>
  <w:style w:type="character" w:customStyle="1" w:styleId="WW8Num13z2">
    <w:name w:val="WW8Num13z2"/>
    <w:rsid w:val="0001700C"/>
    <w:rPr>
      <w:rFonts w:ascii="Wingdings" w:hAnsi="Wingdings"/>
    </w:rPr>
  </w:style>
  <w:style w:type="character" w:customStyle="1" w:styleId="WW8Num14z0">
    <w:name w:val="WW8Num14z0"/>
    <w:rsid w:val="0001700C"/>
    <w:rPr>
      <w:rFonts w:ascii="Symbol" w:hAnsi="Symbol"/>
    </w:rPr>
  </w:style>
  <w:style w:type="character" w:customStyle="1" w:styleId="WW8Num14z1">
    <w:name w:val="WW8Num14z1"/>
    <w:rsid w:val="0001700C"/>
    <w:rPr>
      <w:rFonts w:ascii="Courier New" w:hAnsi="Courier New" w:cs="Courier New"/>
    </w:rPr>
  </w:style>
  <w:style w:type="character" w:customStyle="1" w:styleId="WW8Num14z2">
    <w:name w:val="WW8Num14z2"/>
    <w:rsid w:val="0001700C"/>
    <w:rPr>
      <w:rFonts w:ascii="Wingdings" w:hAnsi="Wingdings"/>
    </w:rPr>
  </w:style>
  <w:style w:type="character" w:customStyle="1" w:styleId="WW8Num16z0">
    <w:name w:val="WW8Num16z0"/>
    <w:rsid w:val="0001700C"/>
    <w:rPr>
      <w:b/>
    </w:rPr>
  </w:style>
  <w:style w:type="character" w:customStyle="1" w:styleId="WW8Num16z2">
    <w:name w:val="WW8Num16z2"/>
    <w:rsid w:val="0001700C"/>
    <w:rPr>
      <w:b w:val="0"/>
      <w:i w:val="0"/>
    </w:rPr>
  </w:style>
  <w:style w:type="character" w:customStyle="1" w:styleId="WW8Num17z0">
    <w:name w:val="WW8Num17z0"/>
    <w:rsid w:val="0001700C"/>
    <w:rPr>
      <w:rFonts w:ascii="Symbol" w:hAnsi="Symbol"/>
    </w:rPr>
  </w:style>
  <w:style w:type="character" w:customStyle="1" w:styleId="WW8Num17z1">
    <w:name w:val="WW8Num17z1"/>
    <w:rsid w:val="0001700C"/>
    <w:rPr>
      <w:rFonts w:ascii="Courier New" w:hAnsi="Courier New" w:cs="Courier New"/>
    </w:rPr>
  </w:style>
  <w:style w:type="character" w:customStyle="1" w:styleId="WW8Num17z2">
    <w:name w:val="WW8Num17z2"/>
    <w:rsid w:val="0001700C"/>
    <w:rPr>
      <w:rFonts w:ascii="Wingdings" w:hAnsi="Wingdings"/>
    </w:rPr>
  </w:style>
  <w:style w:type="character" w:customStyle="1" w:styleId="WW8Num18z0">
    <w:name w:val="WW8Num18z0"/>
    <w:rsid w:val="0001700C"/>
    <w:rPr>
      <w:rFonts w:ascii="Symbol" w:hAnsi="Symbol"/>
    </w:rPr>
  </w:style>
  <w:style w:type="character" w:customStyle="1" w:styleId="WW8Num18z3">
    <w:name w:val="WW8Num18z3"/>
    <w:rsid w:val="0001700C"/>
    <w:rPr>
      <w:rFonts w:ascii="Courier New" w:hAnsi="Courier New" w:cs="Courier New"/>
    </w:rPr>
  </w:style>
  <w:style w:type="character" w:customStyle="1" w:styleId="WW8Num19z0">
    <w:name w:val="WW8Num19z0"/>
    <w:rsid w:val="0001700C"/>
    <w:rPr>
      <w:rFonts w:ascii="Symbol" w:hAnsi="Symbol"/>
    </w:rPr>
  </w:style>
  <w:style w:type="character" w:customStyle="1" w:styleId="Fuentedeprrafopredeter1">
    <w:name w:val="Fuente de párrafo predeter.1"/>
    <w:rsid w:val="0001700C"/>
  </w:style>
  <w:style w:type="character" w:styleId="Hipervnculo">
    <w:name w:val="Hyperlink"/>
    <w:uiPriority w:val="99"/>
    <w:rsid w:val="0001700C"/>
    <w:rPr>
      <w:color w:val="0000FF"/>
      <w:u w:val="single"/>
    </w:rPr>
  </w:style>
  <w:style w:type="character" w:styleId="Textoennegrita">
    <w:name w:val="Strong"/>
    <w:qFormat/>
    <w:rsid w:val="0001700C"/>
    <w:rPr>
      <w:b/>
      <w:bCs/>
    </w:rPr>
  </w:style>
  <w:style w:type="character" w:customStyle="1" w:styleId="Encabezado2Car">
    <w:name w:val="Encabezado 2 Car"/>
    <w:aliases w:val="Encabezado Car,encabezado Car"/>
    <w:rsid w:val="0001700C"/>
    <w:rPr>
      <w:rFonts w:ascii="Courier New" w:hAnsi="Courier New" w:cs="Courier New"/>
      <w:sz w:val="24"/>
      <w:szCs w:val="24"/>
      <w:lang w:val="es-ES" w:eastAsia="ar-SA" w:bidi="ar-SA"/>
    </w:rPr>
  </w:style>
  <w:style w:type="character" w:customStyle="1" w:styleId="CarCar4">
    <w:name w:val="Car Car4"/>
    <w:rsid w:val="0001700C"/>
    <w:rPr>
      <w:rFonts w:ascii="Arial" w:hAnsi="Arial" w:cs="Arial"/>
      <w:spacing w:val="-2"/>
      <w:sz w:val="22"/>
      <w:szCs w:val="22"/>
      <w:lang w:val="es-EC" w:eastAsia="ar-SA" w:bidi="ar-SA"/>
    </w:rPr>
  </w:style>
  <w:style w:type="character" w:customStyle="1" w:styleId="piedepginaCarCar">
    <w:name w:val="pie de página Car Car"/>
    <w:rsid w:val="0001700C"/>
    <w:rPr>
      <w:lang w:val="es-ES_tradnl" w:eastAsia="ar-SA" w:bidi="ar-SA"/>
    </w:rPr>
  </w:style>
  <w:style w:type="character" w:customStyle="1" w:styleId="CarCar5">
    <w:name w:val="Car Car5"/>
    <w:rsid w:val="0001700C"/>
    <w:rPr>
      <w:rFonts w:ascii="Courier New" w:hAnsi="Courier New"/>
      <w:sz w:val="24"/>
      <w:lang w:val="en-US" w:eastAsia="ar-SA" w:bidi="ar-SA"/>
    </w:rPr>
  </w:style>
  <w:style w:type="paragraph" w:customStyle="1" w:styleId="Encabezado1">
    <w:name w:val="Encabezado1"/>
    <w:basedOn w:val="Normal"/>
    <w:next w:val="Textoindependiente"/>
    <w:rsid w:val="0001700C"/>
    <w:pPr>
      <w:keepNext/>
      <w:spacing w:before="240" w:after="120"/>
    </w:pPr>
    <w:rPr>
      <w:rFonts w:ascii="Arial" w:eastAsia="MS Mincho" w:hAnsi="Arial" w:cs="Tahoma"/>
      <w:sz w:val="28"/>
      <w:szCs w:val="28"/>
    </w:rPr>
  </w:style>
  <w:style w:type="paragraph" w:styleId="Textoindependiente">
    <w:name w:val="Body Text"/>
    <w:basedOn w:val="Normal"/>
    <w:link w:val="TextoindependienteCar"/>
    <w:rsid w:val="0001700C"/>
    <w:pPr>
      <w:spacing w:after="120"/>
    </w:pPr>
  </w:style>
  <w:style w:type="character" w:customStyle="1" w:styleId="TextoindependienteCar">
    <w:name w:val="Texto independiente Car"/>
    <w:basedOn w:val="Fuentedeprrafopredeter"/>
    <w:link w:val="Textoindependiente"/>
    <w:rsid w:val="0001700C"/>
    <w:rPr>
      <w:rFonts w:ascii="Courier New" w:eastAsia="Times New Roman" w:hAnsi="Courier New" w:cs="Courier New"/>
      <w:sz w:val="24"/>
      <w:szCs w:val="24"/>
      <w:lang w:val="es-EC" w:eastAsia="ar-SA"/>
    </w:rPr>
  </w:style>
  <w:style w:type="paragraph" w:styleId="Lista">
    <w:name w:val="List"/>
    <w:basedOn w:val="Textoindependiente"/>
    <w:rsid w:val="0001700C"/>
    <w:rPr>
      <w:rFonts w:cs="Tahoma"/>
    </w:rPr>
  </w:style>
  <w:style w:type="paragraph" w:customStyle="1" w:styleId="Etiqueta">
    <w:name w:val="Etiqueta"/>
    <w:basedOn w:val="Normal"/>
    <w:rsid w:val="0001700C"/>
    <w:pPr>
      <w:suppressLineNumbers/>
      <w:spacing w:before="120" w:after="120"/>
    </w:pPr>
    <w:rPr>
      <w:rFonts w:cs="Tahoma"/>
      <w:i/>
      <w:iCs/>
    </w:rPr>
  </w:style>
  <w:style w:type="paragraph" w:customStyle="1" w:styleId="ndice">
    <w:name w:val="Índice"/>
    <w:basedOn w:val="Normal"/>
    <w:rsid w:val="0001700C"/>
    <w:pPr>
      <w:suppressLineNumbers/>
    </w:pPr>
    <w:rPr>
      <w:rFonts w:cs="Tahoma"/>
    </w:rPr>
  </w:style>
  <w:style w:type="paragraph" w:styleId="Ttulo">
    <w:name w:val="Title"/>
    <w:basedOn w:val="Normal"/>
    <w:next w:val="Subttulo"/>
    <w:link w:val="TtuloCar"/>
    <w:qFormat/>
    <w:rsid w:val="0001700C"/>
    <w:pPr>
      <w:spacing w:before="240" w:after="60"/>
      <w:jc w:val="center"/>
    </w:pPr>
    <w:rPr>
      <w:rFonts w:ascii="Arial" w:hAnsi="Arial" w:cs="Arial"/>
      <w:b/>
      <w:bCs/>
      <w:kern w:val="1"/>
      <w:sz w:val="32"/>
      <w:szCs w:val="32"/>
    </w:rPr>
  </w:style>
  <w:style w:type="character" w:customStyle="1" w:styleId="TtuloCar">
    <w:name w:val="Título Car"/>
    <w:basedOn w:val="Fuentedeprrafopredeter"/>
    <w:link w:val="Ttulo"/>
    <w:rsid w:val="0001700C"/>
    <w:rPr>
      <w:rFonts w:ascii="Arial" w:eastAsia="Times New Roman" w:hAnsi="Arial" w:cs="Arial"/>
      <w:b/>
      <w:bCs/>
      <w:kern w:val="1"/>
      <w:sz w:val="32"/>
      <w:szCs w:val="32"/>
      <w:lang w:val="es-EC" w:eastAsia="ar-SA"/>
    </w:rPr>
  </w:style>
  <w:style w:type="paragraph" w:styleId="Subttulo">
    <w:name w:val="Subtitle"/>
    <w:basedOn w:val="Encabezado1"/>
    <w:next w:val="Textoindependiente"/>
    <w:link w:val="SubttuloCar"/>
    <w:qFormat/>
    <w:rsid w:val="0001700C"/>
    <w:pPr>
      <w:jc w:val="center"/>
    </w:pPr>
    <w:rPr>
      <w:i/>
      <w:iCs/>
    </w:rPr>
  </w:style>
  <w:style w:type="character" w:customStyle="1" w:styleId="SubttuloCar">
    <w:name w:val="Subtítulo Car"/>
    <w:basedOn w:val="Fuentedeprrafopredeter"/>
    <w:link w:val="Subttulo"/>
    <w:rsid w:val="0001700C"/>
    <w:rPr>
      <w:rFonts w:ascii="Arial" w:eastAsia="MS Mincho" w:hAnsi="Arial" w:cs="Tahoma"/>
      <w:i/>
      <w:iCs/>
      <w:sz w:val="28"/>
      <w:szCs w:val="28"/>
      <w:lang w:val="es-EC" w:eastAsia="ar-SA"/>
    </w:rPr>
  </w:style>
  <w:style w:type="paragraph" w:styleId="Encabezado">
    <w:name w:val="header"/>
    <w:aliases w:val="Encabezado 2,encabezado"/>
    <w:basedOn w:val="Normal"/>
    <w:link w:val="EncabezadoCar1"/>
    <w:rsid w:val="0001700C"/>
    <w:pPr>
      <w:tabs>
        <w:tab w:val="center" w:pos="4252"/>
        <w:tab w:val="right" w:pos="8504"/>
      </w:tabs>
    </w:pPr>
  </w:style>
  <w:style w:type="character" w:customStyle="1" w:styleId="EncabezadoCar1">
    <w:name w:val="Encabezado Car1"/>
    <w:aliases w:val="Encabezado 2 Car2,encabezado Car1"/>
    <w:basedOn w:val="Fuentedeprrafopredeter"/>
    <w:link w:val="Encabezado"/>
    <w:rsid w:val="0001700C"/>
    <w:rPr>
      <w:rFonts w:ascii="Courier New" w:eastAsia="Times New Roman" w:hAnsi="Courier New" w:cs="Courier New"/>
      <w:sz w:val="24"/>
      <w:szCs w:val="24"/>
      <w:lang w:val="es-EC" w:eastAsia="ar-SA"/>
    </w:rPr>
  </w:style>
  <w:style w:type="paragraph" w:customStyle="1" w:styleId="Style3">
    <w:name w:val="Style 3"/>
    <w:basedOn w:val="Normal"/>
    <w:rsid w:val="0001700C"/>
    <w:pPr>
      <w:autoSpaceDE w:val="0"/>
    </w:pPr>
    <w:rPr>
      <w:rFonts w:ascii="Times New Roman" w:hAnsi="Times New Roman" w:cs="Times New Roman"/>
      <w:lang w:val="en-US"/>
    </w:rPr>
  </w:style>
  <w:style w:type="paragraph" w:customStyle="1" w:styleId="Style2">
    <w:name w:val="Style 2"/>
    <w:basedOn w:val="Normal"/>
    <w:rsid w:val="0001700C"/>
    <w:pPr>
      <w:autoSpaceDE w:val="0"/>
      <w:ind w:left="288" w:right="72" w:hanging="288"/>
    </w:pPr>
    <w:rPr>
      <w:rFonts w:ascii="Times New Roman" w:hAnsi="Times New Roman" w:cs="Times New Roman"/>
      <w:lang w:val="en-US"/>
    </w:rPr>
  </w:style>
  <w:style w:type="paragraph" w:customStyle="1" w:styleId="Style1">
    <w:name w:val="Style 1"/>
    <w:basedOn w:val="Normal"/>
    <w:rsid w:val="0001700C"/>
    <w:pPr>
      <w:autoSpaceDE w:val="0"/>
    </w:pPr>
    <w:rPr>
      <w:rFonts w:ascii="Times New Roman" w:hAnsi="Times New Roman" w:cs="Times New Roman"/>
      <w:lang w:val="en-US"/>
    </w:rPr>
  </w:style>
  <w:style w:type="paragraph" w:styleId="NormalWeb">
    <w:name w:val="Normal (Web)"/>
    <w:basedOn w:val="Normal"/>
    <w:rsid w:val="0001700C"/>
    <w:pPr>
      <w:widowControl/>
      <w:spacing w:before="280" w:after="280"/>
    </w:pPr>
    <w:rPr>
      <w:rFonts w:ascii="Times New Roman" w:hAnsi="Times New Roman" w:cs="Times New Roman"/>
    </w:rPr>
  </w:style>
  <w:style w:type="paragraph" w:customStyle="1" w:styleId="p4">
    <w:name w:val="p4"/>
    <w:basedOn w:val="Normal"/>
    <w:rsid w:val="0001700C"/>
    <w:pPr>
      <w:tabs>
        <w:tab w:val="left" w:pos="720"/>
      </w:tabs>
      <w:autoSpaceDE w:val="0"/>
      <w:spacing w:line="240" w:lineRule="atLeast"/>
    </w:pPr>
    <w:rPr>
      <w:sz w:val="20"/>
      <w:szCs w:val="20"/>
    </w:rPr>
  </w:style>
  <w:style w:type="paragraph" w:customStyle="1" w:styleId="xl25">
    <w:name w:val="xl25"/>
    <w:basedOn w:val="Normal"/>
    <w:rsid w:val="0001700C"/>
    <w:pPr>
      <w:widowControl/>
      <w:shd w:val="clear" w:color="auto" w:fill="FFFFFF"/>
      <w:spacing w:before="280" w:after="280"/>
    </w:pPr>
    <w:rPr>
      <w:rFonts w:ascii="Arial" w:eastAsia="Arial Unicode MS" w:hAnsi="Arial" w:cs="Times New Roman"/>
      <w:b/>
      <w:bCs/>
    </w:rPr>
  </w:style>
  <w:style w:type="paragraph" w:styleId="Textodeglobo">
    <w:name w:val="Balloon Text"/>
    <w:basedOn w:val="Normal"/>
    <w:link w:val="TextodegloboCar"/>
    <w:rsid w:val="0001700C"/>
    <w:rPr>
      <w:rFonts w:ascii="Tahoma" w:hAnsi="Tahoma" w:cs="Tahoma"/>
      <w:sz w:val="16"/>
      <w:szCs w:val="16"/>
    </w:rPr>
  </w:style>
  <w:style w:type="character" w:customStyle="1" w:styleId="TextodegloboCar">
    <w:name w:val="Texto de globo Car"/>
    <w:basedOn w:val="Fuentedeprrafopredeter"/>
    <w:link w:val="Textodeglobo"/>
    <w:rsid w:val="0001700C"/>
    <w:rPr>
      <w:rFonts w:ascii="Tahoma" w:eastAsia="Times New Roman" w:hAnsi="Tahoma" w:cs="Tahoma"/>
      <w:sz w:val="16"/>
      <w:szCs w:val="16"/>
      <w:lang w:val="es-EC" w:eastAsia="ar-SA"/>
    </w:rPr>
  </w:style>
  <w:style w:type="paragraph" w:customStyle="1" w:styleId="Textodenotaalfinal">
    <w:name w:val="Texto de nota al final"/>
    <w:basedOn w:val="Normal"/>
    <w:rsid w:val="0001700C"/>
    <w:pPr>
      <w:overflowPunct w:val="0"/>
      <w:autoSpaceDE w:val="0"/>
    </w:pPr>
  </w:style>
  <w:style w:type="paragraph" w:customStyle="1" w:styleId="xl74">
    <w:name w:val="xl74"/>
    <w:basedOn w:val="Normal"/>
    <w:rsid w:val="0001700C"/>
    <w:pPr>
      <w:widowControl/>
      <w:spacing w:before="280" w:after="280"/>
      <w:jc w:val="center"/>
    </w:pPr>
    <w:rPr>
      <w:rFonts w:ascii="Arial" w:eastAsia="Arial Unicode MS" w:hAnsi="Arial" w:cs="Times New Roman"/>
      <w:b/>
      <w:bCs/>
    </w:rPr>
  </w:style>
  <w:style w:type="paragraph" w:customStyle="1" w:styleId="Textoindependiente31">
    <w:name w:val="Texto independiente 31"/>
    <w:basedOn w:val="Normal"/>
    <w:rsid w:val="0001700C"/>
    <w:pPr>
      <w:tabs>
        <w:tab w:val="left" w:pos="-720"/>
      </w:tabs>
      <w:overflowPunct w:val="0"/>
      <w:autoSpaceDE w:val="0"/>
    </w:pPr>
    <w:rPr>
      <w:rFonts w:ascii="Arial" w:hAnsi="Arial" w:cs="Arial"/>
      <w:spacing w:val="-2"/>
      <w:sz w:val="22"/>
      <w:szCs w:val="22"/>
    </w:rPr>
  </w:style>
  <w:style w:type="paragraph" w:styleId="Prrafodelista">
    <w:name w:val="List Paragraph"/>
    <w:basedOn w:val="Normal"/>
    <w:uiPriority w:val="99"/>
    <w:qFormat/>
    <w:rsid w:val="0001700C"/>
    <w:pPr>
      <w:widowControl/>
      <w:spacing w:after="200" w:line="276" w:lineRule="auto"/>
      <w:ind w:left="720"/>
    </w:pPr>
    <w:rPr>
      <w:rFonts w:ascii="Calibri" w:eastAsia="Calibri" w:hAnsi="Calibri" w:cs="Times New Roman"/>
      <w:sz w:val="22"/>
      <w:szCs w:val="22"/>
    </w:rPr>
  </w:style>
  <w:style w:type="paragraph" w:customStyle="1" w:styleId="TextoArtculo">
    <w:name w:val="Texto Artículo"/>
    <w:next w:val="Normal"/>
    <w:rsid w:val="0001700C"/>
    <w:pPr>
      <w:widowControl w:val="0"/>
      <w:suppressAutoHyphens/>
      <w:autoSpaceDE w:val="0"/>
      <w:adjustRightInd w:val="0"/>
      <w:spacing w:after="0" w:line="360" w:lineRule="atLeast"/>
      <w:ind w:left="90" w:right="1"/>
      <w:jc w:val="both"/>
      <w:textAlignment w:val="baseline"/>
    </w:pPr>
    <w:rPr>
      <w:rFonts w:ascii="Verdana" w:eastAsia="Arial" w:hAnsi="Verdana" w:cs="Verdana"/>
      <w:color w:val="000000"/>
      <w:sz w:val="20"/>
      <w:szCs w:val="20"/>
      <w:shd w:val="clear" w:color="auto" w:fill="FFFFFF"/>
      <w:lang w:val="es-ES" w:eastAsia="ar-SA"/>
    </w:rPr>
  </w:style>
  <w:style w:type="paragraph" w:styleId="Piedepgina">
    <w:name w:val="footer"/>
    <w:aliases w:val="pie de página"/>
    <w:basedOn w:val="Normal"/>
    <w:link w:val="PiedepginaCar"/>
    <w:uiPriority w:val="99"/>
    <w:rsid w:val="0001700C"/>
    <w:pPr>
      <w:widowControl/>
      <w:tabs>
        <w:tab w:val="center" w:pos="4252"/>
        <w:tab w:val="right" w:pos="8504"/>
      </w:tabs>
      <w:overflowPunct w:val="0"/>
      <w:autoSpaceDE w:val="0"/>
    </w:pPr>
    <w:rPr>
      <w:rFonts w:ascii="Times New Roman" w:hAnsi="Times New Roman" w:cs="Times New Roman"/>
      <w:sz w:val="20"/>
      <w:szCs w:val="20"/>
      <w:lang w:val="es-ES_tradnl"/>
    </w:rPr>
  </w:style>
  <w:style w:type="character" w:customStyle="1" w:styleId="PiedepginaCar">
    <w:name w:val="Pie de página Car"/>
    <w:aliases w:val="pie de página Car"/>
    <w:basedOn w:val="Fuentedeprrafopredeter"/>
    <w:link w:val="Piedepgina"/>
    <w:uiPriority w:val="99"/>
    <w:rsid w:val="0001700C"/>
    <w:rPr>
      <w:rFonts w:ascii="Times New Roman" w:eastAsia="Times New Roman" w:hAnsi="Times New Roman" w:cs="Times New Roman"/>
      <w:sz w:val="20"/>
      <w:szCs w:val="20"/>
      <w:lang w:val="es-ES_tradnl" w:eastAsia="ar-SA"/>
    </w:rPr>
  </w:style>
  <w:style w:type="paragraph" w:styleId="Textonotaalfinal">
    <w:name w:val="endnote text"/>
    <w:basedOn w:val="Normal"/>
    <w:link w:val="TextonotaalfinalCar"/>
    <w:semiHidden/>
    <w:rsid w:val="0001700C"/>
    <w:rPr>
      <w:rFonts w:cs="Times New Roman"/>
      <w:szCs w:val="20"/>
      <w:lang w:val="en-US"/>
    </w:rPr>
  </w:style>
  <w:style w:type="character" w:customStyle="1" w:styleId="TextonotaalfinalCar">
    <w:name w:val="Texto nota al final Car"/>
    <w:basedOn w:val="Fuentedeprrafopredeter"/>
    <w:link w:val="Textonotaalfinal"/>
    <w:semiHidden/>
    <w:rsid w:val="0001700C"/>
    <w:rPr>
      <w:rFonts w:ascii="Courier New" w:eastAsia="Times New Roman" w:hAnsi="Courier New" w:cs="Times New Roman"/>
      <w:sz w:val="24"/>
      <w:szCs w:val="20"/>
      <w:lang w:val="en-US" w:eastAsia="ar-SA"/>
    </w:rPr>
  </w:style>
  <w:style w:type="paragraph" w:customStyle="1" w:styleId="Contenidodelatabla">
    <w:name w:val="Contenido de la tabla"/>
    <w:basedOn w:val="Normal"/>
    <w:rsid w:val="0001700C"/>
    <w:pPr>
      <w:suppressLineNumbers/>
    </w:pPr>
  </w:style>
  <w:style w:type="paragraph" w:customStyle="1" w:styleId="Encabezadodelatabla">
    <w:name w:val="Encabezado de la tabla"/>
    <w:basedOn w:val="Contenidodelatabla"/>
    <w:rsid w:val="0001700C"/>
    <w:pPr>
      <w:jc w:val="center"/>
    </w:pPr>
    <w:rPr>
      <w:b/>
      <w:bCs/>
    </w:rPr>
  </w:style>
  <w:style w:type="character" w:styleId="nfasis">
    <w:name w:val="Emphasis"/>
    <w:qFormat/>
    <w:rsid w:val="0001700C"/>
    <w:rPr>
      <w:i/>
      <w:iCs/>
    </w:rPr>
  </w:style>
  <w:style w:type="paragraph" w:customStyle="1" w:styleId="Prrafodelista1">
    <w:name w:val="Párrafo de lista1"/>
    <w:basedOn w:val="Normal"/>
    <w:rsid w:val="0001700C"/>
    <w:pPr>
      <w:widowControl/>
      <w:spacing w:line="100" w:lineRule="atLeast"/>
      <w:ind w:left="708"/>
    </w:pPr>
    <w:rPr>
      <w:rFonts w:ascii="Arial" w:hAnsi="Arial" w:cs="Calibri"/>
      <w:kern w:val="1"/>
      <w:szCs w:val="20"/>
      <w:lang w:val="es-ES_tradnl"/>
    </w:rPr>
  </w:style>
  <w:style w:type="paragraph" w:customStyle="1" w:styleId="Default">
    <w:name w:val="Default"/>
    <w:basedOn w:val="Normal"/>
    <w:rsid w:val="0001700C"/>
    <w:pPr>
      <w:autoSpaceDE w:val="0"/>
      <w:spacing w:line="100" w:lineRule="atLeast"/>
    </w:pPr>
    <w:rPr>
      <w:rFonts w:ascii="Times New Roman" w:hAnsi="Times New Roman" w:cs="Calibri"/>
      <w:color w:val="000000"/>
      <w:kern w:val="1"/>
      <w:lang w:val="es-ES_tradnl"/>
    </w:rPr>
  </w:style>
  <w:style w:type="paragraph" w:styleId="Sangradetextonormal">
    <w:name w:val="Body Text Indent"/>
    <w:basedOn w:val="Normal"/>
    <w:link w:val="SangradetextonormalCar"/>
    <w:rsid w:val="0001700C"/>
    <w:pPr>
      <w:spacing w:after="120"/>
      <w:ind w:left="283"/>
    </w:pPr>
  </w:style>
  <w:style w:type="character" w:customStyle="1" w:styleId="SangradetextonormalCar">
    <w:name w:val="Sangría de texto normal Car"/>
    <w:basedOn w:val="Fuentedeprrafopredeter"/>
    <w:link w:val="Sangradetextonormal"/>
    <w:rsid w:val="0001700C"/>
    <w:rPr>
      <w:rFonts w:ascii="Courier New" w:eastAsia="Times New Roman" w:hAnsi="Courier New" w:cs="Courier New"/>
      <w:sz w:val="24"/>
      <w:szCs w:val="24"/>
      <w:lang w:val="es-EC" w:eastAsia="ar-SA"/>
    </w:rPr>
  </w:style>
  <w:style w:type="paragraph" w:styleId="Sangra2detindependiente">
    <w:name w:val="Body Text Indent 2"/>
    <w:basedOn w:val="Normal"/>
    <w:link w:val="Sangra2detindependienteCar"/>
    <w:rsid w:val="0001700C"/>
    <w:pPr>
      <w:spacing w:after="120" w:line="480" w:lineRule="auto"/>
      <w:ind w:left="283"/>
    </w:pPr>
  </w:style>
  <w:style w:type="character" w:customStyle="1" w:styleId="Sangra2detindependienteCar">
    <w:name w:val="Sangría 2 de t. independiente Car"/>
    <w:basedOn w:val="Fuentedeprrafopredeter"/>
    <w:link w:val="Sangra2detindependiente"/>
    <w:rsid w:val="0001700C"/>
    <w:rPr>
      <w:rFonts w:ascii="Courier New" w:eastAsia="Times New Roman" w:hAnsi="Courier New" w:cs="Courier New"/>
      <w:sz w:val="24"/>
      <w:szCs w:val="24"/>
      <w:lang w:val="es-EC" w:eastAsia="ar-SA"/>
    </w:rPr>
  </w:style>
  <w:style w:type="character" w:styleId="Hipervnculovisitado">
    <w:name w:val="FollowedHyperlink"/>
    <w:uiPriority w:val="99"/>
    <w:rsid w:val="0001700C"/>
    <w:rPr>
      <w:color w:val="800080"/>
      <w:u w:val="single"/>
    </w:rPr>
  </w:style>
  <w:style w:type="table" w:styleId="Tablaconcuadrcula">
    <w:name w:val="Table Grid"/>
    <w:basedOn w:val="Tablanormal"/>
    <w:rsid w:val="0001700C"/>
    <w:pPr>
      <w:widowControl w:val="0"/>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semiHidden/>
    <w:rsid w:val="0001700C"/>
  </w:style>
  <w:style w:type="character" w:customStyle="1" w:styleId="WW8Num3z0">
    <w:name w:val="WW8Num3z0"/>
    <w:rsid w:val="0001700C"/>
    <w:rPr>
      <w:rFonts w:ascii="Symbol" w:hAnsi="Symbol"/>
    </w:rPr>
  </w:style>
  <w:style w:type="character" w:customStyle="1" w:styleId="WW8Num12z0">
    <w:name w:val="WW8Num12z0"/>
    <w:rsid w:val="0001700C"/>
    <w:rPr>
      <w:rFonts w:ascii="Symbol" w:hAnsi="Symbol"/>
    </w:rPr>
  </w:style>
  <w:style w:type="character" w:customStyle="1" w:styleId="WW8Num12z1">
    <w:name w:val="WW8Num12z1"/>
    <w:rsid w:val="0001700C"/>
    <w:rPr>
      <w:rFonts w:ascii="Courier New" w:hAnsi="Courier New" w:cs="Courier New"/>
    </w:rPr>
  </w:style>
  <w:style w:type="character" w:customStyle="1" w:styleId="WW8Num22z0">
    <w:name w:val="WW8Num22z0"/>
    <w:rsid w:val="0001700C"/>
    <w:rPr>
      <w:rFonts w:ascii="Wingdings" w:hAnsi="Wingdings"/>
    </w:rPr>
  </w:style>
  <w:style w:type="character" w:customStyle="1" w:styleId="Fuentedeprrafopredeter3">
    <w:name w:val="Fuente de párrafo predeter.3"/>
    <w:rsid w:val="0001700C"/>
  </w:style>
  <w:style w:type="character" w:customStyle="1" w:styleId="WW8Num6z0">
    <w:name w:val="WW8Num6z0"/>
    <w:rsid w:val="0001700C"/>
    <w:rPr>
      <w:rFonts w:ascii="Wingdings" w:hAnsi="Wingdings"/>
    </w:rPr>
  </w:style>
  <w:style w:type="character" w:customStyle="1" w:styleId="WW8Num15z0">
    <w:name w:val="WW8Num15z0"/>
    <w:rsid w:val="0001700C"/>
    <w:rPr>
      <w:b/>
    </w:rPr>
  </w:style>
  <w:style w:type="character" w:customStyle="1" w:styleId="WW8Num19z1">
    <w:name w:val="WW8Num19z1"/>
    <w:rsid w:val="0001700C"/>
    <w:rPr>
      <w:rFonts w:ascii="Courier New" w:hAnsi="Courier New" w:cs="Courier New"/>
    </w:rPr>
  </w:style>
  <w:style w:type="character" w:customStyle="1" w:styleId="WW8Num19z2">
    <w:name w:val="WW8Num19z2"/>
    <w:rsid w:val="0001700C"/>
    <w:rPr>
      <w:rFonts w:ascii="Wingdings" w:hAnsi="Wingdings"/>
    </w:rPr>
  </w:style>
  <w:style w:type="character" w:customStyle="1" w:styleId="WW8Num20z0">
    <w:name w:val="WW8Num20z0"/>
    <w:rsid w:val="0001700C"/>
    <w:rPr>
      <w:rFonts w:ascii="Wingdings" w:hAnsi="Wingdings"/>
    </w:rPr>
  </w:style>
  <w:style w:type="character" w:customStyle="1" w:styleId="WW8Num20z1">
    <w:name w:val="WW8Num20z1"/>
    <w:rsid w:val="0001700C"/>
    <w:rPr>
      <w:rFonts w:ascii="Courier New" w:hAnsi="Courier New" w:cs="Courier New"/>
    </w:rPr>
  </w:style>
  <w:style w:type="character" w:customStyle="1" w:styleId="WW8Num20z2">
    <w:name w:val="WW8Num20z2"/>
    <w:rsid w:val="0001700C"/>
    <w:rPr>
      <w:rFonts w:ascii="Wingdings" w:hAnsi="Wingdings"/>
    </w:rPr>
  </w:style>
  <w:style w:type="character" w:customStyle="1" w:styleId="WW8Num20z3">
    <w:name w:val="WW8Num20z3"/>
    <w:rsid w:val="0001700C"/>
    <w:rPr>
      <w:rFonts w:ascii="Symbol" w:hAnsi="Symbol"/>
    </w:rPr>
  </w:style>
  <w:style w:type="character" w:customStyle="1" w:styleId="WW8Num21z0">
    <w:name w:val="WW8Num21z0"/>
    <w:rsid w:val="0001700C"/>
    <w:rPr>
      <w:rFonts w:ascii="Bookman Old Style" w:eastAsia="Times New Roman" w:hAnsi="Bookman Old Style" w:cs="Times New Roman"/>
    </w:rPr>
  </w:style>
  <w:style w:type="character" w:customStyle="1" w:styleId="WW8Num23z0">
    <w:name w:val="WW8Num23z0"/>
    <w:rsid w:val="0001700C"/>
    <w:rPr>
      <w:rFonts w:ascii="Wingdings" w:hAnsi="Wingdings"/>
      <w:sz w:val="20"/>
    </w:rPr>
  </w:style>
  <w:style w:type="character" w:customStyle="1" w:styleId="WW8Num24z0">
    <w:name w:val="WW8Num24z0"/>
    <w:rsid w:val="0001700C"/>
    <w:rPr>
      <w:rFonts w:ascii="Wingdings" w:hAnsi="Wingdings"/>
      <w:sz w:val="20"/>
    </w:rPr>
  </w:style>
  <w:style w:type="character" w:customStyle="1" w:styleId="WW8Num24z1">
    <w:name w:val="WW8Num24z1"/>
    <w:rsid w:val="0001700C"/>
    <w:rPr>
      <w:rFonts w:ascii="Symbol" w:hAnsi="Symbol"/>
      <w:sz w:val="20"/>
    </w:rPr>
  </w:style>
  <w:style w:type="character" w:customStyle="1" w:styleId="WW8Num24z2">
    <w:name w:val="WW8Num24z2"/>
    <w:rsid w:val="0001700C"/>
    <w:rPr>
      <w:rFonts w:ascii="Wingdings" w:hAnsi="Wingdings"/>
    </w:rPr>
  </w:style>
  <w:style w:type="character" w:customStyle="1" w:styleId="WW8Num26z0">
    <w:name w:val="WW8Num26z0"/>
    <w:rsid w:val="0001700C"/>
    <w:rPr>
      <w:rFonts w:ascii="Symbol" w:hAnsi="Symbol"/>
    </w:rPr>
  </w:style>
  <w:style w:type="character" w:customStyle="1" w:styleId="WW8Num26z1">
    <w:name w:val="WW8Num26z1"/>
    <w:rsid w:val="0001700C"/>
    <w:rPr>
      <w:rFonts w:ascii="Courier New" w:hAnsi="Courier New" w:cs="Courier New"/>
    </w:rPr>
  </w:style>
  <w:style w:type="character" w:customStyle="1" w:styleId="WW8Num26z2">
    <w:name w:val="WW8Num26z2"/>
    <w:rsid w:val="0001700C"/>
    <w:rPr>
      <w:rFonts w:ascii="Wingdings" w:hAnsi="Wingdings"/>
    </w:rPr>
  </w:style>
  <w:style w:type="character" w:customStyle="1" w:styleId="WW8Num30z0">
    <w:name w:val="WW8Num30z0"/>
    <w:rsid w:val="0001700C"/>
    <w:rPr>
      <w:b/>
    </w:rPr>
  </w:style>
  <w:style w:type="character" w:customStyle="1" w:styleId="WW8Num31z0">
    <w:name w:val="WW8Num31z0"/>
    <w:rsid w:val="0001700C"/>
    <w:rPr>
      <w:rFonts w:ascii="Symbol" w:hAnsi="Symbol"/>
    </w:rPr>
  </w:style>
  <w:style w:type="character" w:customStyle="1" w:styleId="WW8Num31z1">
    <w:name w:val="WW8Num31z1"/>
    <w:rsid w:val="0001700C"/>
    <w:rPr>
      <w:rFonts w:ascii="Courier New" w:hAnsi="Courier New"/>
    </w:rPr>
  </w:style>
  <w:style w:type="character" w:customStyle="1" w:styleId="WW8Num31z2">
    <w:name w:val="WW8Num31z2"/>
    <w:rsid w:val="0001700C"/>
    <w:rPr>
      <w:rFonts w:ascii="Wingdings" w:hAnsi="Wingdings"/>
    </w:rPr>
  </w:style>
  <w:style w:type="character" w:customStyle="1" w:styleId="WW8Num32z0">
    <w:name w:val="WW8Num32z0"/>
    <w:rsid w:val="0001700C"/>
    <w:rPr>
      <w:rFonts w:ascii="Wingdings" w:hAnsi="Wingdings"/>
    </w:rPr>
  </w:style>
  <w:style w:type="character" w:customStyle="1" w:styleId="WW8Num32z1">
    <w:name w:val="WW8Num32z1"/>
    <w:rsid w:val="0001700C"/>
    <w:rPr>
      <w:rFonts w:ascii="Courier New" w:hAnsi="Courier New" w:cs="Courier New"/>
    </w:rPr>
  </w:style>
  <w:style w:type="character" w:customStyle="1" w:styleId="WW8Num32z2">
    <w:name w:val="WW8Num32z2"/>
    <w:rsid w:val="0001700C"/>
    <w:rPr>
      <w:rFonts w:ascii="Wingdings" w:hAnsi="Wingdings"/>
    </w:rPr>
  </w:style>
  <w:style w:type="character" w:customStyle="1" w:styleId="WW8Num33z0">
    <w:name w:val="WW8Num33z0"/>
    <w:rsid w:val="0001700C"/>
    <w:rPr>
      <w:rFonts w:ascii="Wingdings" w:hAnsi="Wingdings" w:cs="Times New Roman"/>
    </w:rPr>
  </w:style>
  <w:style w:type="character" w:customStyle="1" w:styleId="WW8Num33z1">
    <w:name w:val="WW8Num33z1"/>
    <w:rsid w:val="0001700C"/>
    <w:rPr>
      <w:rFonts w:ascii="Courier New" w:hAnsi="Courier New" w:cs="Courier New"/>
    </w:rPr>
  </w:style>
  <w:style w:type="character" w:customStyle="1" w:styleId="WW8Num33z2">
    <w:name w:val="WW8Num33z2"/>
    <w:rsid w:val="0001700C"/>
    <w:rPr>
      <w:rFonts w:ascii="Wingdings" w:hAnsi="Wingdings"/>
    </w:rPr>
  </w:style>
  <w:style w:type="character" w:customStyle="1" w:styleId="WW8Num33z3">
    <w:name w:val="WW8Num33z3"/>
    <w:rsid w:val="0001700C"/>
    <w:rPr>
      <w:rFonts w:ascii="Symbol" w:hAnsi="Symbol" w:cs="Times New Roman"/>
    </w:rPr>
  </w:style>
  <w:style w:type="character" w:customStyle="1" w:styleId="WW8Num34z0">
    <w:name w:val="WW8Num34z0"/>
    <w:rsid w:val="0001700C"/>
    <w:rPr>
      <w:rFonts w:ascii="Symbol" w:hAnsi="Symbol" w:cs="Times New Roman"/>
    </w:rPr>
  </w:style>
  <w:style w:type="character" w:customStyle="1" w:styleId="WW8Num34z1">
    <w:name w:val="WW8Num34z1"/>
    <w:rsid w:val="0001700C"/>
    <w:rPr>
      <w:rFonts w:ascii="Courier New" w:hAnsi="Courier New" w:cs="Courier New"/>
    </w:rPr>
  </w:style>
  <w:style w:type="character" w:customStyle="1" w:styleId="WW8Num34z2">
    <w:name w:val="WW8Num34z2"/>
    <w:rsid w:val="0001700C"/>
    <w:rPr>
      <w:rFonts w:ascii="Wingdings" w:hAnsi="Wingdings" w:cs="Times New Roman"/>
    </w:rPr>
  </w:style>
  <w:style w:type="character" w:customStyle="1" w:styleId="WW8Num34z3">
    <w:name w:val="WW8Num34z3"/>
    <w:rsid w:val="0001700C"/>
    <w:rPr>
      <w:rFonts w:ascii="Symbol" w:hAnsi="Symbol"/>
    </w:rPr>
  </w:style>
  <w:style w:type="character" w:customStyle="1" w:styleId="WW8Num35z0">
    <w:name w:val="WW8Num35z0"/>
    <w:rsid w:val="0001700C"/>
    <w:rPr>
      <w:rFonts w:ascii="Wingdings" w:hAnsi="Wingdings"/>
    </w:rPr>
  </w:style>
  <w:style w:type="character" w:customStyle="1" w:styleId="WW8Num35z1">
    <w:name w:val="WW8Num35z1"/>
    <w:rsid w:val="0001700C"/>
    <w:rPr>
      <w:rFonts w:ascii="Courier New" w:hAnsi="Courier New"/>
    </w:rPr>
  </w:style>
  <w:style w:type="character" w:customStyle="1" w:styleId="WW8Num35z2">
    <w:name w:val="WW8Num35z2"/>
    <w:rsid w:val="0001700C"/>
    <w:rPr>
      <w:rFonts w:ascii="Wingdings" w:hAnsi="Wingdings"/>
    </w:rPr>
  </w:style>
  <w:style w:type="character" w:customStyle="1" w:styleId="WW8Num35z3">
    <w:name w:val="WW8Num35z3"/>
    <w:rsid w:val="0001700C"/>
    <w:rPr>
      <w:rFonts w:ascii="Symbol" w:hAnsi="Symbol"/>
    </w:rPr>
  </w:style>
  <w:style w:type="character" w:customStyle="1" w:styleId="Fuentedeprrafopredeter2">
    <w:name w:val="Fuente de párrafo predeter.2"/>
    <w:rsid w:val="0001700C"/>
  </w:style>
  <w:style w:type="character" w:customStyle="1" w:styleId="CarCar33">
    <w:name w:val="Car Car33"/>
    <w:rsid w:val="0001700C"/>
    <w:rPr>
      <w:rFonts w:ascii="Times New Roman" w:eastAsia="Times New Roman" w:hAnsi="Times New Roman" w:cs="Times New Roman"/>
      <w:b/>
      <w:bCs/>
      <w:sz w:val="28"/>
      <w:szCs w:val="28"/>
      <w:lang w:val="es-EC"/>
    </w:rPr>
  </w:style>
  <w:style w:type="character" w:customStyle="1" w:styleId="CarCar27">
    <w:name w:val="Car Car27"/>
    <w:rsid w:val="0001700C"/>
    <w:rPr>
      <w:rFonts w:ascii="Arial" w:eastAsia="Times New Roman" w:hAnsi="Arial" w:cs="Arial"/>
      <w:spacing w:val="-2"/>
      <w:u w:val="single"/>
      <w:lang w:val="es-EC"/>
    </w:rPr>
  </w:style>
  <w:style w:type="character" w:customStyle="1" w:styleId="CarCar26">
    <w:name w:val="Car Car26"/>
    <w:rsid w:val="0001700C"/>
    <w:rPr>
      <w:rFonts w:ascii="Times New Roman" w:eastAsia="Times New Roman" w:hAnsi="Times New Roman" w:cs="Times New Roman"/>
      <w:sz w:val="24"/>
      <w:szCs w:val="24"/>
      <w:lang w:val="es-EC"/>
    </w:rPr>
  </w:style>
  <w:style w:type="character" w:customStyle="1" w:styleId="CarCar25">
    <w:name w:val="Car Car25"/>
    <w:rsid w:val="0001700C"/>
    <w:rPr>
      <w:rFonts w:ascii="Times New Roman" w:eastAsia="Times New Roman" w:hAnsi="Times New Roman" w:cs="Times New Roman"/>
      <w:sz w:val="20"/>
      <w:szCs w:val="20"/>
      <w:lang w:val="es-EC"/>
    </w:rPr>
  </w:style>
  <w:style w:type="character" w:customStyle="1" w:styleId="Smbolodenotaalpie">
    <w:name w:val="Símbolo de nota al pie"/>
    <w:rsid w:val="0001700C"/>
    <w:rPr>
      <w:vertAlign w:val="superscript"/>
    </w:rPr>
  </w:style>
  <w:style w:type="character" w:customStyle="1" w:styleId="Refdecomentario2">
    <w:name w:val="Ref. de comentario2"/>
    <w:rsid w:val="0001700C"/>
    <w:rPr>
      <w:sz w:val="16"/>
      <w:szCs w:val="16"/>
    </w:rPr>
  </w:style>
  <w:style w:type="character" w:customStyle="1" w:styleId="CarCar24">
    <w:name w:val="Car Car24"/>
    <w:rsid w:val="0001700C"/>
    <w:rPr>
      <w:rFonts w:ascii="Times New Roman" w:eastAsia="Times New Roman" w:hAnsi="Times New Roman" w:cs="Times New Roman"/>
      <w:sz w:val="20"/>
      <w:szCs w:val="20"/>
      <w:lang w:val="es-EC"/>
    </w:rPr>
  </w:style>
  <w:style w:type="character" w:customStyle="1" w:styleId="CarCar23">
    <w:name w:val="Car Car23"/>
    <w:rsid w:val="0001700C"/>
    <w:rPr>
      <w:rFonts w:ascii="Tahoma" w:eastAsia="Times New Roman" w:hAnsi="Tahoma" w:cs="Tahoma"/>
      <w:sz w:val="16"/>
      <w:szCs w:val="16"/>
      <w:lang w:val="es-EC"/>
    </w:rPr>
  </w:style>
  <w:style w:type="character" w:customStyle="1" w:styleId="CarCar31">
    <w:name w:val="Car Car31"/>
    <w:rsid w:val="0001700C"/>
    <w:rPr>
      <w:rFonts w:ascii="Cambria" w:eastAsia="Times New Roman" w:hAnsi="Cambria" w:cs="Times New Roman"/>
      <w:i/>
      <w:iCs/>
      <w:color w:val="243F60"/>
      <w:sz w:val="24"/>
      <w:szCs w:val="24"/>
      <w:lang w:val="es-EC"/>
    </w:rPr>
  </w:style>
  <w:style w:type="character" w:customStyle="1" w:styleId="CarCar29">
    <w:name w:val="Car Car29"/>
    <w:rsid w:val="0001700C"/>
    <w:rPr>
      <w:rFonts w:ascii="Cambria" w:eastAsia="Times New Roman" w:hAnsi="Cambria" w:cs="Times New Roman"/>
      <w:color w:val="404040"/>
      <w:sz w:val="20"/>
      <w:szCs w:val="20"/>
      <w:lang w:val="es-EC"/>
    </w:rPr>
  </w:style>
  <w:style w:type="character" w:customStyle="1" w:styleId="CarCar36">
    <w:name w:val="Car Car36"/>
    <w:rsid w:val="0001700C"/>
    <w:rPr>
      <w:rFonts w:ascii="Courier New" w:eastAsia="Times New Roman" w:hAnsi="Courier New" w:cs="Times New Roman"/>
      <w:b/>
      <w:bCs/>
      <w:spacing w:val="-2"/>
      <w:lang w:val="es-ES_tradnl"/>
    </w:rPr>
  </w:style>
  <w:style w:type="character" w:customStyle="1" w:styleId="CarCar35">
    <w:name w:val="Car Car35"/>
    <w:rsid w:val="0001700C"/>
    <w:rPr>
      <w:rFonts w:ascii="Arial" w:eastAsia="Times New Roman" w:hAnsi="Arial" w:cs="Arial"/>
      <w:b/>
      <w:bCs/>
      <w:spacing w:val="-3"/>
      <w:sz w:val="24"/>
      <w:szCs w:val="24"/>
      <w:shd w:val="clear" w:color="auto" w:fill="E5E5E5"/>
      <w:lang w:val="en-US"/>
    </w:rPr>
  </w:style>
  <w:style w:type="character" w:customStyle="1" w:styleId="CarCar34">
    <w:name w:val="Car Car34"/>
    <w:rsid w:val="0001700C"/>
    <w:rPr>
      <w:rFonts w:ascii="Arial" w:eastAsia="Times New Roman" w:hAnsi="Arial" w:cs="Arial"/>
      <w:b/>
      <w:bCs/>
      <w:sz w:val="26"/>
      <w:szCs w:val="26"/>
      <w:lang w:val="es-EC"/>
    </w:rPr>
  </w:style>
  <w:style w:type="character" w:customStyle="1" w:styleId="CarCar32">
    <w:name w:val="Car Car32"/>
    <w:rsid w:val="0001700C"/>
    <w:rPr>
      <w:rFonts w:ascii="Times New Roman" w:eastAsia="Times New Roman" w:hAnsi="Times New Roman" w:cs="Times New Roman"/>
      <w:b/>
      <w:bCs/>
      <w:i/>
      <w:iCs/>
      <w:sz w:val="26"/>
      <w:szCs w:val="26"/>
      <w:lang w:val="es-EC"/>
    </w:rPr>
  </w:style>
  <w:style w:type="character" w:customStyle="1" w:styleId="CarCar30">
    <w:name w:val="Car Car30"/>
    <w:rsid w:val="0001700C"/>
    <w:rPr>
      <w:rFonts w:ascii="Flat Brush" w:eastAsia="Times New Roman" w:hAnsi="Flat Brush" w:cs="Times New Roman"/>
      <w:b/>
      <w:bCs/>
      <w:sz w:val="32"/>
      <w:szCs w:val="32"/>
      <w:lang w:val="es-ES_tradnl"/>
    </w:rPr>
  </w:style>
  <w:style w:type="character" w:customStyle="1" w:styleId="CarCar28">
    <w:name w:val="Car Car28"/>
    <w:rsid w:val="0001700C"/>
    <w:rPr>
      <w:rFonts w:ascii="Dolphin" w:eastAsia="Times New Roman" w:hAnsi="Dolphin" w:cs="Times New Roman"/>
      <w:b/>
      <w:bCs/>
      <w:sz w:val="36"/>
      <w:szCs w:val="36"/>
      <w:lang w:val="es-ES_tradnl"/>
    </w:rPr>
  </w:style>
  <w:style w:type="character" w:customStyle="1" w:styleId="Encabezado2Car1">
    <w:name w:val="Encabezado 2 Car1"/>
    <w:rsid w:val="0001700C"/>
    <w:rPr>
      <w:rFonts w:ascii="Courier New" w:eastAsia="Times New Roman" w:hAnsi="Courier New" w:cs="Courier New"/>
      <w:sz w:val="20"/>
      <w:szCs w:val="20"/>
      <w:lang w:val="en-US"/>
    </w:rPr>
  </w:style>
  <w:style w:type="character" w:customStyle="1" w:styleId="WW8Num1z0">
    <w:name w:val="WW8Num1z0"/>
    <w:rsid w:val="0001700C"/>
    <w:rPr>
      <w:rFonts w:ascii="Symbol" w:hAnsi="Symbol"/>
    </w:rPr>
  </w:style>
  <w:style w:type="character" w:customStyle="1" w:styleId="WW8Num4z1">
    <w:name w:val="WW8Num4z1"/>
    <w:rsid w:val="0001700C"/>
    <w:rPr>
      <w:rFonts w:ascii="Courier New" w:hAnsi="Courier New" w:cs="Courier New"/>
    </w:rPr>
  </w:style>
  <w:style w:type="character" w:customStyle="1" w:styleId="WW8Num4z3">
    <w:name w:val="WW8Num4z3"/>
    <w:rsid w:val="0001700C"/>
    <w:rPr>
      <w:rFonts w:ascii="Symbol" w:hAnsi="Symbol"/>
    </w:rPr>
  </w:style>
  <w:style w:type="character" w:customStyle="1" w:styleId="WW8Num5z3">
    <w:name w:val="WW8Num5z3"/>
    <w:rsid w:val="0001700C"/>
    <w:rPr>
      <w:rFonts w:ascii="Symbol" w:hAnsi="Symbol"/>
    </w:rPr>
  </w:style>
  <w:style w:type="character" w:customStyle="1" w:styleId="WW8Num7z3">
    <w:name w:val="WW8Num7z3"/>
    <w:rsid w:val="0001700C"/>
    <w:rPr>
      <w:rFonts w:ascii="Symbol" w:hAnsi="Symbol"/>
    </w:rPr>
  </w:style>
  <w:style w:type="character" w:customStyle="1" w:styleId="WW8Num9z0">
    <w:name w:val="WW8Num9z0"/>
    <w:rsid w:val="0001700C"/>
    <w:rPr>
      <w:rFonts w:ascii="Symbol" w:hAnsi="Symbol"/>
    </w:rPr>
  </w:style>
  <w:style w:type="character" w:customStyle="1" w:styleId="WW8Num9z1">
    <w:name w:val="WW8Num9z1"/>
    <w:rsid w:val="0001700C"/>
    <w:rPr>
      <w:rFonts w:ascii="Courier New" w:hAnsi="Courier New" w:cs="Courier New"/>
    </w:rPr>
  </w:style>
  <w:style w:type="character" w:customStyle="1" w:styleId="WW8Num9z2">
    <w:name w:val="WW8Num9z2"/>
    <w:rsid w:val="0001700C"/>
    <w:rPr>
      <w:rFonts w:ascii="Wingdings" w:hAnsi="Wingdings"/>
    </w:rPr>
  </w:style>
  <w:style w:type="character" w:customStyle="1" w:styleId="WW8Num10z3">
    <w:name w:val="WW8Num10z3"/>
    <w:rsid w:val="0001700C"/>
    <w:rPr>
      <w:rFonts w:ascii="Symbol" w:hAnsi="Symbol"/>
    </w:rPr>
  </w:style>
  <w:style w:type="character" w:customStyle="1" w:styleId="WW8Num10z4">
    <w:name w:val="WW8Num10z4"/>
    <w:rsid w:val="0001700C"/>
    <w:rPr>
      <w:rFonts w:ascii="Courier New" w:hAnsi="Courier New" w:cs="Courier New"/>
    </w:rPr>
  </w:style>
  <w:style w:type="character" w:customStyle="1" w:styleId="WW8Num11z0">
    <w:name w:val="WW8Num11z0"/>
    <w:rsid w:val="0001700C"/>
    <w:rPr>
      <w:rFonts w:ascii="Wingdings" w:hAnsi="Wingdings"/>
    </w:rPr>
  </w:style>
  <w:style w:type="character" w:customStyle="1" w:styleId="WW8Num11z1">
    <w:name w:val="WW8Num11z1"/>
    <w:rsid w:val="0001700C"/>
    <w:rPr>
      <w:rFonts w:ascii="Courier New" w:hAnsi="Courier New" w:cs="Courier New"/>
    </w:rPr>
  </w:style>
  <w:style w:type="character" w:customStyle="1" w:styleId="WW8Num11z3">
    <w:name w:val="WW8Num11z3"/>
    <w:rsid w:val="0001700C"/>
    <w:rPr>
      <w:rFonts w:ascii="Symbol" w:hAnsi="Symbol"/>
    </w:rPr>
  </w:style>
  <w:style w:type="character" w:customStyle="1" w:styleId="WW8Num12z2">
    <w:name w:val="WW8Num12z2"/>
    <w:rsid w:val="0001700C"/>
    <w:rPr>
      <w:rFonts w:ascii="Wingdings" w:hAnsi="Wingdings"/>
    </w:rPr>
  </w:style>
  <w:style w:type="character" w:customStyle="1" w:styleId="WW8Num16z1">
    <w:name w:val="WW8Num16z1"/>
    <w:rsid w:val="0001700C"/>
    <w:rPr>
      <w:rFonts w:ascii="Courier New" w:hAnsi="Courier New"/>
    </w:rPr>
  </w:style>
  <w:style w:type="character" w:customStyle="1" w:styleId="WW8Num17z3">
    <w:name w:val="WW8Num17z3"/>
    <w:rsid w:val="0001700C"/>
    <w:rPr>
      <w:rFonts w:ascii="Symbol" w:hAnsi="Symbol"/>
    </w:rPr>
  </w:style>
  <w:style w:type="character" w:customStyle="1" w:styleId="WW8Num20z4">
    <w:name w:val="WW8Num20z4"/>
    <w:rsid w:val="0001700C"/>
    <w:rPr>
      <w:rFonts w:ascii="Courier New" w:hAnsi="Courier New" w:cs="Courier New"/>
    </w:rPr>
  </w:style>
  <w:style w:type="character" w:customStyle="1" w:styleId="WW8Num22z1">
    <w:name w:val="WW8Num22z1"/>
    <w:rsid w:val="0001700C"/>
    <w:rPr>
      <w:rFonts w:ascii="Courier New" w:hAnsi="Courier New" w:cs="Courier New"/>
    </w:rPr>
  </w:style>
  <w:style w:type="character" w:customStyle="1" w:styleId="WW8Num22z3">
    <w:name w:val="WW8Num22z3"/>
    <w:rsid w:val="0001700C"/>
    <w:rPr>
      <w:rFonts w:ascii="Symbol" w:hAnsi="Symbol"/>
    </w:rPr>
  </w:style>
  <w:style w:type="character" w:customStyle="1" w:styleId="WW8Num23z1">
    <w:name w:val="WW8Num23z1"/>
    <w:rsid w:val="0001700C"/>
    <w:rPr>
      <w:rFonts w:ascii="Symbol" w:hAnsi="Symbol"/>
      <w:sz w:val="20"/>
    </w:rPr>
  </w:style>
  <w:style w:type="character" w:customStyle="1" w:styleId="WW8Num27z0">
    <w:name w:val="WW8Num27z0"/>
    <w:rsid w:val="0001700C"/>
    <w:rPr>
      <w:rFonts w:ascii="Wingdings" w:hAnsi="Wingdings"/>
    </w:rPr>
  </w:style>
  <w:style w:type="character" w:customStyle="1" w:styleId="WW8Num27z1">
    <w:name w:val="WW8Num27z1"/>
    <w:rsid w:val="0001700C"/>
    <w:rPr>
      <w:rFonts w:ascii="Courier New" w:hAnsi="Courier New"/>
    </w:rPr>
  </w:style>
  <w:style w:type="character" w:customStyle="1" w:styleId="WW8Num27z3">
    <w:name w:val="WW8Num27z3"/>
    <w:rsid w:val="0001700C"/>
    <w:rPr>
      <w:rFonts w:ascii="Symbol" w:hAnsi="Symbol"/>
    </w:rPr>
  </w:style>
  <w:style w:type="character" w:customStyle="1" w:styleId="WW8Num32z3">
    <w:name w:val="WW8Num32z3"/>
    <w:rsid w:val="0001700C"/>
    <w:rPr>
      <w:rFonts w:ascii="Symbol" w:hAnsi="Symbol"/>
    </w:rPr>
  </w:style>
  <w:style w:type="character" w:customStyle="1" w:styleId="WW8Num37z0">
    <w:name w:val="WW8Num37z0"/>
    <w:rsid w:val="0001700C"/>
    <w:rPr>
      <w:rFonts w:ascii="Wingdings" w:hAnsi="Wingdings"/>
    </w:rPr>
  </w:style>
  <w:style w:type="character" w:customStyle="1" w:styleId="WW8Num37z1">
    <w:name w:val="WW8Num37z1"/>
    <w:rsid w:val="0001700C"/>
    <w:rPr>
      <w:rFonts w:ascii="Courier New" w:hAnsi="Courier New" w:cs="Courier New"/>
    </w:rPr>
  </w:style>
  <w:style w:type="character" w:customStyle="1" w:styleId="WW8Num37z3">
    <w:name w:val="WW8Num37z3"/>
    <w:rsid w:val="0001700C"/>
    <w:rPr>
      <w:rFonts w:ascii="Symbol" w:hAnsi="Symbol"/>
    </w:rPr>
  </w:style>
  <w:style w:type="character" w:customStyle="1" w:styleId="WW8Num38z0">
    <w:name w:val="WW8Num38z0"/>
    <w:rsid w:val="0001700C"/>
    <w:rPr>
      <w:rFonts w:ascii="Wingdings" w:hAnsi="Wingdings"/>
    </w:rPr>
  </w:style>
  <w:style w:type="character" w:customStyle="1" w:styleId="WW8Num38z1">
    <w:name w:val="WW8Num38z1"/>
    <w:rsid w:val="0001700C"/>
    <w:rPr>
      <w:rFonts w:ascii="Courier New" w:hAnsi="Courier New" w:cs="Courier New"/>
    </w:rPr>
  </w:style>
  <w:style w:type="character" w:customStyle="1" w:styleId="WW8Num38z3">
    <w:name w:val="WW8Num38z3"/>
    <w:rsid w:val="0001700C"/>
    <w:rPr>
      <w:rFonts w:ascii="Symbol" w:hAnsi="Symbol"/>
    </w:rPr>
  </w:style>
  <w:style w:type="character" w:customStyle="1" w:styleId="WW8Num39z0">
    <w:name w:val="WW8Num39z0"/>
    <w:rsid w:val="0001700C"/>
    <w:rPr>
      <w:rFonts w:ascii="Wingdings" w:hAnsi="Wingdings"/>
    </w:rPr>
  </w:style>
  <w:style w:type="character" w:customStyle="1" w:styleId="WW8Num39z1">
    <w:name w:val="WW8Num39z1"/>
    <w:rsid w:val="0001700C"/>
    <w:rPr>
      <w:rFonts w:ascii="Courier New" w:hAnsi="Courier New"/>
    </w:rPr>
  </w:style>
  <w:style w:type="character" w:customStyle="1" w:styleId="WW8Num39z3">
    <w:name w:val="WW8Num39z3"/>
    <w:rsid w:val="0001700C"/>
    <w:rPr>
      <w:rFonts w:ascii="Symbol" w:hAnsi="Symbol"/>
    </w:rPr>
  </w:style>
  <w:style w:type="character" w:customStyle="1" w:styleId="WW8Num40z0">
    <w:name w:val="WW8Num40z0"/>
    <w:rsid w:val="0001700C"/>
    <w:rPr>
      <w:rFonts w:ascii="Wingdings" w:hAnsi="Wingdings"/>
    </w:rPr>
  </w:style>
  <w:style w:type="character" w:customStyle="1" w:styleId="WW8Num40z1">
    <w:name w:val="WW8Num40z1"/>
    <w:rsid w:val="0001700C"/>
    <w:rPr>
      <w:rFonts w:ascii="Courier New" w:hAnsi="Courier New" w:cs="Courier New"/>
    </w:rPr>
  </w:style>
  <w:style w:type="character" w:customStyle="1" w:styleId="WW8Num40z3">
    <w:name w:val="WW8Num40z3"/>
    <w:rsid w:val="0001700C"/>
    <w:rPr>
      <w:rFonts w:ascii="Symbol" w:hAnsi="Symbol"/>
    </w:rPr>
  </w:style>
  <w:style w:type="character" w:customStyle="1" w:styleId="WW8Num41z0">
    <w:name w:val="WW8Num41z0"/>
    <w:rsid w:val="0001700C"/>
    <w:rPr>
      <w:rFonts w:ascii="Wingdings" w:hAnsi="Wingdings"/>
    </w:rPr>
  </w:style>
  <w:style w:type="character" w:customStyle="1" w:styleId="WW8Num41z1">
    <w:name w:val="WW8Num41z1"/>
    <w:rsid w:val="0001700C"/>
    <w:rPr>
      <w:rFonts w:ascii="Courier New" w:hAnsi="Courier New" w:cs="Courier New"/>
    </w:rPr>
  </w:style>
  <w:style w:type="character" w:customStyle="1" w:styleId="WW8Num41z3">
    <w:name w:val="WW8Num41z3"/>
    <w:rsid w:val="0001700C"/>
    <w:rPr>
      <w:rFonts w:ascii="Symbol" w:hAnsi="Symbol"/>
    </w:rPr>
  </w:style>
  <w:style w:type="character" w:customStyle="1" w:styleId="WW8Num42z0">
    <w:name w:val="WW8Num42z0"/>
    <w:rsid w:val="0001700C"/>
    <w:rPr>
      <w:rFonts w:ascii="Wingdings" w:hAnsi="Wingdings"/>
    </w:rPr>
  </w:style>
  <w:style w:type="character" w:customStyle="1" w:styleId="WW8Num42z1">
    <w:name w:val="WW8Num42z1"/>
    <w:rsid w:val="0001700C"/>
    <w:rPr>
      <w:rFonts w:ascii="Courier New" w:hAnsi="Courier New" w:cs="Courier New"/>
    </w:rPr>
  </w:style>
  <w:style w:type="character" w:customStyle="1" w:styleId="WW8Num42z3">
    <w:name w:val="WW8Num42z3"/>
    <w:rsid w:val="0001700C"/>
    <w:rPr>
      <w:rFonts w:ascii="Symbol" w:hAnsi="Symbol"/>
    </w:rPr>
  </w:style>
  <w:style w:type="character" w:customStyle="1" w:styleId="WW8Num43z0">
    <w:name w:val="WW8Num43z0"/>
    <w:rsid w:val="0001700C"/>
    <w:rPr>
      <w:rFonts w:ascii="Wingdings" w:hAnsi="Wingdings"/>
    </w:rPr>
  </w:style>
  <w:style w:type="character" w:customStyle="1" w:styleId="WW8Num43z1">
    <w:name w:val="WW8Num43z1"/>
    <w:rsid w:val="0001700C"/>
    <w:rPr>
      <w:rFonts w:ascii="Courier New" w:hAnsi="Courier New" w:cs="Courier New"/>
    </w:rPr>
  </w:style>
  <w:style w:type="character" w:customStyle="1" w:styleId="WW8Num43z3">
    <w:name w:val="WW8Num43z3"/>
    <w:rsid w:val="0001700C"/>
    <w:rPr>
      <w:rFonts w:ascii="Symbol" w:hAnsi="Symbol"/>
    </w:rPr>
  </w:style>
  <w:style w:type="character" w:customStyle="1" w:styleId="WW8Num44z0">
    <w:name w:val="WW8Num44z0"/>
    <w:rsid w:val="0001700C"/>
    <w:rPr>
      <w:rFonts w:ascii="Wingdings" w:hAnsi="Wingdings"/>
    </w:rPr>
  </w:style>
  <w:style w:type="character" w:customStyle="1" w:styleId="WW8Num44z1">
    <w:name w:val="WW8Num44z1"/>
    <w:rsid w:val="0001700C"/>
    <w:rPr>
      <w:rFonts w:ascii="Courier New" w:hAnsi="Courier New" w:cs="Courier New"/>
    </w:rPr>
  </w:style>
  <w:style w:type="character" w:customStyle="1" w:styleId="WW8Num44z3">
    <w:name w:val="WW8Num44z3"/>
    <w:rsid w:val="0001700C"/>
    <w:rPr>
      <w:rFonts w:ascii="Symbol" w:hAnsi="Symbol"/>
    </w:rPr>
  </w:style>
  <w:style w:type="character" w:customStyle="1" w:styleId="ParteCar">
    <w:name w:val="Parte Car"/>
    <w:rsid w:val="0001700C"/>
    <w:rPr>
      <w:rFonts w:ascii="Courier New" w:hAnsi="Courier New"/>
      <w:b/>
      <w:bCs/>
      <w:spacing w:val="-2"/>
      <w:sz w:val="22"/>
      <w:szCs w:val="22"/>
      <w:lang w:val="es-ES_tradnl" w:eastAsia="ar-SA" w:bidi="ar-SA"/>
    </w:rPr>
  </w:style>
  <w:style w:type="character" w:customStyle="1" w:styleId="CaptuloCar">
    <w:name w:val="Capítulo Car"/>
    <w:rsid w:val="0001700C"/>
    <w:rPr>
      <w:rFonts w:ascii="Arial" w:hAnsi="Arial" w:cs="Arial"/>
      <w:b/>
      <w:bCs/>
      <w:spacing w:val="-3"/>
      <w:sz w:val="24"/>
      <w:szCs w:val="24"/>
      <w:lang w:val="en-US" w:eastAsia="ar-SA" w:bidi="ar-SA"/>
    </w:rPr>
  </w:style>
  <w:style w:type="character" w:customStyle="1" w:styleId="ArtculoCar">
    <w:name w:val="Artículo Car"/>
    <w:rsid w:val="0001700C"/>
    <w:rPr>
      <w:rFonts w:ascii="Arial" w:hAnsi="Arial" w:cs="Arial"/>
      <w:b/>
      <w:bCs/>
      <w:spacing w:val="-2"/>
      <w:lang w:val="es-ES_tradnl" w:eastAsia="ar-SA" w:bidi="ar-SA"/>
    </w:rPr>
  </w:style>
  <w:style w:type="character" w:customStyle="1" w:styleId="CarCar17">
    <w:name w:val="Car Car17"/>
    <w:rsid w:val="0001700C"/>
    <w:rPr>
      <w:rFonts w:ascii="Arial" w:hAnsi="Arial" w:cs="Arial"/>
      <w:b/>
      <w:bCs/>
      <w:spacing w:val="-3"/>
      <w:sz w:val="24"/>
      <w:szCs w:val="24"/>
      <w:lang w:val="es-ES_tradnl" w:eastAsia="ar-SA" w:bidi="ar-SA"/>
    </w:rPr>
  </w:style>
  <w:style w:type="character" w:customStyle="1" w:styleId="CarCar16">
    <w:name w:val="Car Car16"/>
    <w:rsid w:val="0001700C"/>
    <w:rPr>
      <w:rFonts w:ascii="Arial" w:hAnsi="Arial" w:cs="Arial"/>
      <w:b/>
      <w:bCs/>
      <w:spacing w:val="-3"/>
      <w:sz w:val="24"/>
      <w:szCs w:val="24"/>
      <w:lang w:val="es-EC" w:eastAsia="ar-SA" w:bidi="ar-SA"/>
    </w:rPr>
  </w:style>
  <w:style w:type="character" w:customStyle="1" w:styleId="CarCar15">
    <w:name w:val="Car Car15"/>
    <w:rsid w:val="0001700C"/>
    <w:rPr>
      <w:rFonts w:ascii="Arial" w:hAnsi="Arial" w:cs="Arial"/>
      <w:b/>
      <w:bCs/>
      <w:sz w:val="28"/>
      <w:szCs w:val="28"/>
      <w:lang w:val="es-ES_tradnl" w:eastAsia="ar-SA" w:bidi="ar-SA"/>
    </w:rPr>
  </w:style>
  <w:style w:type="character" w:customStyle="1" w:styleId="CarCar14">
    <w:name w:val="Car Car14"/>
    <w:rsid w:val="0001700C"/>
    <w:rPr>
      <w:rFonts w:ascii="Flat Brush" w:hAnsi="Flat Brush"/>
      <w:b/>
      <w:bCs/>
      <w:sz w:val="32"/>
      <w:szCs w:val="32"/>
      <w:lang w:val="es-ES_tradnl" w:eastAsia="ar-SA" w:bidi="ar-SA"/>
    </w:rPr>
  </w:style>
  <w:style w:type="character" w:customStyle="1" w:styleId="CarCar13">
    <w:name w:val="Car Car13"/>
    <w:rsid w:val="0001700C"/>
    <w:rPr>
      <w:rFonts w:ascii="Arial" w:hAnsi="Arial" w:cs="Arial"/>
      <w:sz w:val="32"/>
      <w:szCs w:val="32"/>
      <w:lang w:val="es-ES_tradnl" w:eastAsia="ar-SA" w:bidi="ar-SA"/>
    </w:rPr>
  </w:style>
  <w:style w:type="character" w:customStyle="1" w:styleId="CarCar12">
    <w:name w:val="Car Car12"/>
    <w:rsid w:val="0001700C"/>
    <w:rPr>
      <w:rFonts w:ascii="Dolphin" w:hAnsi="Dolphin"/>
      <w:b/>
      <w:bCs/>
      <w:sz w:val="36"/>
      <w:szCs w:val="36"/>
      <w:lang w:val="es-ES_tradnl" w:eastAsia="ar-SA" w:bidi="ar-SA"/>
    </w:rPr>
  </w:style>
  <w:style w:type="character" w:customStyle="1" w:styleId="Refdecomentario1">
    <w:name w:val="Ref. de comentario1"/>
    <w:rsid w:val="0001700C"/>
    <w:rPr>
      <w:sz w:val="16"/>
      <w:szCs w:val="16"/>
    </w:rPr>
  </w:style>
  <w:style w:type="character" w:customStyle="1" w:styleId="CarCar6">
    <w:name w:val="Car Car6"/>
    <w:rsid w:val="0001700C"/>
    <w:rPr>
      <w:rFonts w:ascii="Arial" w:eastAsia="MS Mincho" w:hAnsi="Arial"/>
      <w:lang w:val="es-ES_tradnl" w:eastAsia="ar-SA" w:bidi="ar-SA"/>
    </w:rPr>
  </w:style>
  <w:style w:type="character" w:customStyle="1" w:styleId="CarCar7">
    <w:name w:val="Car Car7"/>
    <w:rsid w:val="0001700C"/>
    <w:rPr>
      <w:rFonts w:ascii="Arial" w:hAnsi="Arial" w:cs="Arial"/>
      <w:color w:val="000000"/>
      <w:sz w:val="22"/>
      <w:szCs w:val="24"/>
      <w:lang w:val="es-ES_tradnl" w:eastAsia="ar-SA" w:bidi="ar-SA"/>
    </w:rPr>
  </w:style>
  <w:style w:type="character" w:customStyle="1" w:styleId="CarCar10">
    <w:name w:val="Car Car10"/>
    <w:rsid w:val="0001700C"/>
    <w:rPr>
      <w:rFonts w:ascii="Arial" w:hAnsi="Arial" w:cs="Arial"/>
      <w:spacing w:val="-2"/>
      <w:sz w:val="22"/>
      <w:szCs w:val="22"/>
      <w:u w:val="single"/>
      <w:lang w:val="es-EC" w:eastAsia="ar-SA" w:bidi="ar-SA"/>
    </w:rPr>
  </w:style>
  <w:style w:type="character" w:customStyle="1" w:styleId="CarCar3">
    <w:name w:val="Car Car3"/>
    <w:rsid w:val="0001700C"/>
    <w:rPr>
      <w:rFonts w:ascii="Arial" w:hAnsi="Arial" w:cs="Arial"/>
      <w:b/>
      <w:bCs/>
      <w:spacing w:val="-2"/>
      <w:sz w:val="22"/>
      <w:szCs w:val="22"/>
      <w:lang w:val="es-EC" w:eastAsia="ar-SA" w:bidi="ar-SA"/>
    </w:rPr>
  </w:style>
  <w:style w:type="character" w:customStyle="1" w:styleId="CarCar8">
    <w:name w:val="Car Car8"/>
    <w:rsid w:val="0001700C"/>
    <w:rPr>
      <w:rFonts w:ascii="Arial" w:hAnsi="Arial" w:cs="Arial"/>
      <w:color w:val="0000FF"/>
      <w:lang w:val="es-ES_tradnl" w:eastAsia="ar-SA" w:bidi="ar-SA"/>
    </w:rPr>
  </w:style>
  <w:style w:type="character" w:styleId="Nmerodepgina">
    <w:name w:val="page number"/>
    <w:basedOn w:val="Fuentedeprrafopredeter1"/>
    <w:rsid w:val="0001700C"/>
  </w:style>
  <w:style w:type="character" w:customStyle="1" w:styleId="CarCar2">
    <w:name w:val="Car Car2"/>
    <w:rsid w:val="0001700C"/>
    <w:rPr>
      <w:rFonts w:ascii="Courier New" w:hAnsi="Courier New" w:cs="Courier New"/>
      <w:sz w:val="24"/>
      <w:szCs w:val="24"/>
      <w:lang w:val="es-ES" w:eastAsia="ar-SA" w:bidi="ar-SA"/>
    </w:rPr>
  </w:style>
  <w:style w:type="character" w:customStyle="1" w:styleId="CarCar">
    <w:name w:val="Car Car"/>
    <w:rsid w:val="0001700C"/>
    <w:rPr>
      <w:rFonts w:ascii="Tahoma" w:hAnsi="Tahoma" w:cs="Tahoma"/>
      <w:sz w:val="16"/>
      <w:szCs w:val="16"/>
      <w:lang w:val="es-EC" w:eastAsia="ar-SA" w:bidi="ar-SA"/>
    </w:rPr>
  </w:style>
  <w:style w:type="character" w:customStyle="1" w:styleId="CarCar11">
    <w:name w:val="Car Car11"/>
    <w:rsid w:val="0001700C"/>
    <w:rPr>
      <w:rFonts w:ascii="Tahoma" w:hAnsi="Tahoma" w:cs="Tahoma"/>
      <w:sz w:val="24"/>
      <w:szCs w:val="24"/>
      <w:lang w:val="es-EC" w:eastAsia="ar-SA" w:bidi="ar-SA"/>
    </w:rPr>
  </w:style>
  <w:style w:type="character" w:customStyle="1" w:styleId="CarCar9">
    <w:name w:val="Car Car9"/>
    <w:rsid w:val="0001700C"/>
    <w:rPr>
      <w:lang w:val="es-ES_tradnl" w:eastAsia="ar-SA" w:bidi="ar-SA"/>
    </w:rPr>
  </w:style>
  <w:style w:type="character" w:customStyle="1" w:styleId="CarCar1">
    <w:name w:val="Car Car1"/>
    <w:rsid w:val="0001700C"/>
    <w:rPr>
      <w:sz w:val="24"/>
      <w:szCs w:val="24"/>
      <w:lang w:val="es-ES" w:eastAsia="ar-SA" w:bidi="ar-SA"/>
    </w:rPr>
  </w:style>
  <w:style w:type="character" w:customStyle="1" w:styleId="Carcterdenumeracin">
    <w:name w:val="Carácter de numeración"/>
    <w:rsid w:val="0001700C"/>
  </w:style>
  <w:style w:type="character" w:customStyle="1" w:styleId="CarCar22">
    <w:name w:val="Car Car22"/>
    <w:rsid w:val="0001700C"/>
    <w:rPr>
      <w:rFonts w:ascii="Arial" w:eastAsia="Times New Roman" w:hAnsi="Arial" w:cs="Arial"/>
      <w:b/>
      <w:bCs/>
      <w:spacing w:val="-2"/>
      <w:lang w:val="es-EC"/>
    </w:rPr>
  </w:style>
  <w:style w:type="character" w:customStyle="1" w:styleId="CarCar21">
    <w:name w:val="Car Car21"/>
    <w:rsid w:val="0001700C"/>
    <w:rPr>
      <w:rFonts w:ascii="Courier New" w:eastAsia="Times New Roman" w:hAnsi="Courier New" w:cs="Courier New"/>
      <w:sz w:val="24"/>
      <w:szCs w:val="24"/>
    </w:rPr>
  </w:style>
  <w:style w:type="character" w:customStyle="1" w:styleId="CarCar20">
    <w:name w:val="Car Car20"/>
    <w:rsid w:val="0001700C"/>
    <w:rPr>
      <w:rFonts w:ascii="Courier New" w:eastAsia="Times New Roman" w:hAnsi="Courier New" w:cs="Courier New"/>
      <w:sz w:val="24"/>
      <w:szCs w:val="24"/>
    </w:rPr>
  </w:style>
  <w:style w:type="character" w:customStyle="1" w:styleId="CarCar19">
    <w:name w:val="Car Car19"/>
    <w:rsid w:val="0001700C"/>
    <w:rPr>
      <w:rFonts w:ascii="Times New Roman" w:eastAsia="Times New Roman" w:hAnsi="Times New Roman" w:cs="Times New Roman"/>
      <w:sz w:val="24"/>
      <w:szCs w:val="24"/>
    </w:rPr>
  </w:style>
  <w:style w:type="character" w:customStyle="1" w:styleId="CarCar18">
    <w:name w:val="Car Car18"/>
    <w:rsid w:val="0001700C"/>
    <w:rPr>
      <w:rFonts w:ascii="Times New Roman" w:eastAsia="Times New Roman" w:hAnsi="Times New Roman" w:cs="Times New Roman"/>
      <w:b/>
      <w:bCs/>
      <w:sz w:val="20"/>
      <w:szCs w:val="20"/>
      <w:lang w:val="es-EC"/>
    </w:rPr>
  </w:style>
  <w:style w:type="character" w:customStyle="1" w:styleId="FootnoteTextChar">
    <w:name w:val="Footnote Text Char"/>
    <w:rsid w:val="0001700C"/>
    <w:rPr>
      <w:rFonts w:ascii="Times New Roman" w:hAnsi="Times New Roman" w:cs="Times New Roman"/>
      <w:sz w:val="20"/>
      <w:szCs w:val="20"/>
      <w:lang w:val="es-EC" w:eastAsia="ar-SA" w:bidi="ar-SA"/>
    </w:rPr>
  </w:style>
  <w:style w:type="character" w:customStyle="1" w:styleId="CommentTextChar">
    <w:name w:val="Comment Text Char"/>
    <w:rsid w:val="0001700C"/>
    <w:rPr>
      <w:rFonts w:ascii="Times New Roman" w:hAnsi="Times New Roman" w:cs="Times New Roman"/>
      <w:sz w:val="20"/>
      <w:szCs w:val="20"/>
      <w:lang w:val="es-EC" w:eastAsia="ar-SA" w:bidi="ar-SA"/>
    </w:rPr>
  </w:style>
  <w:style w:type="character" w:customStyle="1" w:styleId="HeaderChar">
    <w:name w:val="Header Char"/>
    <w:rsid w:val="0001700C"/>
    <w:rPr>
      <w:rFonts w:ascii="Courier New" w:hAnsi="Courier New" w:cs="Courier New"/>
      <w:sz w:val="20"/>
      <w:szCs w:val="20"/>
      <w:lang w:val="en-US" w:eastAsia="ar-SA" w:bidi="ar-SA"/>
    </w:rPr>
  </w:style>
  <w:style w:type="character" w:customStyle="1" w:styleId="FooterChar">
    <w:name w:val="Footer Char"/>
    <w:rsid w:val="0001700C"/>
    <w:rPr>
      <w:rFonts w:ascii="Courier New" w:hAnsi="Courier New" w:cs="Courier New"/>
      <w:sz w:val="24"/>
      <w:szCs w:val="24"/>
      <w:lang w:eastAsia="ar-SA" w:bidi="ar-SA"/>
    </w:rPr>
  </w:style>
  <w:style w:type="character" w:customStyle="1" w:styleId="WW-Smbolodenotaalpie">
    <w:name w:val="WW-Símbolo de nota al pie"/>
    <w:rsid w:val="0001700C"/>
    <w:rPr>
      <w:vertAlign w:val="superscript"/>
    </w:rPr>
  </w:style>
  <w:style w:type="character" w:customStyle="1" w:styleId="Refdenotaalpie1">
    <w:name w:val="Ref. de nota al pie1"/>
    <w:rsid w:val="0001700C"/>
    <w:rPr>
      <w:vertAlign w:val="superscript"/>
    </w:rPr>
  </w:style>
  <w:style w:type="character" w:customStyle="1" w:styleId="Vietas">
    <w:name w:val="Viñetas"/>
    <w:rsid w:val="0001700C"/>
    <w:rPr>
      <w:rFonts w:ascii="OpenSymbol" w:eastAsia="OpenSymbol" w:hAnsi="OpenSymbol" w:cs="OpenSymbol"/>
    </w:rPr>
  </w:style>
  <w:style w:type="character" w:customStyle="1" w:styleId="Smbolodenotafinal">
    <w:name w:val="Símbolo de nota final"/>
    <w:rsid w:val="0001700C"/>
    <w:rPr>
      <w:vertAlign w:val="superscript"/>
    </w:rPr>
  </w:style>
  <w:style w:type="character" w:customStyle="1" w:styleId="WW-Smbolodenotafinal">
    <w:name w:val="WW-Símbolo de nota final"/>
    <w:rsid w:val="0001700C"/>
  </w:style>
  <w:style w:type="character" w:customStyle="1" w:styleId="Refdecomentario3">
    <w:name w:val="Ref. de comentario3"/>
    <w:rsid w:val="0001700C"/>
    <w:rPr>
      <w:sz w:val="16"/>
      <w:szCs w:val="16"/>
    </w:rPr>
  </w:style>
  <w:style w:type="character" w:customStyle="1" w:styleId="TextocomentarioCar">
    <w:name w:val="Texto comentario Car"/>
    <w:rsid w:val="0001700C"/>
    <w:rPr>
      <w:rFonts w:cs="Calibri"/>
      <w:lang w:val="es-EC"/>
    </w:rPr>
  </w:style>
  <w:style w:type="character" w:styleId="Refdenotaalpie">
    <w:name w:val="footnote reference"/>
    <w:semiHidden/>
    <w:rsid w:val="0001700C"/>
    <w:rPr>
      <w:vertAlign w:val="superscript"/>
    </w:rPr>
  </w:style>
  <w:style w:type="character" w:styleId="Refdenotaalfinal">
    <w:name w:val="endnote reference"/>
    <w:semiHidden/>
    <w:rsid w:val="0001700C"/>
    <w:rPr>
      <w:vertAlign w:val="superscript"/>
    </w:rPr>
  </w:style>
  <w:style w:type="paragraph" w:customStyle="1" w:styleId="Encabezado3">
    <w:name w:val="Encabezado3"/>
    <w:basedOn w:val="Normal"/>
    <w:next w:val="Textoindependiente"/>
    <w:rsid w:val="0001700C"/>
    <w:pPr>
      <w:keepNext/>
      <w:widowControl/>
      <w:spacing w:before="240" w:after="120"/>
    </w:pPr>
    <w:rPr>
      <w:rFonts w:ascii="Arial" w:eastAsia="MS Mincho" w:hAnsi="Arial" w:cs="Tahoma"/>
      <w:sz w:val="28"/>
      <w:szCs w:val="28"/>
    </w:rPr>
  </w:style>
  <w:style w:type="paragraph" w:customStyle="1" w:styleId="Encabezado2">
    <w:name w:val="Encabezado2"/>
    <w:basedOn w:val="Normal"/>
    <w:next w:val="Textoindependiente"/>
    <w:rsid w:val="0001700C"/>
    <w:pPr>
      <w:keepNext/>
      <w:widowControl/>
      <w:spacing w:before="240" w:after="120"/>
    </w:pPr>
    <w:rPr>
      <w:rFonts w:ascii="Arial" w:eastAsia="MS Mincho" w:hAnsi="Arial" w:cs="Tahoma"/>
      <w:sz w:val="28"/>
      <w:szCs w:val="28"/>
    </w:rPr>
  </w:style>
  <w:style w:type="paragraph" w:styleId="Textonotapie">
    <w:name w:val="footnote text"/>
    <w:basedOn w:val="Normal"/>
    <w:link w:val="TextonotapieCar"/>
    <w:semiHidden/>
    <w:rsid w:val="0001700C"/>
    <w:pPr>
      <w:widowControl/>
    </w:pPr>
    <w:rPr>
      <w:rFonts w:ascii="Times New Roman" w:hAnsi="Times New Roman" w:cs="Calibri"/>
      <w:sz w:val="20"/>
      <w:szCs w:val="20"/>
    </w:rPr>
  </w:style>
  <w:style w:type="character" w:customStyle="1" w:styleId="TextonotapieCar">
    <w:name w:val="Texto nota pie Car"/>
    <w:basedOn w:val="Fuentedeprrafopredeter"/>
    <w:link w:val="Textonotapie"/>
    <w:semiHidden/>
    <w:rsid w:val="0001700C"/>
    <w:rPr>
      <w:rFonts w:ascii="Times New Roman" w:eastAsia="Times New Roman" w:hAnsi="Times New Roman" w:cs="Calibri"/>
      <w:sz w:val="20"/>
      <w:szCs w:val="20"/>
      <w:lang w:val="es-EC" w:eastAsia="ar-SA"/>
    </w:rPr>
  </w:style>
  <w:style w:type="paragraph" w:customStyle="1" w:styleId="Textocomentario2">
    <w:name w:val="Texto comentario2"/>
    <w:basedOn w:val="Normal"/>
    <w:rsid w:val="0001700C"/>
    <w:pPr>
      <w:widowControl/>
    </w:pPr>
    <w:rPr>
      <w:rFonts w:ascii="Times New Roman" w:hAnsi="Times New Roman" w:cs="Calibri"/>
      <w:sz w:val="20"/>
      <w:szCs w:val="20"/>
    </w:rPr>
  </w:style>
  <w:style w:type="paragraph" w:customStyle="1" w:styleId="Listaconvietas1">
    <w:name w:val="Lista con viñetas1"/>
    <w:basedOn w:val="Normal"/>
    <w:rsid w:val="0001700C"/>
    <w:pPr>
      <w:autoSpaceDE w:val="0"/>
      <w:ind w:left="926" w:hanging="360"/>
    </w:pPr>
    <w:rPr>
      <w:rFonts w:ascii="MS Mincho" w:eastAsia="MS Mincho" w:hAnsi="MS Mincho" w:cs="Calibri"/>
      <w:sz w:val="20"/>
      <w:szCs w:val="20"/>
      <w:lang w:val="en-US"/>
    </w:rPr>
  </w:style>
  <w:style w:type="paragraph" w:customStyle="1" w:styleId="Listaconvietas31">
    <w:name w:val="Lista con viñetas 31"/>
    <w:basedOn w:val="Normal"/>
    <w:rsid w:val="0001700C"/>
    <w:pPr>
      <w:widowControl/>
      <w:ind w:left="1080"/>
    </w:pPr>
    <w:rPr>
      <w:rFonts w:ascii="Times New Roman" w:hAnsi="Times New Roman" w:cs="Calibri"/>
    </w:rPr>
  </w:style>
  <w:style w:type="paragraph" w:customStyle="1" w:styleId="Listaconvietas41">
    <w:name w:val="Lista con viñetas 41"/>
    <w:basedOn w:val="Normal"/>
    <w:rsid w:val="0001700C"/>
    <w:pPr>
      <w:widowControl/>
      <w:ind w:left="1440"/>
    </w:pPr>
    <w:rPr>
      <w:rFonts w:ascii="Times New Roman" w:hAnsi="Times New Roman" w:cs="Calibri"/>
    </w:rPr>
  </w:style>
  <w:style w:type="paragraph" w:customStyle="1" w:styleId="Textocomentario1">
    <w:name w:val="Texto comentario1"/>
    <w:basedOn w:val="Normal"/>
    <w:rsid w:val="0001700C"/>
    <w:pPr>
      <w:autoSpaceDE w:val="0"/>
    </w:pPr>
    <w:rPr>
      <w:rFonts w:ascii="MS Mincho" w:eastAsia="MS Mincho" w:hAnsi="MS Mincho" w:cs="Calibri"/>
      <w:sz w:val="20"/>
      <w:szCs w:val="20"/>
    </w:rPr>
  </w:style>
  <w:style w:type="paragraph" w:customStyle="1" w:styleId="Textoindependiente21">
    <w:name w:val="Texto independiente 21"/>
    <w:basedOn w:val="Normal"/>
    <w:rsid w:val="0001700C"/>
    <w:pPr>
      <w:overflowPunct w:val="0"/>
      <w:autoSpaceDE w:val="0"/>
    </w:pPr>
    <w:rPr>
      <w:rFonts w:ascii="Arial" w:hAnsi="Arial" w:cs="Arial"/>
      <w:color w:val="000000"/>
      <w:sz w:val="22"/>
      <w:lang w:val="es-ES_tradnl"/>
    </w:rPr>
  </w:style>
  <w:style w:type="paragraph" w:customStyle="1" w:styleId="Sangra2detindependiente1">
    <w:name w:val="Sangría 2 de t. independiente1"/>
    <w:basedOn w:val="Normal"/>
    <w:rsid w:val="0001700C"/>
    <w:pPr>
      <w:autoSpaceDE w:val="0"/>
      <w:ind w:left="1418"/>
    </w:pPr>
    <w:rPr>
      <w:rFonts w:ascii="Arial" w:hAnsi="Arial" w:cs="Arial"/>
      <w:color w:val="0000FF"/>
      <w:sz w:val="22"/>
      <w:szCs w:val="22"/>
      <w:lang w:val="es-ES_tradnl"/>
    </w:rPr>
  </w:style>
  <w:style w:type="paragraph" w:customStyle="1" w:styleId="xl32">
    <w:name w:val="xl32"/>
    <w:basedOn w:val="Normal"/>
    <w:rsid w:val="0001700C"/>
    <w:pPr>
      <w:widowControl/>
      <w:spacing w:before="280" w:after="280"/>
    </w:pPr>
    <w:rPr>
      <w:rFonts w:ascii="Arial" w:eastAsia="Arial Unicode MS" w:hAnsi="Arial" w:cs="Calibri"/>
      <w:sz w:val="18"/>
      <w:szCs w:val="18"/>
      <w:lang w:val="es-ES"/>
    </w:rPr>
  </w:style>
  <w:style w:type="paragraph" w:customStyle="1" w:styleId="font5">
    <w:name w:val="font5"/>
    <w:basedOn w:val="Normal"/>
    <w:rsid w:val="0001700C"/>
    <w:pPr>
      <w:widowControl/>
      <w:spacing w:before="280" w:after="280"/>
    </w:pPr>
    <w:rPr>
      <w:rFonts w:ascii="Arial" w:eastAsia="Arial Unicode MS" w:hAnsi="Arial" w:cs="Calibri"/>
      <w:sz w:val="14"/>
      <w:szCs w:val="14"/>
      <w:lang w:val="es-ES"/>
    </w:rPr>
  </w:style>
  <w:style w:type="paragraph" w:customStyle="1" w:styleId="xl69">
    <w:name w:val="xl69"/>
    <w:basedOn w:val="Normal"/>
    <w:rsid w:val="0001700C"/>
    <w:pPr>
      <w:widowControl/>
      <w:spacing w:before="280" w:after="280"/>
    </w:pPr>
    <w:rPr>
      <w:rFonts w:ascii="Arial" w:eastAsia="Arial Unicode MS" w:hAnsi="Arial" w:cs="Calibri"/>
      <w:b/>
      <w:bCs/>
      <w:sz w:val="18"/>
      <w:szCs w:val="18"/>
      <w:lang w:val="es-ES"/>
    </w:rPr>
  </w:style>
  <w:style w:type="paragraph" w:customStyle="1" w:styleId="Sangra3detindependiente1">
    <w:name w:val="Sangría 3 de t. independiente1"/>
    <w:basedOn w:val="Normal"/>
    <w:rsid w:val="0001700C"/>
    <w:pPr>
      <w:overflowPunct w:val="0"/>
      <w:autoSpaceDE w:val="0"/>
      <w:ind w:left="284" w:hanging="284"/>
    </w:pPr>
    <w:rPr>
      <w:rFonts w:ascii="Arial" w:hAnsi="Arial" w:cs="Arial"/>
      <w:color w:val="0000FF"/>
      <w:sz w:val="20"/>
      <w:szCs w:val="20"/>
      <w:lang w:val="es-ES_tradnl"/>
    </w:rPr>
  </w:style>
  <w:style w:type="paragraph" w:customStyle="1" w:styleId="xl33">
    <w:name w:val="xl33"/>
    <w:basedOn w:val="Normal"/>
    <w:rsid w:val="0001700C"/>
    <w:pPr>
      <w:widowControl/>
      <w:spacing w:before="280" w:after="280"/>
    </w:pPr>
    <w:rPr>
      <w:rFonts w:ascii="Arial" w:eastAsia="Arial Unicode MS" w:hAnsi="Arial" w:cs="Calibri"/>
      <w:b/>
      <w:bCs/>
      <w:color w:val="000000"/>
      <w:sz w:val="18"/>
      <w:szCs w:val="18"/>
      <w:lang w:val="es-ES"/>
    </w:rPr>
  </w:style>
  <w:style w:type="paragraph" w:customStyle="1" w:styleId="xl107">
    <w:name w:val="xl107"/>
    <w:basedOn w:val="Normal"/>
    <w:rsid w:val="0001700C"/>
    <w:pPr>
      <w:widowControl/>
      <w:spacing w:before="280" w:after="280"/>
    </w:pPr>
    <w:rPr>
      <w:rFonts w:ascii="Bookman Old Style" w:eastAsia="Arial Unicode MS" w:hAnsi="Bookman Old Style" w:cs="Calibri"/>
      <w:b/>
      <w:bCs/>
      <w:sz w:val="16"/>
      <w:szCs w:val="16"/>
      <w:lang w:val="es-ES"/>
    </w:rPr>
  </w:style>
  <w:style w:type="paragraph" w:customStyle="1" w:styleId="xl59">
    <w:name w:val="xl59"/>
    <w:basedOn w:val="Normal"/>
    <w:rsid w:val="0001700C"/>
    <w:pPr>
      <w:widowControl/>
      <w:spacing w:before="280" w:after="280"/>
      <w:jc w:val="center"/>
      <w:textAlignment w:val="center"/>
    </w:pPr>
    <w:rPr>
      <w:rFonts w:ascii="Arial" w:eastAsia="Arial Unicode MS" w:hAnsi="Arial" w:cs="Calibri"/>
      <w:sz w:val="18"/>
      <w:szCs w:val="18"/>
      <w:lang w:val="es-ES"/>
    </w:rPr>
  </w:style>
  <w:style w:type="paragraph" w:customStyle="1" w:styleId="Mapadeldocumento1">
    <w:name w:val="Mapa del documento1"/>
    <w:basedOn w:val="Normal"/>
    <w:rsid w:val="0001700C"/>
    <w:pPr>
      <w:widowControl/>
      <w:shd w:val="clear" w:color="auto" w:fill="000080"/>
    </w:pPr>
    <w:rPr>
      <w:rFonts w:ascii="Tahoma" w:hAnsi="Tahoma" w:cs="Tahoma"/>
    </w:rPr>
  </w:style>
  <w:style w:type="paragraph" w:customStyle="1" w:styleId="Textoindependiente22">
    <w:name w:val="Texto independiente 22"/>
    <w:basedOn w:val="Normal"/>
    <w:rsid w:val="0001700C"/>
    <w:rPr>
      <w:rFonts w:ascii="Arial" w:hAnsi="Arial" w:cs="Calibri"/>
      <w:szCs w:val="20"/>
      <w:lang w:val="es-ES_tradnl"/>
    </w:rPr>
  </w:style>
  <w:style w:type="paragraph" w:styleId="Firma">
    <w:name w:val="Signature"/>
    <w:basedOn w:val="Normal"/>
    <w:link w:val="FirmaCar"/>
    <w:rsid w:val="0001700C"/>
    <w:pPr>
      <w:widowControl/>
      <w:ind w:left="4252"/>
    </w:pPr>
    <w:rPr>
      <w:rFonts w:ascii="Times New Roman" w:hAnsi="Times New Roman" w:cs="Calibri"/>
      <w:lang w:val="es-ES"/>
    </w:rPr>
  </w:style>
  <w:style w:type="character" w:customStyle="1" w:styleId="FirmaCar">
    <w:name w:val="Firma Car"/>
    <w:basedOn w:val="Fuentedeprrafopredeter"/>
    <w:link w:val="Firma"/>
    <w:rsid w:val="0001700C"/>
    <w:rPr>
      <w:rFonts w:ascii="Times New Roman" w:eastAsia="Times New Roman" w:hAnsi="Times New Roman" w:cs="Calibri"/>
      <w:sz w:val="24"/>
      <w:szCs w:val="24"/>
      <w:lang w:val="es-ES" w:eastAsia="ar-SA"/>
    </w:rPr>
  </w:style>
  <w:style w:type="paragraph" w:customStyle="1" w:styleId="Contenidodelmarco">
    <w:name w:val="Contenido del marco"/>
    <w:basedOn w:val="Textoindependiente"/>
    <w:rsid w:val="0001700C"/>
    <w:pPr>
      <w:overflowPunct w:val="0"/>
      <w:autoSpaceDE w:val="0"/>
      <w:spacing w:after="0"/>
    </w:pPr>
    <w:rPr>
      <w:rFonts w:ascii="Arial" w:hAnsi="Arial" w:cs="Arial"/>
      <w:spacing w:val="-2"/>
      <w:sz w:val="22"/>
      <w:szCs w:val="22"/>
      <w:u w:val="single"/>
    </w:rPr>
  </w:style>
  <w:style w:type="paragraph" w:customStyle="1" w:styleId="Textoindependiente33">
    <w:name w:val="Texto independiente 33"/>
    <w:basedOn w:val="Normal"/>
    <w:rsid w:val="0001700C"/>
    <w:pPr>
      <w:spacing w:after="120"/>
    </w:pPr>
    <w:rPr>
      <w:sz w:val="16"/>
      <w:szCs w:val="16"/>
      <w:lang w:val="es-ES"/>
    </w:rPr>
  </w:style>
  <w:style w:type="paragraph" w:styleId="Textocomentario">
    <w:name w:val="annotation text"/>
    <w:basedOn w:val="Normal"/>
    <w:link w:val="TextocomentarioCar1"/>
    <w:semiHidden/>
    <w:rsid w:val="0001700C"/>
    <w:rPr>
      <w:sz w:val="20"/>
      <w:szCs w:val="20"/>
    </w:rPr>
  </w:style>
  <w:style w:type="character" w:customStyle="1" w:styleId="TextocomentarioCar1">
    <w:name w:val="Texto comentario Car1"/>
    <w:basedOn w:val="Fuentedeprrafopredeter"/>
    <w:link w:val="Textocomentario"/>
    <w:semiHidden/>
    <w:rsid w:val="0001700C"/>
    <w:rPr>
      <w:rFonts w:ascii="Courier New" w:eastAsia="Times New Roman" w:hAnsi="Courier New" w:cs="Courier New"/>
      <w:sz w:val="20"/>
      <w:szCs w:val="20"/>
      <w:lang w:val="es-EC" w:eastAsia="ar-SA"/>
    </w:rPr>
  </w:style>
  <w:style w:type="paragraph" w:styleId="Asuntodelcomentario">
    <w:name w:val="annotation subject"/>
    <w:basedOn w:val="Textocomentario2"/>
    <w:next w:val="Textocomentario2"/>
    <w:link w:val="AsuntodelcomentarioCar"/>
    <w:rsid w:val="0001700C"/>
    <w:rPr>
      <w:b/>
      <w:bCs/>
    </w:rPr>
  </w:style>
  <w:style w:type="character" w:customStyle="1" w:styleId="AsuntodelcomentarioCar">
    <w:name w:val="Asunto del comentario Car"/>
    <w:basedOn w:val="TextocomentarioCar1"/>
    <w:link w:val="Asuntodelcomentario"/>
    <w:rsid w:val="0001700C"/>
    <w:rPr>
      <w:rFonts w:ascii="Times New Roman" w:eastAsia="Times New Roman" w:hAnsi="Times New Roman" w:cs="Calibri"/>
      <w:b/>
      <w:bCs/>
      <w:sz w:val="20"/>
      <w:szCs w:val="20"/>
      <w:lang w:val="es-EC" w:eastAsia="ar-SA"/>
    </w:rPr>
  </w:style>
  <w:style w:type="paragraph" w:customStyle="1" w:styleId="Textoindependiente23">
    <w:name w:val="Texto independiente 23"/>
    <w:basedOn w:val="Normal"/>
    <w:rsid w:val="0001700C"/>
    <w:rPr>
      <w:rFonts w:ascii="Arial" w:hAnsi="Arial" w:cs="Calibri"/>
      <w:szCs w:val="20"/>
      <w:lang w:val="es-ES_tradnl"/>
    </w:rPr>
  </w:style>
  <w:style w:type="paragraph" w:customStyle="1" w:styleId="Prrafodelista2">
    <w:name w:val="Párrafo de lista2"/>
    <w:basedOn w:val="Normal"/>
    <w:rsid w:val="0001700C"/>
    <w:pPr>
      <w:widowControl/>
      <w:spacing w:after="200" w:line="276" w:lineRule="auto"/>
      <w:ind w:left="720"/>
    </w:pPr>
    <w:rPr>
      <w:rFonts w:ascii="Calibri" w:hAnsi="Calibri" w:cs="Calibri"/>
      <w:sz w:val="22"/>
      <w:szCs w:val="22"/>
    </w:rPr>
  </w:style>
  <w:style w:type="paragraph" w:customStyle="1" w:styleId="toa">
    <w:name w:val="toa"/>
    <w:basedOn w:val="Normal"/>
    <w:rsid w:val="0001700C"/>
    <w:pPr>
      <w:widowControl/>
      <w:tabs>
        <w:tab w:val="left" w:pos="9000"/>
        <w:tab w:val="right" w:pos="9360"/>
      </w:tabs>
      <w:overflowPunct w:val="0"/>
      <w:autoSpaceDE w:val="0"/>
    </w:pPr>
    <w:rPr>
      <w:rFonts w:eastAsia="Calibri" w:cs="Calibri"/>
      <w:szCs w:val="20"/>
      <w:lang w:val="en-US"/>
    </w:rPr>
  </w:style>
  <w:style w:type="paragraph" w:customStyle="1" w:styleId="Textocomentario3">
    <w:name w:val="Texto comentario3"/>
    <w:basedOn w:val="Normal"/>
    <w:rsid w:val="0001700C"/>
    <w:pPr>
      <w:widowControl/>
    </w:pPr>
    <w:rPr>
      <w:rFonts w:ascii="Times New Roman" w:hAnsi="Times New Roman" w:cs="Calibri"/>
      <w:sz w:val="20"/>
      <w:szCs w:val="20"/>
    </w:rPr>
  </w:style>
  <w:style w:type="paragraph" w:styleId="Lista2">
    <w:name w:val="List 2"/>
    <w:basedOn w:val="Normal"/>
    <w:rsid w:val="0001700C"/>
    <w:pPr>
      <w:ind w:left="566" w:hanging="283"/>
    </w:pPr>
  </w:style>
  <w:style w:type="paragraph" w:styleId="Lista3">
    <w:name w:val="List 3"/>
    <w:basedOn w:val="Normal"/>
    <w:rsid w:val="0001700C"/>
    <w:pPr>
      <w:ind w:left="849" w:hanging="283"/>
    </w:pPr>
  </w:style>
  <w:style w:type="paragraph" w:styleId="Encabezadodemensaje">
    <w:name w:val="Message Header"/>
    <w:basedOn w:val="Normal"/>
    <w:link w:val="EncabezadodemensajeCar"/>
    <w:rsid w:val="0001700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EncabezadodemensajeCar">
    <w:name w:val="Encabezado de mensaje Car"/>
    <w:basedOn w:val="Fuentedeprrafopredeter"/>
    <w:link w:val="Encabezadodemensaje"/>
    <w:rsid w:val="0001700C"/>
    <w:rPr>
      <w:rFonts w:ascii="Arial" w:eastAsia="Times New Roman" w:hAnsi="Arial" w:cs="Arial"/>
      <w:sz w:val="24"/>
      <w:szCs w:val="24"/>
      <w:shd w:val="pct20" w:color="auto" w:fill="auto"/>
      <w:lang w:val="es-EC" w:eastAsia="ar-SA"/>
    </w:rPr>
  </w:style>
  <w:style w:type="paragraph" w:styleId="Cierre">
    <w:name w:val="Closing"/>
    <w:basedOn w:val="Normal"/>
    <w:link w:val="CierreCar"/>
    <w:rsid w:val="0001700C"/>
    <w:pPr>
      <w:ind w:left="4252"/>
    </w:pPr>
  </w:style>
  <w:style w:type="character" w:customStyle="1" w:styleId="CierreCar">
    <w:name w:val="Cierre Car"/>
    <w:basedOn w:val="Fuentedeprrafopredeter"/>
    <w:link w:val="Cierre"/>
    <w:rsid w:val="0001700C"/>
    <w:rPr>
      <w:rFonts w:ascii="Courier New" w:eastAsia="Times New Roman" w:hAnsi="Courier New" w:cs="Courier New"/>
      <w:sz w:val="24"/>
      <w:szCs w:val="24"/>
      <w:lang w:val="es-EC" w:eastAsia="ar-SA"/>
    </w:rPr>
  </w:style>
  <w:style w:type="paragraph" w:styleId="Listaconvietas2">
    <w:name w:val="List Bullet 2"/>
    <w:basedOn w:val="Normal"/>
    <w:rsid w:val="0001700C"/>
    <w:pPr>
      <w:numPr>
        <w:numId w:val="2"/>
      </w:numPr>
    </w:pPr>
  </w:style>
  <w:style w:type="paragraph" w:styleId="Listaconvietas4">
    <w:name w:val="List Bullet 4"/>
    <w:basedOn w:val="Normal"/>
    <w:rsid w:val="0001700C"/>
    <w:pPr>
      <w:numPr>
        <w:numId w:val="3"/>
      </w:numPr>
    </w:pPr>
  </w:style>
  <w:style w:type="paragraph" w:styleId="Continuarlista">
    <w:name w:val="List Continue"/>
    <w:basedOn w:val="Normal"/>
    <w:rsid w:val="0001700C"/>
    <w:pPr>
      <w:spacing w:after="120"/>
      <w:ind w:left="283"/>
    </w:pPr>
  </w:style>
  <w:style w:type="paragraph" w:styleId="Continuarlista2">
    <w:name w:val="List Continue 2"/>
    <w:basedOn w:val="Normal"/>
    <w:rsid w:val="0001700C"/>
    <w:pPr>
      <w:spacing w:after="120"/>
      <w:ind w:left="566"/>
    </w:pPr>
  </w:style>
  <w:style w:type="paragraph" w:styleId="Textoindependienteprimerasangra">
    <w:name w:val="Body Text First Indent"/>
    <w:basedOn w:val="Textoindependiente"/>
    <w:link w:val="TextoindependienteprimerasangraCar"/>
    <w:rsid w:val="0001700C"/>
    <w:pPr>
      <w:ind w:firstLine="210"/>
    </w:pPr>
  </w:style>
  <w:style w:type="character" w:customStyle="1" w:styleId="TextoindependienteprimerasangraCar">
    <w:name w:val="Texto independiente primera sangría Car"/>
    <w:basedOn w:val="TextoindependienteCar"/>
    <w:link w:val="Textoindependienteprimerasangra"/>
    <w:rsid w:val="0001700C"/>
    <w:rPr>
      <w:rFonts w:ascii="Courier New" w:eastAsia="Times New Roman" w:hAnsi="Courier New" w:cs="Courier New"/>
      <w:sz w:val="24"/>
      <w:szCs w:val="24"/>
      <w:lang w:val="es-EC" w:eastAsia="ar-SA"/>
    </w:rPr>
  </w:style>
  <w:style w:type="paragraph" w:styleId="Textoindependienteprimerasangra2">
    <w:name w:val="Body Text First Indent 2"/>
    <w:basedOn w:val="Sangradetextonormal"/>
    <w:link w:val="Textoindependienteprimerasangra2Car"/>
    <w:rsid w:val="0001700C"/>
    <w:pPr>
      <w:ind w:firstLine="210"/>
    </w:pPr>
  </w:style>
  <w:style w:type="character" w:customStyle="1" w:styleId="Textoindependienteprimerasangra2Car">
    <w:name w:val="Texto independiente primera sangría 2 Car"/>
    <w:basedOn w:val="SangradetextonormalCar"/>
    <w:link w:val="Textoindependienteprimerasangra2"/>
    <w:rsid w:val="0001700C"/>
    <w:rPr>
      <w:rFonts w:ascii="Courier New" w:eastAsia="Times New Roman" w:hAnsi="Courier New" w:cs="Courier New"/>
      <w:sz w:val="24"/>
      <w:szCs w:val="24"/>
      <w:lang w:val="es-EC" w:eastAsia="ar-SA"/>
    </w:rPr>
  </w:style>
  <w:style w:type="paragraph" w:customStyle="1" w:styleId="Prrafodelista3">
    <w:name w:val="Párrafo de lista3"/>
    <w:basedOn w:val="Normal"/>
    <w:rsid w:val="0001700C"/>
    <w:pPr>
      <w:widowControl/>
      <w:spacing w:after="200" w:line="276" w:lineRule="auto"/>
      <w:ind w:left="720"/>
    </w:pPr>
    <w:rPr>
      <w:rFonts w:ascii="Calibri" w:hAnsi="Calibri" w:cs="Calibri"/>
      <w:sz w:val="22"/>
      <w:szCs w:val="22"/>
    </w:rPr>
  </w:style>
  <w:style w:type="paragraph" w:customStyle="1" w:styleId="ecxmsonormal">
    <w:name w:val="ecxmsonormal"/>
    <w:basedOn w:val="Normal"/>
    <w:rsid w:val="0001700C"/>
    <w:pPr>
      <w:widowControl/>
      <w:suppressAutoHyphens w:val="0"/>
      <w:spacing w:after="324"/>
    </w:pPr>
    <w:rPr>
      <w:rFonts w:ascii="Times New Roman" w:hAnsi="Times New Roman" w:cs="Times New Roman"/>
      <w:lang w:val="es-ES" w:eastAsia="es-ES"/>
    </w:rPr>
  </w:style>
  <w:style w:type="paragraph" w:styleId="Textoindependiente3">
    <w:name w:val="Body Text 3"/>
    <w:basedOn w:val="Normal"/>
    <w:link w:val="Textoindependiente3Car"/>
    <w:rsid w:val="0001700C"/>
    <w:pPr>
      <w:spacing w:after="120"/>
    </w:pPr>
    <w:rPr>
      <w:sz w:val="16"/>
      <w:szCs w:val="16"/>
    </w:rPr>
  </w:style>
  <w:style w:type="character" w:customStyle="1" w:styleId="Textoindependiente3Car">
    <w:name w:val="Texto independiente 3 Car"/>
    <w:basedOn w:val="Fuentedeprrafopredeter"/>
    <w:link w:val="Textoindependiente3"/>
    <w:rsid w:val="0001700C"/>
    <w:rPr>
      <w:rFonts w:ascii="Courier New" w:eastAsia="Times New Roman" w:hAnsi="Courier New" w:cs="Courier New"/>
      <w:sz w:val="16"/>
      <w:szCs w:val="16"/>
      <w:lang w:val="es-EC" w:eastAsia="ar-SA"/>
    </w:rPr>
  </w:style>
  <w:style w:type="paragraph" w:customStyle="1" w:styleId="xl63">
    <w:name w:val="xl63"/>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4">
    <w:name w:val="xl64"/>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5">
    <w:name w:val="xl65"/>
    <w:basedOn w:val="Normal"/>
    <w:rsid w:val="0001700C"/>
    <w:pPr>
      <w:widowControl/>
      <w:pBdr>
        <w:left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6">
    <w:name w:val="xl66"/>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color w:val="FF0000"/>
      <w:sz w:val="20"/>
      <w:szCs w:val="20"/>
      <w:lang w:val="es-ES" w:eastAsia="es-ES"/>
    </w:rPr>
  </w:style>
  <w:style w:type="paragraph" w:customStyle="1" w:styleId="xl67">
    <w:name w:val="xl67"/>
    <w:basedOn w:val="Normal"/>
    <w:rsid w:val="0001700C"/>
    <w:pPr>
      <w:widowControl/>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8">
    <w:name w:val="xl68"/>
    <w:basedOn w:val="Normal"/>
    <w:rsid w:val="0001700C"/>
    <w:pPr>
      <w:widowControl/>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ascii="Arial Narrow" w:hAnsi="Arial Narrow" w:cs="Times New Roman"/>
      <w:b/>
      <w:bCs/>
      <w:sz w:val="20"/>
      <w:szCs w:val="20"/>
      <w:lang w:val="es-ES" w:eastAsia="es-ES"/>
    </w:rPr>
  </w:style>
  <w:style w:type="paragraph" w:customStyle="1" w:styleId="xl70">
    <w:name w:val="xl70"/>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color w:val="000000"/>
      <w:sz w:val="20"/>
      <w:szCs w:val="20"/>
      <w:lang w:val="es-ES" w:eastAsia="es-ES"/>
    </w:rPr>
  </w:style>
  <w:style w:type="paragraph" w:customStyle="1" w:styleId="xl71">
    <w:name w:val="xl71"/>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sz w:val="20"/>
      <w:szCs w:val="20"/>
      <w:lang w:val="es-ES" w:eastAsia="es-ES"/>
    </w:rPr>
  </w:style>
  <w:style w:type="paragraph" w:customStyle="1" w:styleId="xl72">
    <w:name w:val="xl72"/>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color w:val="FF0000"/>
      <w:sz w:val="20"/>
      <w:szCs w:val="20"/>
      <w:lang w:val="es-ES" w:eastAsia="es-ES"/>
    </w:rPr>
  </w:style>
  <w:style w:type="paragraph" w:customStyle="1" w:styleId="xl73">
    <w:name w:val="xl73"/>
    <w:basedOn w:val="Normal"/>
    <w:rsid w:val="0001700C"/>
    <w:pPr>
      <w:widowControl/>
      <w:pBdr>
        <w:top w:val="single" w:sz="4" w:space="0" w:color="auto"/>
        <w:left w:val="single" w:sz="4" w:space="0" w:color="auto"/>
        <w:bottom w:val="single" w:sz="4" w:space="0" w:color="auto"/>
        <w:right w:val="single" w:sz="4" w:space="0" w:color="auto"/>
      </w:pBdr>
      <w:shd w:val="clear" w:color="000000" w:fill="92D050"/>
      <w:suppressAutoHyphens w:val="0"/>
      <w:spacing w:before="100" w:beforeAutospacing="1" w:after="100" w:afterAutospacing="1"/>
      <w:jc w:val="center"/>
      <w:textAlignment w:val="center"/>
    </w:pPr>
    <w:rPr>
      <w:rFonts w:ascii="Times New Roman" w:hAnsi="Times New Roman" w:cs="Times New Roman"/>
      <w:b/>
      <w:bCs/>
      <w:lang w:val="es-ES" w:eastAsia="es-ES"/>
    </w:rPr>
  </w:style>
  <w:style w:type="paragraph" w:customStyle="1" w:styleId="Sinespaciado1">
    <w:name w:val="Sin espaciado1"/>
    <w:rsid w:val="0001700C"/>
    <w:pPr>
      <w:widowControl w:val="0"/>
      <w:suppressAutoHyphens/>
      <w:adjustRightInd w:val="0"/>
      <w:spacing w:after="0" w:line="360" w:lineRule="atLeast"/>
      <w:jc w:val="both"/>
      <w:textAlignment w:val="baseline"/>
    </w:pPr>
    <w:rPr>
      <w:rFonts w:ascii="Times New Roman" w:eastAsia="Calibri" w:hAnsi="Times New Roman" w:cs="Calibri"/>
      <w:kern w:val="1"/>
      <w:sz w:val="24"/>
      <w:lang w:val="es-EC" w:eastAsia="ar-SA"/>
    </w:rPr>
  </w:style>
  <w:style w:type="paragraph" w:customStyle="1" w:styleId="Prrafodelista12">
    <w:name w:val="Párrafo de lista12"/>
    <w:basedOn w:val="Normal"/>
    <w:rsid w:val="0001700C"/>
    <w:pPr>
      <w:widowControl/>
      <w:tabs>
        <w:tab w:val="left" w:pos="709"/>
      </w:tabs>
      <w:spacing w:after="200" w:line="276" w:lineRule="atLeast"/>
      <w:ind w:left="720"/>
    </w:pPr>
    <w:rPr>
      <w:rFonts w:ascii="Calibri" w:hAnsi="Calibri" w:cs="Calibri"/>
      <w:color w:val="00000A"/>
      <w:kern w:val="1"/>
      <w:sz w:val="22"/>
      <w:szCs w:val="22"/>
      <w:lang w:val="es-ES"/>
    </w:rPr>
  </w:style>
  <w:style w:type="paragraph" w:customStyle="1" w:styleId="Prrafodelista11">
    <w:name w:val="Párrafo de lista11"/>
    <w:basedOn w:val="Normal"/>
    <w:rsid w:val="0001700C"/>
    <w:pPr>
      <w:widowControl/>
      <w:spacing w:after="200" w:line="276" w:lineRule="auto"/>
      <w:ind w:left="720"/>
    </w:pPr>
    <w:rPr>
      <w:rFonts w:ascii="Calibri" w:hAnsi="Calibri" w:cs="Calibri"/>
      <w:sz w:val="22"/>
      <w:szCs w:val="22"/>
      <w:lang w:val="es-ES_tradnl"/>
    </w:rPr>
  </w:style>
  <w:style w:type="paragraph" w:customStyle="1" w:styleId="sinespaciado10">
    <w:name w:val="sinespaciado1"/>
    <w:basedOn w:val="Normal"/>
    <w:rsid w:val="0001700C"/>
    <w:pPr>
      <w:widowControl/>
    </w:pPr>
    <w:rPr>
      <w:rFonts w:ascii="Calibri" w:eastAsia="Calibri" w:hAnsi="Calibri" w:cs="Calibri"/>
      <w:lang w:val="es-ES"/>
    </w:rPr>
  </w:style>
  <w:style w:type="character" w:styleId="Refdecomentario">
    <w:name w:val="annotation reference"/>
    <w:rsid w:val="0001700C"/>
    <w:rPr>
      <w:sz w:val="16"/>
      <w:szCs w:val="16"/>
    </w:rPr>
  </w:style>
  <w:style w:type="paragraph" w:styleId="Sinespaciado">
    <w:name w:val="No Spacing"/>
    <w:uiPriority w:val="1"/>
    <w:qFormat/>
    <w:rsid w:val="0001700C"/>
    <w:pPr>
      <w:spacing w:after="0" w:line="240" w:lineRule="auto"/>
    </w:pPr>
    <w:rPr>
      <w:rFonts w:ascii="Calibri" w:eastAsia="Times New Roman" w:hAnsi="Calibri" w:cs="Times New Roman"/>
      <w:lang w:val="es-ES"/>
    </w:rPr>
  </w:style>
  <w:style w:type="paragraph" w:styleId="TDC1">
    <w:name w:val="toc 1"/>
    <w:basedOn w:val="Normal"/>
    <w:next w:val="Normal"/>
    <w:autoRedefine/>
    <w:uiPriority w:val="39"/>
    <w:rsid w:val="0001700C"/>
    <w:pPr>
      <w:spacing w:before="120"/>
      <w:jc w:val="left"/>
    </w:pPr>
    <w:rPr>
      <w:rFonts w:ascii="Calibri" w:hAnsi="Calibri" w:cs="Calibri"/>
      <w:b/>
      <w:bCs/>
      <w:i/>
      <w:iCs/>
    </w:rPr>
  </w:style>
  <w:style w:type="paragraph" w:styleId="TDC2">
    <w:name w:val="toc 2"/>
    <w:basedOn w:val="Normal"/>
    <w:next w:val="Normal"/>
    <w:autoRedefine/>
    <w:rsid w:val="0001700C"/>
    <w:pPr>
      <w:spacing w:before="120"/>
      <w:ind w:left="240"/>
      <w:jc w:val="left"/>
    </w:pPr>
    <w:rPr>
      <w:rFonts w:ascii="Calibri" w:hAnsi="Calibri" w:cs="Calibri"/>
      <w:b/>
      <w:bCs/>
      <w:sz w:val="22"/>
      <w:szCs w:val="22"/>
    </w:rPr>
  </w:style>
  <w:style w:type="paragraph" w:styleId="TDC3">
    <w:name w:val="toc 3"/>
    <w:basedOn w:val="Normal"/>
    <w:next w:val="Normal"/>
    <w:autoRedefine/>
    <w:rsid w:val="0001700C"/>
    <w:pPr>
      <w:ind w:left="480"/>
      <w:jc w:val="left"/>
    </w:pPr>
    <w:rPr>
      <w:rFonts w:ascii="Calibri" w:hAnsi="Calibri" w:cs="Calibri"/>
      <w:sz w:val="20"/>
      <w:szCs w:val="20"/>
    </w:rPr>
  </w:style>
  <w:style w:type="paragraph" w:styleId="TDC4">
    <w:name w:val="toc 4"/>
    <w:basedOn w:val="Normal"/>
    <w:next w:val="Normal"/>
    <w:autoRedefine/>
    <w:rsid w:val="0001700C"/>
    <w:pPr>
      <w:ind w:left="720"/>
      <w:jc w:val="left"/>
    </w:pPr>
    <w:rPr>
      <w:rFonts w:ascii="Calibri" w:hAnsi="Calibri" w:cs="Calibri"/>
      <w:sz w:val="20"/>
      <w:szCs w:val="20"/>
    </w:rPr>
  </w:style>
  <w:style w:type="paragraph" w:styleId="TDC5">
    <w:name w:val="toc 5"/>
    <w:basedOn w:val="Normal"/>
    <w:next w:val="Normal"/>
    <w:autoRedefine/>
    <w:rsid w:val="0001700C"/>
    <w:pPr>
      <w:ind w:left="960"/>
      <w:jc w:val="left"/>
    </w:pPr>
    <w:rPr>
      <w:rFonts w:ascii="Calibri" w:hAnsi="Calibri" w:cs="Calibri"/>
      <w:sz w:val="20"/>
      <w:szCs w:val="20"/>
    </w:rPr>
  </w:style>
  <w:style w:type="paragraph" w:styleId="TDC6">
    <w:name w:val="toc 6"/>
    <w:basedOn w:val="Normal"/>
    <w:next w:val="Normal"/>
    <w:autoRedefine/>
    <w:rsid w:val="0001700C"/>
    <w:pPr>
      <w:ind w:left="1200"/>
      <w:jc w:val="left"/>
    </w:pPr>
    <w:rPr>
      <w:rFonts w:ascii="Calibri" w:hAnsi="Calibri" w:cs="Calibri"/>
      <w:sz w:val="20"/>
      <w:szCs w:val="20"/>
    </w:rPr>
  </w:style>
  <w:style w:type="paragraph" w:styleId="TDC7">
    <w:name w:val="toc 7"/>
    <w:basedOn w:val="Normal"/>
    <w:next w:val="Normal"/>
    <w:autoRedefine/>
    <w:rsid w:val="0001700C"/>
    <w:pPr>
      <w:ind w:left="1440"/>
      <w:jc w:val="left"/>
    </w:pPr>
    <w:rPr>
      <w:rFonts w:ascii="Calibri" w:hAnsi="Calibri" w:cs="Calibri"/>
      <w:sz w:val="20"/>
      <w:szCs w:val="20"/>
    </w:rPr>
  </w:style>
  <w:style w:type="paragraph" w:styleId="TDC8">
    <w:name w:val="toc 8"/>
    <w:basedOn w:val="Normal"/>
    <w:next w:val="Normal"/>
    <w:autoRedefine/>
    <w:rsid w:val="0001700C"/>
    <w:pPr>
      <w:ind w:left="1680"/>
      <w:jc w:val="left"/>
    </w:pPr>
    <w:rPr>
      <w:rFonts w:ascii="Calibri" w:hAnsi="Calibri" w:cs="Calibri"/>
      <w:sz w:val="20"/>
      <w:szCs w:val="20"/>
    </w:rPr>
  </w:style>
  <w:style w:type="paragraph" w:styleId="TDC9">
    <w:name w:val="toc 9"/>
    <w:basedOn w:val="Normal"/>
    <w:next w:val="Normal"/>
    <w:autoRedefine/>
    <w:rsid w:val="0001700C"/>
    <w:pPr>
      <w:ind w:left="1920"/>
      <w:jc w:val="left"/>
    </w:pPr>
    <w:rPr>
      <w:rFonts w:ascii="Calibri" w:hAnsi="Calibri" w:cs="Calibr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Body Text 3" w:uiPriority="0"/>
    <w:lsdException w:name="Body Text Indent 2" w:uiPriority="0"/>
    <w:lsdException w:name="Strong" w:semiHidden="0" w:uiPriority="0" w:unhideWhenUsed="0" w:qFormat="1"/>
    <w:lsdException w:name="Emphasis" w:semiHidden="0" w:uiPriority="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700C"/>
    <w:pPr>
      <w:widowControl w:val="0"/>
      <w:suppressAutoHyphens/>
      <w:adjustRightInd w:val="0"/>
      <w:spacing w:after="0" w:line="360" w:lineRule="atLeast"/>
      <w:jc w:val="both"/>
      <w:textAlignment w:val="baseline"/>
    </w:pPr>
    <w:rPr>
      <w:rFonts w:ascii="Courier New" w:eastAsia="Times New Roman" w:hAnsi="Courier New" w:cs="Courier New"/>
      <w:sz w:val="24"/>
      <w:szCs w:val="24"/>
      <w:lang w:val="es-EC" w:eastAsia="ar-SA"/>
    </w:rPr>
  </w:style>
  <w:style w:type="paragraph" w:styleId="Ttulo1">
    <w:name w:val="heading 1"/>
    <w:basedOn w:val="Normal"/>
    <w:next w:val="Normal"/>
    <w:link w:val="Ttulo1Car"/>
    <w:qFormat/>
    <w:rsid w:val="0001700C"/>
    <w:pPr>
      <w:keepNext/>
      <w:numPr>
        <w:numId w:val="1"/>
      </w:numPr>
      <w:spacing w:before="240" w:after="60"/>
      <w:outlineLvl w:val="0"/>
    </w:pPr>
    <w:rPr>
      <w:rFonts w:ascii="Arial" w:hAnsi="Arial" w:cs="Arial"/>
      <w:b/>
      <w:bCs/>
      <w:kern w:val="1"/>
      <w:sz w:val="32"/>
      <w:szCs w:val="32"/>
    </w:rPr>
  </w:style>
  <w:style w:type="paragraph" w:styleId="Ttulo2">
    <w:name w:val="heading 2"/>
    <w:basedOn w:val="Normal"/>
    <w:next w:val="Normal"/>
    <w:link w:val="Ttulo2Car"/>
    <w:qFormat/>
    <w:rsid w:val="0001700C"/>
    <w:pPr>
      <w:keepNext/>
      <w:tabs>
        <w:tab w:val="num" w:pos="576"/>
      </w:tabs>
      <w:spacing w:before="240" w:after="60"/>
      <w:ind w:left="576" w:hanging="576"/>
      <w:outlineLvl w:val="1"/>
    </w:pPr>
    <w:rPr>
      <w:rFonts w:ascii="Arial" w:hAnsi="Arial" w:cs="Arial"/>
      <w:b/>
      <w:bCs/>
      <w:i/>
      <w:iCs/>
      <w:sz w:val="28"/>
      <w:szCs w:val="28"/>
    </w:rPr>
  </w:style>
  <w:style w:type="paragraph" w:styleId="Ttulo3">
    <w:name w:val="heading 3"/>
    <w:basedOn w:val="Normal"/>
    <w:next w:val="Normal"/>
    <w:link w:val="Ttulo3Car"/>
    <w:qFormat/>
    <w:rsid w:val="0001700C"/>
    <w:pPr>
      <w:keepNext/>
      <w:tabs>
        <w:tab w:val="num" w:pos="720"/>
      </w:tabs>
      <w:spacing w:before="240" w:after="60"/>
      <w:ind w:left="720" w:hanging="720"/>
      <w:outlineLvl w:val="2"/>
    </w:pPr>
    <w:rPr>
      <w:rFonts w:ascii="Arial" w:hAnsi="Arial" w:cs="Arial"/>
      <w:b/>
      <w:bCs/>
      <w:sz w:val="26"/>
      <w:szCs w:val="26"/>
    </w:rPr>
  </w:style>
  <w:style w:type="paragraph" w:styleId="Ttulo4">
    <w:name w:val="heading 4"/>
    <w:basedOn w:val="Normal"/>
    <w:next w:val="Normal"/>
    <w:link w:val="Ttulo4Car"/>
    <w:qFormat/>
    <w:rsid w:val="0001700C"/>
    <w:pPr>
      <w:keepNext/>
      <w:tabs>
        <w:tab w:val="num" w:pos="864"/>
      </w:tabs>
      <w:spacing w:before="240" w:after="60"/>
      <w:ind w:left="864" w:hanging="864"/>
      <w:outlineLvl w:val="3"/>
    </w:pPr>
    <w:rPr>
      <w:rFonts w:ascii="Times New Roman" w:hAnsi="Times New Roman" w:cs="Times New Roman"/>
      <w:b/>
      <w:bCs/>
      <w:sz w:val="28"/>
      <w:szCs w:val="28"/>
    </w:rPr>
  </w:style>
  <w:style w:type="paragraph" w:styleId="Ttulo5">
    <w:name w:val="heading 5"/>
    <w:basedOn w:val="Normal"/>
    <w:next w:val="Normal"/>
    <w:link w:val="Ttulo5Car"/>
    <w:qFormat/>
    <w:rsid w:val="0001700C"/>
    <w:pPr>
      <w:widowControl/>
      <w:tabs>
        <w:tab w:val="num" w:pos="1008"/>
      </w:tabs>
      <w:spacing w:before="240" w:after="60"/>
      <w:ind w:left="1008" w:hanging="1008"/>
      <w:outlineLvl w:val="4"/>
    </w:pPr>
    <w:rPr>
      <w:rFonts w:ascii="Times New Roman" w:hAnsi="Times New Roman" w:cs="Calibri"/>
      <w:b/>
      <w:bCs/>
      <w:i/>
      <w:iCs/>
      <w:sz w:val="26"/>
      <w:szCs w:val="26"/>
    </w:rPr>
  </w:style>
  <w:style w:type="paragraph" w:styleId="Ttulo6">
    <w:name w:val="heading 6"/>
    <w:basedOn w:val="Normal"/>
    <w:next w:val="Normal"/>
    <w:link w:val="Ttulo6Car"/>
    <w:qFormat/>
    <w:rsid w:val="0001700C"/>
    <w:pPr>
      <w:tabs>
        <w:tab w:val="num" w:pos="1152"/>
      </w:tabs>
      <w:spacing w:before="240" w:after="60"/>
      <w:ind w:left="1152" w:hanging="1152"/>
      <w:outlineLvl w:val="5"/>
    </w:pPr>
    <w:rPr>
      <w:rFonts w:ascii="Times New Roman" w:hAnsi="Times New Roman" w:cs="Times New Roman"/>
      <w:b/>
      <w:bCs/>
      <w:sz w:val="22"/>
      <w:szCs w:val="22"/>
    </w:rPr>
  </w:style>
  <w:style w:type="paragraph" w:styleId="Ttulo7">
    <w:name w:val="heading 7"/>
    <w:basedOn w:val="Normal"/>
    <w:next w:val="Normal"/>
    <w:link w:val="Ttulo7Car"/>
    <w:qFormat/>
    <w:rsid w:val="0001700C"/>
    <w:pPr>
      <w:keepNext/>
      <w:tabs>
        <w:tab w:val="num" w:pos="1296"/>
      </w:tabs>
      <w:autoSpaceDE w:val="0"/>
      <w:ind w:left="5029" w:hanging="360"/>
      <w:jc w:val="center"/>
      <w:outlineLvl w:val="6"/>
    </w:pPr>
    <w:rPr>
      <w:rFonts w:ascii="Flat Brush" w:hAnsi="Flat Brush" w:cs="Calibri"/>
      <w:b/>
      <w:bCs/>
      <w:sz w:val="32"/>
      <w:szCs w:val="32"/>
      <w:lang w:val="es-ES_tradnl"/>
    </w:rPr>
  </w:style>
  <w:style w:type="paragraph" w:styleId="Ttulo8">
    <w:name w:val="heading 8"/>
    <w:basedOn w:val="Normal"/>
    <w:next w:val="Normal"/>
    <w:link w:val="Ttulo8Car"/>
    <w:qFormat/>
    <w:rsid w:val="0001700C"/>
    <w:pPr>
      <w:tabs>
        <w:tab w:val="num" w:pos="1440"/>
      </w:tabs>
      <w:spacing w:before="240" w:after="60"/>
      <w:ind w:left="1440" w:hanging="1440"/>
      <w:outlineLvl w:val="7"/>
    </w:pPr>
    <w:rPr>
      <w:rFonts w:ascii="Times New Roman" w:hAnsi="Times New Roman" w:cs="Times New Roman"/>
      <w:i/>
      <w:iCs/>
    </w:rPr>
  </w:style>
  <w:style w:type="paragraph" w:styleId="Ttulo9">
    <w:name w:val="heading 9"/>
    <w:basedOn w:val="Normal"/>
    <w:next w:val="Normal"/>
    <w:link w:val="Ttulo9Car"/>
    <w:qFormat/>
    <w:rsid w:val="0001700C"/>
    <w:pPr>
      <w:tabs>
        <w:tab w:val="num" w:pos="1584"/>
      </w:tabs>
      <w:spacing w:before="240" w:after="60"/>
      <w:ind w:left="1584" w:hanging="1584"/>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1700C"/>
    <w:rPr>
      <w:rFonts w:ascii="Arial" w:eastAsia="Times New Roman" w:hAnsi="Arial" w:cs="Arial"/>
      <w:b/>
      <w:bCs/>
      <w:kern w:val="1"/>
      <w:sz w:val="32"/>
      <w:szCs w:val="32"/>
      <w:lang w:val="es-EC" w:eastAsia="ar-SA"/>
    </w:rPr>
  </w:style>
  <w:style w:type="character" w:customStyle="1" w:styleId="Ttulo2Car">
    <w:name w:val="Título 2 Car"/>
    <w:basedOn w:val="Fuentedeprrafopredeter"/>
    <w:link w:val="Ttulo2"/>
    <w:rsid w:val="0001700C"/>
    <w:rPr>
      <w:rFonts w:ascii="Arial" w:eastAsia="Times New Roman" w:hAnsi="Arial" w:cs="Arial"/>
      <w:b/>
      <w:bCs/>
      <w:i/>
      <w:iCs/>
      <w:sz w:val="28"/>
      <w:szCs w:val="28"/>
      <w:lang w:val="es-EC" w:eastAsia="ar-SA"/>
    </w:rPr>
  </w:style>
  <w:style w:type="character" w:customStyle="1" w:styleId="Ttulo3Car">
    <w:name w:val="Título 3 Car"/>
    <w:basedOn w:val="Fuentedeprrafopredeter"/>
    <w:link w:val="Ttulo3"/>
    <w:rsid w:val="0001700C"/>
    <w:rPr>
      <w:rFonts w:ascii="Arial" w:eastAsia="Times New Roman" w:hAnsi="Arial" w:cs="Arial"/>
      <w:b/>
      <w:bCs/>
      <w:sz w:val="26"/>
      <w:szCs w:val="26"/>
      <w:lang w:val="es-EC" w:eastAsia="ar-SA"/>
    </w:rPr>
  </w:style>
  <w:style w:type="character" w:customStyle="1" w:styleId="Ttulo4Car">
    <w:name w:val="Título 4 Car"/>
    <w:basedOn w:val="Fuentedeprrafopredeter"/>
    <w:link w:val="Ttulo4"/>
    <w:rsid w:val="0001700C"/>
    <w:rPr>
      <w:rFonts w:ascii="Times New Roman" w:eastAsia="Times New Roman" w:hAnsi="Times New Roman" w:cs="Times New Roman"/>
      <w:b/>
      <w:bCs/>
      <w:sz w:val="28"/>
      <w:szCs w:val="28"/>
      <w:lang w:val="es-EC" w:eastAsia="ar-SA"/>
    </w:rPr>
  </w:style>
  <w:style w:type="character" w:customStyle="1" w:styleId="Ttulo5Car">
    <w:name w:val="Título 5 Car"/>
    <w:basedOn w:val="Fuentedeprrafopredeter"/>
    <w:link w:val="Ttulo5"/>
    <w:rsid w:val="0001700C"/>
    <w:rPr>
      <w:rFonts w:ascii="Times New Roman" w:eastAsia="Times New Roman" w:hAnsi="Times New Roman" w:cs="Calibri"/>
      <w:b/>
      <w:bCs/>
      <w:i/>
      <w:iCs/>
      <w:sz w:val="26"/>
      <w:szCs w:val="26"/>
      <w:lang w:val="es-EC" w:eastAsia="ar-SA"/>
    </w:rPr>
  </w:style>
  <w:style w:type="character" w:customStyle="1" w:styleId="Ttulo6Car">
    <w:name w:val="Título 6 Car"/>
    <w:basedOn w:val="Fuentedeprrafopredeter"/>
    <w:link w:val="Ttulo6"/>
    <w:rsid w:val="0001700C"/>
    <w:rPr>
      <w:rFonts w:ascii="Times New Roman" w:eastAsia="Times New Roman" w:hAnsi="Times New Roman" w:cs="Times New Roman"/>
      <w:b/>
      <w:bCs/>
      <w:lang w:val="es-EC" w:eastAsia="ar-SA"/>
    </w:rPr>
  </w:style>
  <w:style w:type="character" w:customStyle="1" w:styleId="Ttulo7Car">
    <w:name w:val="Título 7 Car"/>
    <w:basedOn w:val="Fuentedeprrafopredeter"/>
    <w:link w:val="Ttulo7"/>
    <w:rsid w:val="0001700C"/>
    <w:rPr>
      <w:rFonts w:ascii="Flat Brush" w:eastAsia="Times New Roman" w:hAnsi="Flat Brush" w:cs="Calibri"/>
      <w:b/>
      <w:bCs/>
      <w:sz w:val="32"/>
      <w:szCs w:val="32"/>
      <w:lang w:val="es-ES_tradnl" w:eastAsia="ar-SA"/>
    </w:rPr>
  </w:style>
  <w:style w:type="character" w:customStyle="1" w:styleId="Ttulo8Car">
    <w:name w:val="Título 8 Car"/>
    <w:basedOn w:val="Fuentedeprrafopredeter"/>
    <w:link w:val="Ttulo8"/>
    <w:rsid w:val="0001700C"/>
    <w:rPr>
      <w:rFonts w:ascii="Times New Roman" w:eastAsia="Times New Roman" w:hAnsi="Times New Roman" w:cs="Times New Roman"/>
      <w:i/>
      <w:iCs/>
      <w:sz w:val="24"/>
      <w:szCs w:val="24"/>
      <w:lang w:val="es-EC" w:eastAsia="ar-SA"/>
    </w:rPr>
  </w:style>
  <w:style w:type="character" w:customStyle="1" w:styleId="Ttulo9Car">
    <w:name w:val="Título 9 Car"/>
    <w:basedOn w:val="Fuentedeprrafopredeter"/>
    <w:link w:val="Ttulo9"/>
    <w:rsid w:val="0001700C"/>
    <w:rPr>
      <w:rFonts w:ascii="Arial" w:eastAsia="Times New Roman" w:hAnsi="Arial" w:cs="Arial"/>
      <w:lang w:val="es-EC" w:eastAsia="ar-SA"/>
    </w:rPr>
  </w:style>
  <w:style w:type="character" w:customStyle="1" w:styleId="Absatz-Standardschriftart">
    <w:name w:val="Absatz-Standardschriftart"/>
    <w:rsid w:val="0001700C"/>
  </w:style>
  <w:style w:type="character" w:customStyle="1" w:styleId="WW-Absatz-Standardschriftart">
    <w:name w:val="WW-Absatz-Standardschriftart"/>
    <w:rsid w:val="0001700C"/>
  </w:style>
  <w:style w:type="character" w:customStyle="1" w:styleId="WW8Num2z0">
    <w:name w:val="WW8Num2z0"/>
    <w:rsid w:val="0001700C"/>
    <w:rPr>
      <w:rFonts w:ascii="Symbol" w:hAnsi="Symbol"/>
    </w:rPr>
  </w:style>
  <w:style w:type="character" w:customStyle="1" w:styleId="WW8Num4z0">
    <w:name w:val="WW8Num4z0"/>
    <w:rsid w:val="0001700C"/>
    <w:rPr>
      <w:color w:val="000000"/>
    </w:rPr>
  </w:style>
  <w:style w:type="character" w:customStyle="1" w:styleId="WW8Num5z0">
    <w:name w:val="WW8Num5z0"/>
    <w:rsid w:val="0001700C"/>
    <w:rPr>
      <w:rFonts w:ascii="Symbol" w:hAnsi="Symbol"/>
    </w:rPr>
  </w:style>
  <w:style w:type="character" w:customStyle="1" w:styleId="WW8Num5z1">
    <w:name w:val="WW8Num5z1"/>
    <w:rsid w:val="0001700C"/>
    <w:rPr>
      <w:rFonts w:ascii="Courier New" w:hAnsi="Courier New" w:cs="Courier New"/>
    </w:rPr>
  </w:style>
  <w:style w:type="character" w:customStyle="1" w:styleId="WW8Num5z2">
    <w:name w:val="WW8Num5z2"/>
    <w:rsid w:val="0001700C"/>
    <w:rPr>
      <w:rFonts w:ascii="Wingdings" w:hAnsi="Wingdings"/>
    </w:rPr>
  </w:style>
  <w:style w:type="character" w:customStyle="1" w:styleId="WW8Num6z1">
    <w:name w:val="WW8Num6z1"/>
    <w:rsid w:val="0001700C"/>
    <w:rPr>
      <w:rFonts w:ascii="Symbol" w:hAnsi="Symbol"/>
    </w:rPr>
  </w:style>
  <w:style w:type="character" w:customStyle="1" w:styleId="WW8Num6z3">
    <w:name w:val="WW8Num6z3"/>
    <w:rsid w:val="0001700C"/>
    <w:rPr>
      <w:rFonts w:ascii="Courier New" w:hAnsi="Courier New" w:cs="Courier New"/>
    </w:rPr>
  </w:style>
  <w:style w:type="character" w:customStyle="1" w:styleId="WW8Num7z0">
    <w:name w:val="WW8Num7z0"/>
    <w:rsid w:val="0001700C"/>
    <w:rPr>
      <w:rFonts w:ascii="Symbol" w:hAnsi="Symbol"/>
    </w:rPr>
  </w:style>
  <w:style w:type="character" w:customStyle="1" w:styleId="WW8Num7z1">
    <w:name w:val="WW8Num7z1"/>
    <w:rsid w:val="0001700C"/>
    <w:rPr>
      <w:rFonts w:ascii="Tahoma" w:eastAsia="Times New Roman" w:hAnsi="Tahoma" w:cs="Tahoma"/>
    </w:rPr>
  </w:style>
  <w:style w:type="character" w:customStyle="1" w:styleId="WW8Num7z2">
    <w:name w:val="WW8Num7z2"/>
    <w:rsid w:val="0001700C"/>
    <w:rPr>
      <w:rFonts w:ascii="Wingdings" w:hAnsi="Wingdings"/>
    </w:rPr>
  </w:style>
  <w:style w:type="character" w:customStyle="1" w:styleId="WW8Num7z4">
    <w:name w:val="WW8Num7z4"/>
    <w:rsid w:val="0001700C"/>
    <w:rPr>
      <w:rFonts w:ascii="Courier New" w:hAnsi="Courier New" w:cs="Courier New"/>
    </w:rPr>
  </w:style>
  <w:style w:type="character" w:customStyle="1" w:styleId="WW8Num8z0">
    <w:name w:val="WW8Num8z0"/>
    <w:rsid w:val="0001700C"/>
    <w:rPr>
      <w:rFonts w:ascii="Symbol" w:hAnsi="Symbol"/>
    </w:rPr>
  </w:style>
  <w:style w:type="character" w:customStyle="1" w:styleId="WW8Num8z1">
    <w:name w:val="WW8Num8z1"/>
    <w:rsid w:val="0001700C"/>
    <w:rPr>
      <w:rFonts w:ascii="Courier New" w:hAnsi="Courier New" w:cs="Courier New"/>
    </w:rPr>
  </w:style>
  <w:style w:type="character" w:customStyle="1" w:styleId="WW8Num8z2">
    <w:name w:val="WW8Num8z2"/>
    <w:rsid w:val="0001700C"/>
    <w:rPr>
      <w:rFonts w:ascii="Wingdings" w:hAnsi="Wingdings"/>
    </w:rPr>
  </w:style>
  <w:style w:type="character" w:customStyle="1" w:styleId="WW8Num10z0">
    <w:name w:val="WW8Num10z0"/>
    <w:rsid w:val="0001700C"/>
    <w:rPr>
      <w:rFonts w:ascii="Courier New" w:hAnsi="Courier New"/>
      <w:b/>
      <w:i w:val="0"/>
      <w:sz w:val="24"/>
    </w:rPr>
  </w:style>
  <w:style w:type="character" w:customStyle="1" w:styleId="WW8Num13z0">
    <w:name w:val="WW8Num13z0"/>
    <w:rsid w:val="0001700C"/>
    <w:rPr>
      <w:rFonts w:ascii="Symbol" w:hAnsi="Symbol"/>
    </w:rPr>
  </w:style>
  <w:style w:type="character" w:customStyle="1" w:styleId="WW8Num13z1">
    <w:name w:val="WW8Num13z1"/>
    <w:rsid w:val="0001700C"/>
    <w:rPr>
      <w:rFonts w:ascii="Courier New" w:hAnsi="Courier New" w:cs="Courier New"/>
    </w:rPr>
  </w:style>
  <w:style w:type="character" w:customStyle="1" w:styleId="WW8Num13z2">
    <w:name w:val="WW8Num13z2"/>
    <w:rsid w:val="0001700C"/>
    <w:rPr>
      <w:rFonts w:ascii="Wingdings" w:hAnsi="Wingdings"/>
    </w:rPr>
  </w:style>
  <w:style w:type="character" w:customStyle="1" w:styleId="WW8Num14z0">
    <w:name w:val="WW8Num14z0"/>
    <w:rsid w:val="0001700C"/>
    <w:rPr>
      <w:rFonts w:ascii="Symbol" w:hAnsi="Symbol"/>
    </w:rPr>
  </w:style>
  <w:style w:type="character" w:customStyle="1" w:styleId="WW8Num14z1">
    <w:name w:val="WW8Num14z1"/>
    <w:rsid w:val="0001700C"/>
    <w:rPr>
      <w:rFonts w:ascii="Courier New" w:hAnsi="Courier New" w:cs="Courier New"/>
    </w:rPr>
  </w:style>
  <w:style w:type="character" w:customStyle="1" w:styleId="WW8Num14z2">
    <w:name w:val="WW8Num14z2"/>
    <w:rsid w:val="0001700C"/>
    <w:rPr>
      <w:rFonts w:ascii="Wingdings" w:hAnsi="Wingdings"/>
    </w:rPr>
  </w:style>
  <w:style w:type="character" w:customStyle="1" w:styleId="WW8Num16z0">
    <w:name w:val="WW8Num16z0"/>
    <w:rsid w:val="0001700C"/>
    <w:rPr>
      <w:b/>
    </w:rPr>
  </w:style>
  <w:style w:type="character" w:customStyle="1" w:styleId="WW8Num16z2">
    <w:name w:val="WW8Num16z2"/>
    <w:rsid w:val="0001700C"/>
    <w:rPr>
      <w:b w:val="0"/>
      <w:i w:val="0"/>
    </w:rPr>
  </w:style>
  <w:style w:type="character" w:customStyle="1" w:styleId="WW8Num17z0">
    <w:name w:val="WW8Num17z0"/>
    <w:rsid w:val="0001700C"/>
    <w:rPr>
      <w:rFonts w:ascii="Symbol" w:hAnsi="Symbol"/>
    </w:rPr>
  </w:style>
  <w:style w:type="character" w:customStyle="1" w:styleId="WW8Num17z1">
    <w:name w:val="WW8Num17z1"/>
    <w:rsid w:val="0001700C"/>
    <w:rPr>
      <w:rFonts w:ascii="Courier New" w:hAnsi="Courier New" w:cs="Courier New"/>
    </w:rPr>
  </w:style>
  <w:style w:type="character" w:customStyle="1" w:styleId="WW8Num17z2">
    <w:name w:val="WW8Num17z2"/>
    <w:rsid w:val="0001700C"/>
    <w:rPr>
      <w:rFonts w:ascii="Wingdings" w:hAnsi="Wingdings"/>
    </w:rPr>
  </w:style>
  <w:style w:type="character" w:customStyle="1" w:styleId="WW8Num18z0">
    <w:name w:val="WW8Num18z0"/>
    <w:rsid w:val="0001700C"/>
    <w:rPr>
      <w:rFonts w:ascii="Symbol" w:hAnsi="Symbol"/>
    </w:rPr>
  </w:style>
  <w:style w:type="character" w:customStyle="1" w:styleId="WW8Num18z3">
    <w:name w:val="WW8Num18z3"/>
    <w:rsid w:val="0001700C"/>
    <w:rPr>
      <w:rFonts w:ascii="Courier New" w:hAnsi="Courier New" w:cs="Courier New"/>
    </w:rPr>
  </w:style>
  <w:style w:type="character" w:customStyle="1" w:styleId="WW8Num19z0">
    <w:name w:val="WW8Num19z0"/>
    <w:rsid w:val="0001700C"/>
    <w:rPr>
      <w:rFonts w:ascii="Symbol" w:hAnsi="Symbol"/>
    </w:rPr>
  </w:style>
  <w:style w:type="character" w:customStyle="1" w:styleId="Fuentedeprrafopredeter1">
    <w:name w:val="Fuente de párrafo predeter.1"/>
    <w:rsid w:val="0001700C"/>
  </w:style>
  <w:style w:type="character" w:styleId="Hipervnculo">
    <w:name w:val="Hyperlink"/>
    <w:uiPriority w:val="99"/>
    <w:rsid w:val="0001700C"/>
    <w:rPr>
      <w:color w:val="0000FF"/>
      <w:u w:val="single"/>
    </w:rPr>
  </w:style>
  <w:style w:type="character" w:styleId="Textoennegrita">
    <w:name w:val="Strong"/>
    <w:qFormat/>
    <w:rsid w:val="0001700C"/>
    <w:rPr>
      <w:b/>
      <w:bCs/>
    </w:rPr>
  </w:style>
  <w:style w:type="character" w:customStyle="1" w:styleId="Encabezado2Car">
    <w:name w:val="Encabezado 2 Car"/>
    <w:aliases w:val="Encabezado Car,encabezado Car"/>
    <w:rsid w:val="0001700C"/>
    <w:rPr>
      <w:rFonts w:ascii="Courier New" w:hAnsi="Courier New" w:cs="Courier New"/>
      <w:sz w:val="24"/>
      <w:szCs w:val="24"/>
      <w:lang w:val="es-ES" w:eastAsia="ar-SA" w:bidi="ar-SA"/>
    </w:rPr>
  </w:style>
  <w:style w:type="character" w:customStyle="1" w:styleId="CarCar4">
    <w:name w:val="Car Car4"/>
    <w:rsid w:val="0001700C"/>
    <w:rPr>
      <w:rFonts w:ascii="Arial" w:hAnsi="Arial" w:cs="Arial"/>
      <w:spacing w:val="-2"/>
      <w:sz w:val="22"/>
      <w:szCs w:val="22"/>
      <w:lang w:val="es-EC" w:eastAsia="ar-SA" w:bidi="ar-SA"/>
    </w:rPr>
  </w:style>
  <w:style w:type="character" w:customStyle="1" w:styleId="piedepginaCarCar">
    <w:name w:val="pie de página Car Car"/>
    <w:rsid w:val="0001700C"/>
    <w:rPr>
      <w:lang w:val="es-ES_tradnl" w:eastAsia="ar-SA" w:bidi="ar-SA"/>
    </w:rPr>
  </w:style>
  <w:style w:type="character" w:customStyle="1" w:styleId="CarCar5">
    <w:name w:val="Car Car5"/>
    <w:rsid w:val="0001700C"/>
    <w:rPr>
      <w:rFonts w:ascii="Courier New" w:hAnsi="Courier New"/>
      <w:sz w:val="24"/>
      <w:lang w:val="en-US" w:eastAsia="ar-SA" w:bidi="ar-SA"/>
    </w:rPr>
  </w:style>
  <w:style w:type="paragraph" w:customStyle="1" w:styleId="Encabezado1">
    <w:name w:val="Encabezado1"/>
    <w:basedOn w:val="Normal"/>
    <w:next w:val="Textoindependiente"/>
    <w:rsid w:val="0001700C"/>
    <w:pPr>
      <w:keepNext/>
      <w:spacing w:before="240" w:after="120"/>
    </w:pPr>
    <w:rPr>
      <w:rFonts w:ascii="Arial" w:eastAsia="MS Mincho" w:hAnsi="Arial" w:cs="Tahoma"/>
      <w:sz w:val="28"/>
      <w:szCs w:val="28"/>
    </w:rPr>
  </w:style>
  <w:style w:type="paragraph" w:styleId="Textoindependiente">
    <w:name w:val="Body Text"/>
    <w:basedOn w:val="Normal"/>
    <w:link w:val="TextoindependienteCar"/>
    <w:rsid w:val="0001700C"/>
    <w:pPr>
      <w:spacing w:after="120"/>
    </w:pPr>
  </w:style>
  <w:style w:type="character" w:customStyle="1" w:styleId="TextoindependienteCar">
    <w:name w:val="Texto independiente Car"/>
    <w:basedOn w:val="Fuentedeprrafopredeter"/>
    <w:link w:val="Textoindependiente"/>
    <w:rsid w:val="0001700C"/>
    <w:rPr>
      <w:rFonts w:ascii="Courier New" w:eastAsia="Times New Roman" w:hAnsi="Courier New" w:cs="Courier New"/>
      <w:sz w:val="24"/>
      <w:szCs w:val="24"/>
      <w:lang w:val="es-EC" w:eastAsia="ar-SA"/>
    </w:rPr>
  </w:style>
  <w:style w:type="paragraph" w:styleId="Lista">
    <w:name w:val="List"/>
    <w:basedOn w:val="Textoindependiente"/>
    <w:rsid w:val="0001700C"/>
    <w:rPr>
      <w:rFonts w:cs="Tahoma"/>
    </w:rPr>
  </w:style>
  <w:style w:type="paragraph" w:customStyle="1" w:styleId="Etiqueta">
    <w:name w:val="Etiqueta"/>
    <w:basedOn w:val="Normal"/>
    <w:rsid w:val="0001700C"/>
    <w:pPr>
      <w:suppressLineNumbers/>
      <w:spacing w:before="120" w:after="120"/>
    </w:pPr>
    <w:rPr>
      <w:rFonts w:cs="Tahoma"/>
      <w:i/>
      <w:iCs/>
    </w:rPr>
  </w:style>
  <w:style w:type="paragraph" w:customStyle="1" w:styleId="ndice">
    <w:name w:val="Índice"/>
    <w:basedOn w:val="Normal"/>
    <w:rsid w:val="0001700C"/>
    <w:pPr>
      <w:suppressLineNumbers/>
    </w:pPr>
    <w:rPr>
      <w:rFonts w:cs="Tahoma"/>
    </w:rPr>
  </w:style>
  <w:style w:type="paragraph" w:styleId="Ttulo">
    <w:name w:val="Title"/>
    <w:basedOn w:val="Normal"/>
    <w:next w:val="Subttulo"/>
    <w:link w:val="TtuloCar"/>
    <w:qFormat/>
    <w:rsid w:val="0001700C"/>
    <w:pPr>
      <w:spacing w:before="240" w:after="60"/>
      <w:jc w:val="center"/>
    </w:pPr>
    <w:rPr>
      <w:rFonts w:ascii="Arial" w:hAnsi="Arial" w:cs="Arial"/>
      <w:b/>
      <w:bCs/>
      <w:kern w:val="1"/>
      <w:sz w:val="32"/>
      <w:szCs w:val="32"/>
    </w:rPr>
  </w:style>
  <w:style w:type="character" w:customStyle="1" w:styleId="TtuloCar">
    <w:name w:val="Título Car"/>
    <w:basedOn w:val="Fuentedeprrafopredeter"/>
    <w:link w:val="Ttulo"/>
    <w:rsid w:val="0001700C"/>
    <w:rPr>
      <w:rFonts w:ascii="Arial" w:eastAsia="Times New Roman" w:hAnsi="Arial" w:cs="Arial"/>
      <w:b/>
      <w:bCs/>
      <w:kern w:val="1"/>
      <w:sz w:val="32"/>
      <w:szCs w:val="32"/>
      <w:lang w:val="es-EC" w:eastAsia="ar-SA"/>
    </w:rPr>
  </w:style>
  <w:style w:type="paragraph" w:styleId="Subttulo">
    <w:name w:val="Subtitle"/>
    <w:basedOn w:val="Encabezado1"/>
    <w:next w:val="Textoindependiente"/>
    <w:link w:val="SubttuloCar"/>
    <w:qFormat/>
    <w:rsid w:val="0001700C"/>
    <w:pPr>
      <w:jc w:val="center"/>
    </w:pPr>
    <w:rPr>
      <w:i/>
      <w:iCs/>
    </w:rPr>
  </w:style>
  <w:style w:type="character" w:customStyle="1" w:styleId="SubttuloCar">
    <w:name w:val="Subtítulo Car"/>
    <w:basedOn w:val="Fuentedeprrafopredeter"/>
    <w:link w:val="Subttulo"/>
    <w:rsid w:val="0001700C"/>
    <w:rPr>
      <w:rFonts w:ascii="Arial" w:eastAsia="MS Mincho" w:hAnsi="Arial" w:cs="Tahoma"/>
      <w:i/>
      <w:iCs/>
      <w:sz w:val="28"/>
      <w:szCs w:val="28"/>
      <w:lang w:val="es-EC" w:eastAsia="ar-SA"/>
    </w:rPr>
  </w:style>
  <w:style w:type="paragraph" w:styleId="Encabezado">
    <w:name w:val="header"/>
    <w:aliases w:val="Encabezado 2,encabezado"/>
    <w:basedOn w:val="Normal"/>
    <w:link w:val="EncabezadoCar1"/>
    <w:rsid w:val="0001700C"/>
    <w:pPr>
      <w:tabs>
        <w:tab w:val="center" w:pos="4252"/>
        <w:tab w:val="right" w:pos="8504"/>
      </w:tabs>
    </w:pPr>
  </w:style>
  <w:style w:type="character" w:customStyle="1" w:styleId="EncabezadoCar1">
    <w:name w:val="Encabezado Car1"/>
    <w:aliases w:val="Encabezado 2 Car2,encabezado Car1"/>
    <w:basedOn w:val="Fuentedeprrafopredeter"/>
    <w:link w:val="Encabezado"/>
    <w:rsid w:val="0001700C"/>
    <w:rPr>
      <w:rFonts w:ascii="Courier New" w:eastAsia="Times New Roman" w:hAnsi="Courier New" w:cs="Courier New"/>
      <w:sz w:val="24"/>
      <w:szCs w:val="24"/>
      <w:lang w:val="es-EC" w:eastAsia="ar-SA"/>
    </w:rPr>
  </w:style>
  <w:style w:type="paragraph" w:customStyle="1" w:styleId="Style3">
    <w:name w:val="Style 3"/>
    <w:basedOn w:val="Normal"/>
    <w:rsid w:val="0001700C"/>
    <w:pPr>
      <w:autoSpaceDE w:val="0"/>
    </w:pPr>
    <w:rPr>
      <w:rFonts w:ascii="Times New Roman" w:hAnsi="Times New Roman" w:cs="Times New Roman"/>
      <w:lang w:val="en-US"/>
    </w:rPr>
  </w:style>
  <w:style w:type="paragraph" w:customStyle="1" w:styleId="Style2">
    <w:name w:val="Style 2"/>
    <w:basedOn w:val="Normal"/>
    <w:rsid w:val="0001700C"/>
    <w:pPr>
      <w:autoSpaceDE w:val="0"/>
      <w:ind w:left="288" w:right="72" w:hanging="288"/>
    </w:pPr>
    <w:rPr>
      <w:rFonts w:ascii="Times New Roman" w:hAnsi="Times New Roman" w:cs="Times New Roman"/>
      <w:lang w:val="en-US"/>
    </w:rPr>
  </w:style>
  <w:style w:type="paragraph" w:customStyle="1" w:styleId="Style1">
    <w:name w:val="Style 1"/>
    <w:basedOn w:val="Normal"/>
    <w:rsid w:val="0001700C"/>
    <w:pPr>
      <w:autoSpaceDE w:val="0"/>
    </w:pPr>
    <w:rPr>
      <w:rFonts w:ascii="Times New Roman" w:hAnsi="Times New Roman" w:cs="Times New Roman"/>
      <w:lang w:val="en-US"/>
    </w:rPr>
  </w:style>
  <w:style w:type="paragraph" w:styleId="NormalWeb">
    <w:name w:val="Normal (Web)"/>
    <w:basedOn w:val="Normal"/>
    <w:rsid w:val="0001700C"/>
    <w:pPr>
      <w:widowControl/>
      <w:spacing w:before="280" w:after="280"/>
    </w:pPr>
    <w:rPr>
      <w:rFonts w:ascii="Times New Roman" w:hAnsi="Times New Roman" w:cs="Times New Roman"/>
    </w:rPr>
  </w:style>
  <w:style w:type="paragraph" w:customStyle="1" w:styleId="p4">
    <w:name w:val="p4"/>
    <w:basedOn w:val="Normal"/>
    <w:rsid w:val="0001700C"/>
    <w:pPr>
      <w:tabs>
        <w:tab w:val="left" w:pos="720"/>
      </w:tabs>
      <w:autoSpaceDE w:val="0"/>
      <w:spacing w:line="240" w:lineRule="atLeast"/>
    </w:pPr>
    <w:rPr>
      <w:sz w:val="20"/>
      <w:szCs w:val="20"/>
    </w:rPr>
  </w:style>
  <w:style w:type="paragraph" w:customStyle="1" w:styleId="xl25">
    <w:name w:val="xl25"/>
    <w:basedOn w:val="Normal"/>
    <w:rsid w:val="0001700C"/>
    <w:pPr>
      <w:widowControl/>
      <w:shd w:val="clear" w:color="auto" w:fill="FFFFFF"/>
      <w:spacing w:before="280" w:after="280"/>
    </w:pPr>
    <w:rPr>
      <w:rFonts w:ascii="Arial" w:eastAsia="Arial Unicode MS" w:hAnsi="Arial" w:cs="Times New Roman"/>
      <w:b/>
      <w:bCs/>
    </w:rPr>
  </w:style>
  <w:style w:type="paragraph" w:styleId="Textodeglobo">
    <w:name w:val="Balloon Text"/>
    <w:basedOn w:val="Normal"/>
    <w:link w:val="TextodegloboCar"/>
    <w:rsid w:val="0001700C"/>
    <w:rPr>
      <w:rFonts w:ascii="Tahoma" w:hAnsi="Tahoma" w:cs="Tahoma"/>
      <w:sz w:val="16"/>
      <w:szCs w:val="16"/>
    </w:rPr>
  </w:style>
  <w:style w:type="character" w:customStyle="1" w:styleId="TextodegloboCar">
    <w:name w:val="Texto de globo Car"/>
    <w:basedOn w:val="Fuentedeprrafopredeter"/>
    <w:link w:val="Textodeglobo"/>
    <w:rsid w:val="0001700C"/>
    <w:rPr>
      <w:rFonts w:ascii="Tahoma" w:eastAsia="Times New Roman" w:hAnsi="Tahoma" w:cs="Tahoma"/>
      <w:sz w:val="16"/>
      <w:szCs w:val="16"/>
      <w:lang w:val="es-EC" w:eastAsia="ar-SA"/>
    </w:rPr>
  </w:style>
  <w:style w:type="paragraph" w:customStyle="1" w:styleId="Textodenotaalfinal">
    <w:name w:val="Texto de nota al final"/>
    <w:basedOn w:val="Normal"/>
    <w:rsid w:val="0001700C"/>
    <w:pPr>
      <w:overflowPunct w:val="0"/>
      <w:autoSpaceDE w:val="0"/>
    </w:pPr>
  </w:style>
  <w:style w:type="paragraph" w:customStyle="1" w:styleId="xl74">
    <w:name w:val="xl74"/>
    <w:basedOn w:val="Normal"/>
    <w:rsid w:val="0001700C"/>
    <w:pPr>
      <w:widowControl/>
      <w:spacing w:before="280" w:after="280"/>
      <w:jc w:val="center"/>
    </w:pPr>
    <w:rPr>
      <w:rFonts w:ascii="Arial" w:eastAsia="Arial Unicode MS" w:hAnsi="Arial" w:cs="Times New Roman"/>
      <w:b/>
      <w:bCs/>
    </w:rPr>
  </w:style>
  <w:style w:type="paragraph" w:customStyle="1" w:styleId="Textoindependiente31">
    <w:name w:val="Texto independiente 31"/>
    <w:basedOn w:val="Normal"/>
    <w:rsid w:val="0001700C"/>
    <w:pPr>
      <w:tabs>
        <w:tab w:val="left" w:pos="-720"/>
      </w:tabs>
      <w:overflowPunct w:val="0"/>
      <w:autoSpaceDE w:val="0"/>
    </w:pPr>
    <w:rPr>
      <w:rFonts w:ascii="Arial" w:hAnsi="Arial" w:cs="Arial"/>
      <w:spacing w:val="-2"/>
      <w:sz w:val="22"/>
      <w:szCs w:val="22"/>
    </w:rPr>
  </w:style>
  <w:style w:type="paragraph" w:styleId="Prrafodelista">
    <w:name w:val="List Paragraph"/>
    <w:basedOn w:val="Normal"/>
    <w:uiPriority w:val="99"/>
    <w:qFormat/>
    <w:rsid w:val="0001700C"/>
    <w:pPr>
      <w:widowControl/>
      <w:spacing w:after="200" w:line="276" w:lineRule="auto"/>
      <w:ind w:left="720"/>
    </w:pPr>
    <w:rPr>
      <w:rFonts w:ascii="Calibri" w:eastAsia="Calibri" w:hAnsi="Calibri" w:cs="Times New Roman"/>
      <w:sz w:val="22"/>
      <w:szCs w:val="22"/>
    </w:rPr>
  </w:style>
  <w:style w:type="paragraph" w:customStyle="1" w:styleId="TextoArtculo">
    <w:name w:val="Texto Artículo"/>
    <w:next w:val="Normal"/>
    <w:rsid w:val="0001700C"/>
    <w:pPr>
      <w:widowControl w:val="0"/>
      <w:suppressAutoHyphens/>
      <w:autoSpaceDE w:val="0"/>
      <w:adjustRightInd w:val="0"/>
      <w:spacing w:after="0" w:line="360" w:lineRule="atLeast"/>
      <w:ind w:left="90" w:right="1"/>
      <w:jc w:val="both"/>
      <w:textAlignment w:val="baseline"/>
    </w:pPr>
    <w:rPr>
      <w:rFonts w:ascii="Verdana" w:eastAsia="Arial" w:hAnsi="Verdana" w:cs="Verdana"/>
      <w:color w:val="000000"/>
      <w:sz w:val="20"/>
      <w:szCs w:val="20"/>
      <w:shd w:val="clear" w:color="auto" w:fill="FFFFFF"/>
      <w:lang w:val="es-ES" w:eastAsia="ar-SA"/>
    </w:rPr>
  </w:style>
  <w:style w:type="paragraph" w:styleId="Piedepgina">
    <w:name w:val="footer"/>
    <w:aliases w:val="pie de página"/>
    <w:basedOn w:val="Normal"/>
    <w:link w:val="PiedepginaCar"/>
    <w:uiPriority w:val="99"/>
    <w:rsid w:val="0001700C"/>
    <w:pPr>
      <w:widowControl/>
      <w:tabs>
        <w:tab w:val="center" w:pos="4252"/>
        <w:tab w:val="right" w:pos="8504"/>
      </w:tabs>
      <w:overflowPunct w:val="0"/>
      <w:autoSpaceDE w:val="0"/>
    </w:pPr>
    <w:rPr>
      <w:rFonts w:ascii="Times New Roman" w:hAnsi="Times New Roman" w:cs="Times New Roman"/>
      <w:sz w:val="20"/>
      <w:szCs w:val="20"/>
      <w:lang w:val="es-ES_tradnl"/>
    </w:rPr>
  </w:style>
  <w:style w:type="character" w:customStyle="1" w:styleId="PiedepginaCar">
    <w:name w:val="Pie de página Car"/>
    <w:aliases w:val="pie de página Car"/>
    <w:basedOn w:val="Fuentedeprrafopredeter"/>
    <w:link w:val="Piedepgina"/>
    <w:uiPriority w:val="99"/>
    <w:rsid w:val="0001700C"/>
    <w:rPr>
      <w:rFonts w:ascii="Times New Roman" w:eastAsia="Times New Roman" w:hAnsi="Times New Roman" w:cs="Times New Roman"/>
      <w:sz w:val="20"/>
      <w:szCs w:val="20"/>
      <w:lang w:val="es-ES_tradnl" w:eastAsia="ar-SA"/>
    </w:rPr>
  </w:style>
  <w:style w:type="paragraph" w:styleId="Textonotaalfinal">
    <w:name w:val="endnote text"/>
    <w:basedOn w:val="Normal"/>
    <w:link w:val="TextonotaalfinalCar"/>
    <w:semiHidden/>
    <w:rsid w:val="0001700C"/>
    <w:rPr>
      <w:rFonts w:cs="Times New Roman"/>
      <w:szCs w:val="20"/>
      <w:lang w:val="en-US"/>
    </w:rPr>
  </w:style>
  <w:style w:type="character" w:customStyle="1" w:styleId="TextonotaalfinalCar">
    <w:name w:val="Texto nota al final Car"/>
    <w:basedOn w:val="Fuentedeprrafopredeter"/>
    <w:link w:val="Textonotaalfinal"/>
    <w:semiHidden/>
    <w:rsid w:val="0001700C"/>
    <w:rPr>
      <w:rFonts w:ascii="Courier New" w:eastAsia="Times New Roman" w:hAnsi="Courier New" w:cs="Times New Roman"/>
      <w:sz w:val="24"/>
      <w:szCs w:val="20"/>
      <w:lang w:val="en-US" w:eastAsia="ar-SA"/>
    </w:rPr>
  </w:style>
  <w:style w:type="paragraph" w:customStyle="1" w:styleId="Contenidodelatabla">
    <w:name w:val="Contenido de la tabla"/>
    <w:basedOn w:val="Normal"/>
    <w:rsid w:val="0001700C"/>
    <w:pPr>
      <w:suppressLineNumbers/>
    </w:pPr>
  </w:style>
  <w:style w:type="paragraph" w:customStyle="1" w:styleId="Encabezadodelatabla">
    <w:name w:val="Encabezado de la tabla"/>
    <w:basedOn w:val="Contenidodelatabla"/>
    <w:rsid w:val="0001700C"/>
    <w:pPr>
      <w:jc w:val="center"/>
    </w:pPr>
    <w:rPr>
      <w:b/>
      <w:bCs/>
    </w:rPr>
  </w:style>
  <w:style w:type="character" w:styleId="nfasis">
    <w:name w:val="Emphasis"/>
    <w:qFormat/>
    <w:rsid w:val="0001700C"/>
    <w:rPr>
      <w:i/>
      <w:iCs/>
    </w:rPr>
  </w:style>
  <w:style w:type="paragraph" w:customStyle="1" w:styleId="Prrafodelista1">
    <w:name w:val="Párrafo de lista1"/>
    <w:basedOn w:val="Normal"/>
    <w:rsid w:val="0001700C"/>
    <w:pPr>
      <w:widowControl/>
      <w:spacing w:line="100" w:lineRule="atLeast"/>
      <w:ind w:left="708"/>
    </w:pPr>
    <w:rPr>
      <w:rFonts w:ascii="Arial" w:hAnsi="Arial" w:cs="Calibri"/>
      <w:kern w:val="1"/>
      <w:szCs w:val="20"/>
      <w:lang w:val="es-ES_tradnl"/>
    </w:rPr>
  </w:style>
  <w:style w:type="paragraph" w:customStyle="1" w:styleId="Default">
    <w:name w:val="Default"/>
    <w:basedOn w:val="Normal"/>
    <w:rsid w:val="0001700C"/>
    <w:pPr>
      <w:autoSpaceDE w:val="0"/>
      <w:spacing w:line="100" w:lineRule="atLeast"/>
    </w:pPr>
    <w:rPr>
      <w:rFonts w:ascii="Times New Roman" w:hAnsi="Times New Roman" w:cs="Calibri"/>
      <w:color w:val="000000"/>
      <w:kern w:val="1"/>
      <w:lang w:val="es-ES_tradnl"/>
    </w:rPr>
  </w:style>
  <w:style w:type="paragraph" w:styleId="Sangradetextonormal">
    <w:name w:val="Body Text Indent"/>
    <w:basedOn w:val="Normal"/>
    <w:link w:val="SangradetextonormalCar"/>
    <w:rsid w:val="0001700C"/>
    <w:pPr>
      <w:spacing w:after="120"/>
      <w:ind w:left="283"/>
    </w:pPr>
  </w:style>
  <w:style w:type="character" w:customStyle="1" w:styleId="SangradetextonormalCar">
    <w:name w:val="Sangría de texto normal Car"/>
    <w:basedOn w:val="Fuentedeprrafopredeter"/>
    <w:link w:val="Sangradetextonormal"/>
    <w:rsid w:val="0001700C"/>
    <w:rPr>
      <w:rFonts w:ascii="Courier New" w:eastAsia="Times New Roman" w:hAnsi="Courier New" w:cs="Courier New"/>
      <w:sz w:val="24"/>
      <w:szCs w:val="24"/>
      <w:lang w:val="es-EC" w:eastAsia="ar-SA"/>
    </w:rPr>
  </w:style>
  <w:style w:type="paragraph" w:styleId="Sangra2detindependiente">
    <w:name w:val="Body Text Indent 2"/>
    <w:basedOn w:val="Normal"/>
    <w:link w:val="Sangra2detindependienteCar"/>
    <w:rsid w:val="0001700C"/>
    <w:pPr>
      <w:spacing w:after="120" w:line="480" w:lineRule="auto"/>
      <w:ind w:left="283"/>
    </w:pPr>
  </w:style>
  <w:style w:type="character" w:customStyle="1" w:styleId="Sangra2detindependienteCar">
    <w:name w:val="Sangría 2 de t. independiente Car"/>
    <w:basedOn w:val="Fuentedeprrafopredeter"/>
    <w:link w:val="Sangra2detindependiente"/>
    <w:rsid w:val="0001700C"/>
    <w:rPr>
      <w:rFonts w:ascii="Courier New" w:eastAsia="Times New Roman" w:hAnsi="Courier New" w:cs="Courier New"/>
      <w:sz w:val="24"/>
      <w:szCs w:val="24"/>
      <w:lang w:val="es-EC" w:eastAsia="ar-SA"/>
    </w:rPr>
  </w:style>
  <w:style w:type="character" w:styleId="Hipervnculovisitado">
    <w:name w:val="FollowedHyperlink"/>
    <w:uiPriority w:val="99"/>
    <w:rsid w:val="0001700C"/>
    <w:rPr>
      <w:color w:val="800080"/>
      <w:u w:val="single"/>
    </w:rPr>
  </w:style>
  <w:style w:type="table" w:styleId="Tablaconcuadrcula">
    <w:name w:val="Table Grid"/>
    <w:basedOn w:val="Tablanormal"/>
    <w:rsid w:val="0001700C"/>
    <w:pPr>
      <w:widowControl w:val="0"/>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semiHidden/>
    <w:rsid w:val="0001700C"/>
  </w:style>
  <w:style w:type="character" w:customStyle="1" w:styleId="WW8Num3z0">
    <w:name w:val="WW8Num3z0"/>
    <w:rsid w:val="0001700C"/>
    <w:rPr>
      <w:rFonts w:ascii="Symbol" w:hAnsi="Symbol"/>
    </w:rPr>
  </w:style>
  <w:style w:type="character" w:customStyle="1" w:styleId="WW8Num12z0">
    <w:name w:val="WW8Num12z0"/>
    <w:rsid w:val="0001700C"/>
    <w:rPr>
      <w:rFonts w:ascii="Symbol" w:hAnsi="Symbol"/>
    </w:rPr>
  </w:style>
  <w:style w:type="character" w:customStyle="1" w:styleId="WW8Num12z1">
    <w:name w:val="WW8Num12z1"/>
    <w:rsid w:val="0001700C"/>
    <w:rPr>
      <w:rFonts w:ascii="Courier New" w:hAnsi="Courier New" w:cs="Courier New"/>
    </w:rPr>
  </w:style>
  <w:style w:type="character" w:customStyle="1" w:styleId="WW8Num22z0">
    <w:name w:val="WW8Num22z0"/>
    <w:rsid w:val="0001700C"/>
    <w:rPr>
      <w:rFonts w:ascii="Wingdings" w:hAnsi="Wingdings"/>
    </w:rPr>
  </w:style>
  <w:style w:type="character" w:customStyle="1" w:styleId="Fuentedeprrafopredeter3">
    <w:name w:val="Fuente de párrafo predeter.3"/>
    <w:rsid w:val="0001700C"/>
  </w:style>
  <w:style w:type="character" w:customStyle="1" w:styleId="WW8Num6z0">
    <w:name w:val="WW8Num6z0"/>
    <w:rsid w:val="0001700C"/>
    <w:rPr>
      <w:rFonts w:ascii="Wingdings" w:hAnsi="Wingdings"/>
    </w:rPr>
  </w:style>
  <w:style w:type="character" w:customStyle="1" w:styleId="WW8Num15z0">
    <w:name w:val="WW8Num15z0"/>
    <w:rsid w:val="0001700C"/>
    <w:rPr>
      <w:b/>
    </w:rPr>
  </w:style>
  <w:style w:type="character" w:customStyle="1" w:styleId="WW8Num19z1">
    <w:name w:val="WW8Num19z1"/>
    <w:rsid w:val="0001700C"/>
    <w:rPr>
      <w:rFonts w:ascii="Courier New" w:hAnsi="Courier New" w:cs="Courier New"/>
    </w:rPr>
  </w:style>
  <w:style w:type="character" w:customStyle="1" w:styleId="WW8Num19z2">
    <w:name w:val="WW8Num19z2"/>
    <w:rsid w:val="0001700C"/>
    <w:rPr>
      <w:rFonts w:ascii="Wingdings" w:hAnsi="Wingdings"/>
    </w:rPr>
  </w:style>
  <w:style w:type="character" w:customStyle="1" w:styleId="WW8Num20z0">
    <w:name w:val="WW8Num20z0"/>
    <w:rsid w:val="0001700C"/>
    <w:rPr>
      <w:rFonts w:ascii="Wingdings" w:hAnsi="Wingdings"/>
    </w:rPr>
  </w:style>
  <w:style w:type="character" w:customStyle="1" w:styleId="WW8Num20z1">
    <w:name w:val="WW8Num20z1"/>
    <w:rsid w:val="0001700C"/>
    <w:rPr>
      <w:rFonts w:ascii="Courier New" w:hAnsi="Courier New" w:cs="Courier New"/>
    </w:rPr>
  </w:style>
  <w:style w:type="character" w:customStyle="1" w:styleId="WW8Num20z2">
    <w:name w:val="WW8Num20z2"/>
    <w:rsid w:val="0001700C"/>
    <w:rPr>
      <w:rFonts w:ascii="Wingdings" w:hAnsi="Wingdings"/>
    </w:rPr>
  </w:style>
  <w:style w:type="character" w:customStyle="1" w:styleId="WW8Num20z3">
    <w:name w:val="WW8Num20z3"/>
    <w:rsid w:val="0001700C"/>
    <w:rPr>
      <w:rFonts w:ascii="Symbol" w:hAnsi="Symbol"/>
    </w:rPr>
  </w:style>
  <w:style w:type="character" w:customStyle="1" w:styleId="WW8Num21z0">
    <w:name w:val="WW8Num21z0"/>
    <w:rsid w:val="0001700C"/>
    <w:rPr>
      <w:rFonts w:ascii="Bookman Old Style" w:eastAsia="Times New Roman" w:hAnsi="Bookman Old Style" w:cs="Times New Roman"/>
    </w:rPr>
  </w:style>
  <w:style w:type="character" w:customStyle="1" w:styleId="WW8Num23z0">
    <w:name w:val="WW8Num23z0"/>
    <w:rsid w:val="0001700C"/>
    <w:rPr>
      <w:rFonts w:ascii="Wingdings" w:hAnsi="Wingdings"/>
      <w:sz w:val="20"/>
    </w:rPr>
  </w:style>
  <w:style w:type="character" w:customStyle="1" w:styleId="WW8Num24z0">
    <w:name w:val="WW8Num24z0"/>
    <w:rsid w:val="0001700C"/>
    <w:rPr>
      <w:rFonts w:ascii="Wingdings" w:hAnsi="Wingdings"/>
      <w:sz w:val="20"/>
    </w:rPr>
  </w:style>
  <w:style w:type="character" w:customStyle="1" w:styleId="WW8Num24z1">
    <w:name w:val="WW8Num24z1"/>
    <w:rsid w:val="0001700C"/>
    <w:rPr>
      <w:rFonts w:ascii="Symbol" w:hAnsi="Symbol"/>
      <w:sz w:val="20"/>
    </w:rPr>
  </w:style>
  <w:style w:type="character" w:customStyle="1" w:styleId="WW8Num24z2">
    <w:name w:val="WW8Num24z2"/>
    <w:rsid w:val="0001700C"/>
    <w:rPr>
      <w:rFonts w:ascii="Wingdings" w:hAnsi="Wingdings"/>
    </w:rPr>
  </w:style>
  <w:style w:type="character" w:customStyle="1" w:styleId="WW8Num26z0">
    <w:name w:val="WW8Num26z0"/>
    <w:rsid w:val="0001700C"/>
    <w:rPr>
      <w:rFonts w:ascii="Symbol" w:hAnsi="Symbol"/>
    </w:rPr>
  </w:style>
  <w:style w:type="character" w:customStyle="1" w:styleId="WW8Num26z1">
    <w:name w:val="WW8Num26z1"/>
    <w:rsid w:val="0001700C"/>
    <w:rPr>
      <w:rFonts w:ascii="Courier New" w:hAnsi="Courier New" w:cs="Courier New"/>
    </w:rPr>
  </w:style>
  <w:style w:type="character" w:customStyle="1" w:styleId="WW8Num26z2">
    <w:name w:val="WW8Num26z2"/>
    <w:rsid w:val="0001700C"/>
    <w:rPr>
      <w:rFonts w:ascii="Wingdings" w:hAnsi="Wingdings"/>
    </w:rPr>
  </w:style>
  <w:style w:type="character" w:customStyle="1" w:styleId="WW8Num30z0">
    <w:name w:val="WW8Num30z0"/>
    <w:rsid w:val="0001700C"/>
    <w:rPr>
      <w:b/>
    </w:rPr>
  </w:style>
  <w:style w:type="character" w:customStyle="1" w:styleId="WW8Num31z0">
    <w:name w:val="WW8Num31z0"/>
    <w:rsid w:val="0001700C"/>
    <w:rPr>
      <w:rFonts w:ascii="Symbol" w:hAnsi="Symbol"/>
    </w:rPr>
  </w:style>
  <w:style w:type="character" w:customStyle="1" w:styleId="WW8Num31z1">
    <w:name w:val="WW8Num31z1"/>
    <w:rsid w:val="0001700C"/>
    <w:rPr>
      <w:rFonts w:ascii="Courier New" w:hAnsi="Courier New"/>
    </w:rPr>
  </w:style>
  <w:style w:type="character" w:customStyle="1" w:styleId="WW8Num31z2">
    <w:name w:val="WW8Num31z2"/>
    <w:rsid w:val="0001700C"/>
    <w:rPr>
      <w:rFonts w:ascii="Wingdings" w:hAnsi="Wingdings"/>
    </w:rPr>
  </w:style>
  <w:style w:type="character" w:customStyle="1" w:styleId="WW8Num32z0">
    <w:name w:val="WW8Num32z0"/>
    <w:rsid w:val="0001700C"/>
    <w:rPr>
      <w:rFonts w:ascii="Wingdings" w:hAnsi="Wingdings"/>
    </w:rPr>
  </w:style>
  <w:style w:type="character" w:customStyle="1" w:styleId="WW8Num32z1">
    <w:name w:val="WW8Num32z1"/>
    <w:rsid w:val="0001700C"/>
    <w:rPr>
      <w:rFonts w:ascii="Courier New" w:hAnsi="Courier New" w:cs="Courier New"/>
    </w:rPr>
  </w:style>
  <w:style w:type="character" w:customStyle="1" w:styleId="WW8Num32z2">
    <w:name w:val="WW8Num32z2"/>
    <w:rsid w:val="0001700C"/>
    <w:rPr>
      <w:rFonts w:ascii="Wingdings" w:hAnsi="Wingdings"/>
    </w:rPr>
  </w:style>
  <w:style w:type="character" w:customStyle="1" w:styleId="WW8Num33z0">
    <w:name w:val="WW8Num33z0"/>
    <w:rsid w:val="0001700C"/>
    <w:rPr>
      <w:rFonts w:ascii="Wingdings" w:hAnsi="Wingdings" w:cs="Times New Roman"/>
    </w:rPr>
  </w:style>
  <w:style w:type="character" w:customStyle="1" w:styleId="WW8Num33z1">
    <w:name w:val="WW8Num33z1"/>
    <w:rsid w:val="0001700C"/>
    <w:rPr>
      <w:rFonts w:ascii="Courier New" w:hAnsi="Courier New" w:cs="Courier New"/>
    </w:rPr>
  </w:style>
  <w:style w:type="character" w:customStyle="1" w:styleId="WW8Num33z2">
    <w:name w:val="WW8Num33z2"/>
    <w:rsid w:val="0001700C"/>
    <w:rPr>
      <w:rFonts w:ascii="Wingdings" w:hAnsi="Wingdings"/>
    </w:rPr>
  </w:style>
  <w:style w:type="character" w:customStyle="1" w:styleId="WW8Num33z3">
    <w:name w:val="WW8Num33z3"/>
    <w:rsid w:val="0001700C"/>
    <w:rPr>
      <w:rFonts w:ascii="Symbol" w:hAnsi="Symbol" w:cs="Times New Roman"/>
    </w:rPr>
  </w:style>
  <w:style w:type="character" w:customStyle="1" w:styleId="WW8Num34z0">
    <w:name w:val="WW8Num34z0"/>
    <w:rsid w:val="0001700C"/>
    <w:rPr>
      <w:rFonts w:ascii="Symbol" w:hAnsi="Symbol" w:cs="Times New Roman"/>
    </w:rPr>
  </w:style>
  <w:style w:type="character" w:customStyle="1" w:styleId="WW8Num34z1">
    <w:name w:val="WW8Num34z1"/>
    <w:rsid w:val="0001700C"/>
    <w:rPr>
      <w:rFonts w:ascii="Courier New" w:hAnsi="Courier New" w:cs="Courier New"/>
    </w:rPr>
  </w:style>
  <w:style w:type="character" w:customStyle="1" w:styleId="WW8Num34z2">
    <w:name w:val="WW8Num34z2"/>
    <w:rsid w:val="0001700C"/>
    <w:rPr>
      <w:rFonts w:ascii="Wingdings" w:hAnsi="Wingdings" w:cs="Times New Roman"/>
    </w:rPr>
  </w:style>
  <w:style w:type="character" w:customStyle="1" w:styleId="WW8Num34z3">
    <w:name w:val="WW8Num34z3"/>
    <w:rsid w:val="0001700C"/>
    <w:rPr>
      <w:rFonts w:ascii="Symbol" w:hAnsi="Symbol"/>
    </w:rPr>
  </w:style>
  <w:style w:type="character" w:customStyle="1" w:styleId="WW8Num35z0">
    <w:name w:val="WW8Num35z0"/>
    <w:rsid w:val="0001700C"/>
    <w:rPr>
      <w:rFonts w:ascii="Wingdings" w:hAnsi="Wingdings"/>
    </w:rPr>
  </w:style>
  <w:style w:type="character" w:customStyle="1" w:styleId="WW8Num35z1">
    <w:name w:val="WW8Num35z1"/>
    <w:rsid w:val="0001700C"/>
    <w:rPr>
      <w:rFonts w:ascii="Courier New" w:hAnsi="Courier New"/>
    </w:rPr>
  </w:style>
  <w:style w:type="character" w:customStyle="1" w:styleId="WW8Num35z2">
    <w:name w:val="WW8Num35z2"/>
    <w:rsid w:val="0001700C"/>
    <w:rPr>
      <w:rFonts w:ascii="Wingdings" w:hAnsi="Wingdings"/>
    </w:rPr>
  </w:style>
  <w:style w:type="character" w:customStyle="1" w:styleId="WW8Num35z3">
    <w:name w:val="WW8Num35z3"/>
    <w:rsid w:val="0001700C"/>
    <w:rPr>
      <w:rFonts w:ascii="Symbol" w:hAnsi="Symbol"/>
    </w:rPr>
  </w:style>
  <w:style w:type="character" w:customStyle="1" w:styleId="Fuentedeprrafopredeter2">
    <w:name w:val="Fuente de párrafo predeter.2"/>
    <w:rsid w:val="0001700C"/>
  </w:style>
  <w:style w:type="character" w:customStyle="1" w:styleId="CarCar33">
    <w:name w:val="Car Car33"/>
    <w:rsid w:val="0001700C"/>
    <w:rPr>
      <w:rFonts w:ascii="Times New Roman" w:eastAsia="Times New Roman" w:hAnsi="Times New Roman" w:cs="Times New Roman"/>
      <w:b/>
      <w:bCs/>
      <w:sz w:val="28"/>
      <w:szCs w:val="28"/>
      <w:lang w:val="es-EC"/>
    </w:rPr>
  </w:style>
  <w:style w:type="character" w:customStyle="1" w:styleId="CarCar27">
    <w:name w:val="Car Car27"/>
    <w:rsid w:val="0001700C"/>
    <w:rPr>
      <w:rFonts w:ascii="Arial" w:eastAsia="Times New Roman" w:hAnsi="Arial" w:cs="Arial"/>
      <w:spacing w:val="-2"/>
      <w:u w:val="single"/>
      <w:lang w:val="es-EC"/>
    </w:rPr>
  </w:style>
  <w:style w:type="character" w:customStyle="1" w:styleId="CarCar26">
    <w:name w:val="Car Car26"/>
    <w:rsid w:val="0001700C"/>
    <w:rPr>
      <w:rFonts w:ascii="Times New Roman" w:eastAsia="Times New Roman" w:hAnsi="Times New Roman" w:cs="Times New Roman"/>
      <w:sz w:val="24"/>
      <w:szCs w:val="24"/>
      <w:lang w:val="es-EC"/>
    </w:rPr>
  </w:style>
  <w:style w:type="character" w:customStyle="1" w:styleId="CarCar25">
    <w:name w:val="Car Car25"/>
    <w:rsid w:val="0001700C"/>
    <w:rPr>
      <w:rFonts w:ascii="Times New Roman" w:eastAsia="Times New Roman" w:hAnsi="Times New Roman" w:cs="Times New Roman"/>
      <w:sz w:val="20"/>
      <w:szCs w:val="20"/>
      <w:lang w:val="es-EC"/>
    </w:rPr>
  </w:style>
  <w:style w:type="character" w:customStyle="1" w:styleId="Smbolodenotaalpie">
    <w:name w:val="Símbolo de nota al pie"/>
    <w:rsid w:val="0001700C"/>
    <w:rPr>
      <w:vertAlign w:val="superscript"/>
    </w:rPr>
  </w:style>
  <w:style w:type="character" w:customStyle="1" w:styleId="Refdecomentario2">
    <w:name w:val="Ref. de comentario2"/>
    <w:rsid w:val="0001700C"/>
    <w:rPr>
      <w:sz w:val="16"/>
      <w:szCs w:val="16"/>
    </w:rPr>
  </w:style>
  <w:style w:type="character" w:customStyle="1" w:styleId="CarCar24">
    <w:name w:val="Car Car24"/>
    <w:rsid w:val="0001700C"/>
    <w:rPr>
      <w:rFonts w:ascii="Times New Roman" w:eastAsia="Times New Roman" w:hAnsi="Times New Roman" w:cs="Times New Roman"/>
      <w:sz w:val="20"/>
      <w:szCs w:val="20"/>
      <w:lang w:val="es-EC"/>
    </w:rPr>
  </w:style>
  <w:style w:type="character" w:customStyle="1" w:styleId="CarCar23">
    <w:name w:val="Car Car23"/>
    <w:rsid w:val="0001700C"/>
    <w:rPr>
      <w:rFonts w:ascii="Tahoma" w:eastAsia="Times New Roman" w:hAnsi="Tahoma" w:cs="Tahoma"/>
      <w:sz w:val="16"/>
      <w:szCs w:val="16"/>
      <w:lang w:val="es-EC"/>
    </w:rPr>
  </w:style>
  <w:style w:type="character" w:customStyle="1" w:styleId="CarCar31">
    <w:name w:val="Car Car31"/>
    <w:rsid w:val="0001700C"/>
    <w:rPr>
      <w:rFonts w:ascii="Cambria" w:eastAsia="Times New Roman" w:hAnsi="Cambria" w:cs="Times New Roman"/>
      <w:i/>
      <w:iCs/>
      <w:color w:val="243F60"/>
      <w:sz w:val="24"/>
      <w:szCs w:val="24"/>
      <w:lang w:val="es-EC"/>
    </w:rPr>
  </w:style>
  <w:style w:type="character" w:customStyle="1" w:styleId="CarCar29">
    <w:name w:val="Car Car29"/>
    <w:rsid w:val="0001700C"/>
    <w:rPr>
      <w:rFonts w:ascii="Cambria" w:eastAsia="Times New Roman" w:hAnsi="Cambria" w:cs="Times New Roman"/>
      <w:color w:val="404040"/>
      <w:sz w:val="20"/>
      <w:szCs w:val="20"/>
      <w:lang w:val="es-EC"/>
    </w:rPr>
  </w:style>
  <w:style w:type="character" w:customStyle="1" w:styleId="CarCar36">
    <w:name w:val="Car Car36"/>
    <w:rsid w:val="0001700C"/>
    <w:rPr>
      <w:rFonts w:ascii="Courier New" w:eastAsia="Times New Roman" w:hAnsi="Courier New" w:cs="Times New Roman"/>
      <w:b/>
      <w:bCs/>
      <w:spacing w:val="-2"/>
      <w:lang w:val="es-ES_tradnl"/>
    </w:rPr>
  </w:style>
  <w:style w:type="character" w:customStyle="1" w:styleId="CarCar35">
    <w:name w:val="Car Car35"/>
    <w:rsid w:val="0001700C"/>
    <w:rPr>
      <w:rFonts w:ascii="Arial" w:eastAsia="Times New Roman" w:hAnsi="Arial" w:cs="Arial"/>
      <w:b/>
      <w:bCs/>
      <w:spacing w:val="-3"/>
      <w:sz w:val="24"/>
      <w:szCs w:val="24"/>
      <w:shd w:val="clear" w:color="auto" w:fill="E5E5E5"/>
      <w:lang w:val="en-US"/>
    </w:rPr>
  </w:style>
  <w:style w:type="character" w:customStyle="1" w:styleId="CarCar34">
    <w:name w:val="Car Car34"/>
    <w:rsid w:val="0001700C"/>
    <w:rPr>
      <w:rFonts w:ascii="Arial" w:eastAsia="Times New Roman" w:hAnsi="Arial" w:cs="Arial"/>
      <w:b/>
      <w:bCs/>
      <w:sz w:val="26"/>
      <w:szCs w:val="26"/>
      <w:lang w:val="es-EC"/>
    </w:rPr>
  </w:style>
  <w:style w:type="character" w:customStyle="1" w:styleId="CarCar32">
    <w:name w:val="Car Car32"/>
    <w:rsid w:val="0001700C"/>
    <w:rPr>
      <w:rFonts w:ascii="Times New Roman" w:eastAsia="Times New Roman" w:hAnsi="Times New Roman" w:cs="Times New Roman"/>
      <w:b/>
      <w:bCs/>
      <w:i/>
      <w:iCs/>
      <w:sz w:val="26"/>
      <w:szCs w:val="26"/>
      <w:lang w:val="es-EC"/>
    </w:rPr>
  </w:style>
  <w:style w:type="character" w:customStyle="1" w:styleId="CarCar30">
    <w:name w:val="Car Car30"/>
    <w:rsid w:val="0001700C"/>
    <w:rPr>
      <w:rFonts w:ascii="Flat Brush" w:eastAsia="Times New Roman" w:hAnsi="Flat Brush" w:cs="Times New Roman"/>
      <w:b/>
      <w:bCs/>
      <w:sz w:val="32"/>
      <w:szCs w:val="32"/>
      <w:lang w:val="es-ES_tradnl"/>
    </w:rPr>
  </w:style>
  <w:style w:type="character" w:customStyle="1" w:styleId="CarCar28">
    <w:name w:val="Car Car28"/>
    <w:rsid w:val="0001700C"/>
    <w:rPr>
      <w:rFonts w:ascii="Dolphin" w:eastAsia="Times New Roman" w:hAnsi="Dolphin" w:cs="Times New Roman"/>
      <w:b/>
      <w:bCs/>
      <w:sz w:val="36"/>
      <w:szCs w:val="36"/>
      <w:lang w:val="es-ES_tradnl"/>
    </w:rPr>
  </w:style>
  <w:style w:type="character" w:customStyle="1" w:styleId="Encabezado2Car1">
    <w:name w:val="Encabezado 2 Car1"/>
    <w:rsid w:val="0001700C"/>
    <w:rPr>
      <w:rFonts w:ascii="Courier New" w:eastAsia="Times New Roman" w:hAnsi="Courier New" w:cs="Courier New"/>
      <w:sz w:val="20"/>
      <w:szCs w:val="20"/>
      <w:lang w:val="en-US"/>
    </w:rPr>
  </w:style>
  <w:style w:type="character" w:customStyle="1" w:styleId="WW8Num1z0">
    <w:name w:val="WW8Num1z0"/>
    <w:rsid w:val="0001700C"/>
    <w:rPr>
      <w:rFonts w:ascii="Symbol" w:hAnsi="Symbol"/>
    </w:rPr>
  </w:style>
  <w:style w:type="character" w:customStyle="1" w:styleId="WW8Num4z1">
    <w:name w:val="WW8Num4z1"/>
    <w:rsid w:val="0001700C"/>
    <w:rPr>
      <w:rFonts w:ascii="Courier New" w:hAnsi="Courier New" w:cs="Courier New"/>
    </w:rPr>
  </w:style>
  <w:style w:type="character" w:customStyle="1" w:styleId="WW8Num4z3">
    <w:name w:val="WW8Num4z3"/>
    <w:rsid w:val="0001700C"/>
    <w:rPr>
      <w:rFonts w:ascii="Symbol" w:hAnsi="Symbol"/>
    </w:rPr>
  </w:style>
  <w:style w:type="character" w:customStyle="1" w:styleId="WW8Num5z3">
    <w:name w:val="WW8Num5z3"/>
    <w:rsid w:val="0001700C"/>
    <w:rPr>
      <w:rFonts w:ascii="Symbol" w:hAnsi="Symbol"/>
    </w:rPr>
  </w:style>
  <w:style w:type="character" w:customStyle="1" w:styleId="WW8Num7z3">
    <w:name w:val="WW8Num7z3"/>
    <w:rsid w:val="0001700C"/>
    <w:rPr>
      <w:rFonts w:ascii="Symbol" w:hAnsi="Symbol"/>
    </w:rPr>
  </w:style>
  <w:style w:type="character" w:customStyle="1" w:styleId="WW8Num9z0">
    <w:name w:val="WW8Num9z0"/>
    <w:rsid w:val="0001700C"/>
    <w:rPr>
      <w:rFonts w:ascii="Symbol" w:hAnsi="Symbol"/>
    </w:rPr>
  </w:style>
  <w:style w:type="character" w:customStyle="1" w:styleId="WW8Num9z1">
    <w:name w:val="WW8Num9z1"/>
    <w:rsid w:val="0001700C"/>
    <w:rPr>
      <w:rFonts w:ascii="Courier New" w:hAnsi="Courier New" w:cs="Courier New"/>
    </w:rPr>
  </w:style>
  <w:style w:type="character" w:customStyle="1" w:styleId="WW8Num9z2">
    <w:name w:val="WW8Num9z2"/>
    <w:rsid w:val="0001700C"/>
    <w:rPr>
      <w:rFonts w:ascii="Wingdings" w:hAnsi="Wingdings"/>
    </w:rPr>
  </w:style>
  <w:style w:type="character" w:customStyle="1" w:styleId="WW8Num10z3">
    <w:name w:val="WW8Num10z3"/>
    <w:rsid w:val="0001700C"/>
    <w:rPr>
      <w:rFonts w:ascii="Symbol" w:hAnsi="Symbol"/>
    </w:rPr>
  </w:style>
  <w:style w:type="character" w:customStyle="1" w:styleId="WW8Num10z4">
    <w:name w:val="WW8Num10z4"/>
    <w:rsid w:val="0001700C"/>
    <w:rPr>
      <w:rFonts w:ascii="Courier New" w:hAnsi="Courier New" w:cs="Courier New"/>
    </w:rPr>
  </w:style>
  <w:style w:type="character" w:customStyle="1" w:styleId="WW8Num11z0">
    <w:name w:val="WW8Num11z0"/>
    <w:rsid w:val="0001700C"/>
    <w:rPr>
      <w:rFonts w:ascii="Wingdings" w:hAnsi="Wingdings"/>
    </w:rPr>
  </w:style>
  <w:style w:type="character" w:customStyle="1" w:styleId="WW8Num11z1">
    <w:name w:val="WW8Num11z1"/>
    <w:rsid w:val="0001700C"/>
    <w:rPr>
      <w:rFonts w:ascii="Courier New" w:hAnsi="Courier New" w:cs="Courier New"/>
    </w:rPr>
  </w:style>
  <w:style w:type="character" w:customStyle="1" w:styleId="WW8Num11z3">
    <w:name w:val="WW8Num11z3"/>
    <w:rsid w:val="0001700C"/>
    <w:rPr>
      <w:rFonts w:ascii="Symbol" w:hAnsi="Symbol"/>
    </w:rPr>
  </w:style>
  <w:style w:type="character" w:customStyle="1" w:styleId="WW8Num12z2">
    <w:name w:val="WW8Num12z2"/>
    <w:rsid w:val="0001700C"/>
    <w:rPr>
      <w:rFonts w:ascii="Wingdings" w:hAnsi="Wingdings"/>
    </w:rPr>
  </w:style>
  <w:style w:type="character" w:customStyle="1" w:styleId="WW8Num16z1">
    <w:name w:val="WW8Num16z1"/>
    <w:rsid w:val="0001700C"/>
    <w:rPr>
      <w:rFonts w:ascii="Courier New" w:hAnsi="Courier New"/>
    </w:rPr>
  </w:style>
  <w:style w:type="character" w:customStyle="1" w:styleId="WW8Num17z3">
    <w:name w:val="WW8Num17z3"/>
    <w:rsid w:val="0001700C"/>
    <w:rPr>
      <w:rFonts w:ascii="Symbol" w:hAnsi="Symbol"/>
    </w:rPr>
  </w:style>
  <w:style w:type="character" w:customStyle="1" w:styleId="WW8Num20z4">
    <w:name w:val="WW8Num20z4"/>
    <w:rsid w:val="0001700C"/>
    <w:rPr>
      <w:rFonts w:ascii="Courier New" w:hAnsi="Courier New" w:cs="Courier New"/>
    </w:rPr>
  </w:style>
  <w:style w:type="character" w:customStyle="1" w:styleId="WW8Num22z1">
    <w:name w:val="WW8Num22z1"/>
    <w:rsid w:val="0001700C"/>
    <w:rPr>
      <w:rFonts w:ascii="Courier New" w:hAnsi="Courier New" w:cs="Courier New"/>
    </w:rPr>
  </w:style>
  <w:style w:type="character" w:customStyle="1" w:styleId="WW8Num22z3">
    <w:name w:val="WW8Num22z3"/>
    <w:rsid w:val="0001700C"/>
    <w:rPr>
      <w:rFonts w:ascii="Symbol" w:hAnsi="Symbol"/>
    </w:rPr>
  </w:style>
  <w:style w:type="character" w:customStyle="1" w:styleId="WW8Num23z1">
    <w:name w:val="WW8Num23z1"/>
    <w:rsid w:val="0001700C"/>
    <w:rPr>
      <w:rFonts w:ascii="Symbol" w:hAnsi="Symbol"/>
      <w:sz w:val="20"/>
    </w:rPr>
  </w:style>
  <w:style w:type="character" w:customStyle="1" w:styleId="WW8Num27z0">
    <w:name w:val="WW8Num27z0"/>
    <w:rsid w:val="0001700C"/>
    <w:rPr>
      <w:rFonts w:ascii="Wingdings" w:hAnsi="Wingdings"/>
    </w:rPr>
  </w:style>
  <w:style w:type="character" w:customStyle="1" w:styleId="WW8Num27z1">
    <w:name w:val="WW8Num27z1"/>
    <w:rsid w:val="0001700C"/>
    <w:rPr>
      <w:rFonts w:ascii="Courier New" w:hAnsi="Courier New"/>
    </w:rPr>
  </w:style>
  <w:style w:type="character" w:customStyle="1" w:styleId="WW8Num27z3">
    <w:name w:val="WW8Num27z3"/>
    <w:rsid w:val="0001700C"/>
    <w:rPr>
      <w:rFonts w:ascii="Symbol" w:hAnsi="Symbol"/>
    </w:rPr>
  </w:style>
  <w:style w:type="character" w:customStyle="1" w:styleId="WW8Num32z3">
    <w:name w:val="WW8Num32z3"/>
    <w:rsid w:val="0001700C"/>
    <w:rPr>
      <w:rFonts w:ascii="Symbol" w:hAnsi="Symbol"/>
    </w:rPr>
  </w:style>
  <w:style w:type="character" w:customStyle="1" w:styleId="WW8Num37z0">
    <w:name w:val="WW8Num37z0"/>
    <w:rsid w:val="0001700C"/>
    <w:rPr>
      <w:rFonts w:ascii="Wingdings" w:hAnsi="Wingdings"/>
    </w:rPr>
  </w:style>
  <w:style w:type="character" w:customStyle="1" w:styleId="WW8Num37z1">
    <w:name w:val="WW8Num37z1"/>
    <w:rsid w:val="0001700C"/>
    <w:rPr>
      <w:rFonts w:ascii="Courier New" w:hAnsi="Courier New" w:cs="Courier New"/>
    </w:rPr>
  </w:style>
  <w:style w:type="character" w:customStyle="1" w:styleId="WW8Num37z3">
    <w:name w:val="WW8Num37z3"/>
    <w:rsid w:val="0001700C"/>
    <w:rPr>
      <w:rFonts w:ascii="Symbol" w:hAnsi="Symbol"/>
    </w:rPr>
  </w:style>
  <w:style w:type="character" w:customStyle="1" w:styleId="WW8Num38z0">
    <w:name w:val="WW8Num38z0"/>
    <w:rsid w:val="0001700C"/>
    <w:rPr>
      <w:rFonts w:ascii="Wingdings" w:hAnsi="Wingdings"/>
    </w:rPr>
  </w:style>
  <w:style w:type="character" w:customStyle="1" w:styleId="WW8Num38z1">
    <w:name w:val="WW8Num38z1"/>
    <w:rsid w:val="0001700C"/>
    <w:rPr>
      <w:rFonts w:ascii="Courier New" w:hAnsi="Courier New" w:cs="Courier New"/>
    </w:rPr>
  </w:style>
  <w:style w:type="character" w:customStyle="1" w:styleId="WW8Num38z3">
    <w:name w:val="WW8Num38z3"/>
    <w:rsid w:val="0001700C"/>
    <w:rPr>
      <w:rFonts w:ascii="Symbol" w:hAnsi="Symbol"/>
    </w:rPr>
  </w:style>
  <w:style w:type="character" w:customStyle="1" w:styleId="WW8Num39z0">
    <w:name w:val="WW8Num39z0"/>
    <w:rsid w:val="0001700C"/>
    <w:rPr>
      <w:rFonts w:ascii="Wingdings" w:hAnsi="Wingdings"/>
    </w:rPr>
  </w:style>
  <w:style w:type="character" w:customStyle="1" w:styleId="WW8Num39z1">
    <w:name w:val="WW8Num39z1"/>
    <w:rsid w:val="0001700C"/>
    <w:rPr>
      <w:rFonts w:ascii="Courier New" w:hAnsi="Courier New"/>
    </w:rPr>
  </w:style>
  <w:style w:type="character" w:customStyle="1" w:styleId="WW8Num39z3">
    <w:name w:val="WW8Num39z3"/>
    <w:rsid w:val="0001700C"/>
    <w:rPr>
      <w:rFonts w:ascii="Symbol" w:hAnsi="Symbol"/>
    </w:rPr>
  </w:style>
  <w:style w:type="character" w:customStyle="1" w:styleId="WW8Num40z0">
    <w:name w:val="WW8Num40z0"/>
    <w:rsid w:val="0001700C"/>
    <w:rPr>
      <w:rFonts w:ascii="Wingdings" w:hAnsi="Wingdings"/>
    </w:rPr>
  </w:style>
  <w:style w:type="character" w:customStyle="1" w:styleId="WW8Num40z1">
    <w:name w:val="WW8Num40z1"/>
    <w:rsid w:val="0001700C"/>
    <w:rPr>
      <w:rFonts w:ascii="Courier New" w:hAnsi="Courier New" w:cs="Courier New"/>
    </w:rPr>
  </w:style>
  <w:style w:type="character" w:customStyle="1" w:styleId="WW8Num40z3">
    <w:name w:val="WW8Num40z3"/>
    <w:rsid w:val="0001700C"/>
    <w:rPr>
      <w:rFonts w:ascii="Symbol" w:hAnsi="Symbol"/>
    </w:rPr>
  </w:style>
  <w:style w:type="character" w:customStyle="1" w:styleId="WW8Num41z0">
    <w:name w:val="WW8Num41z0"/>
    <w:rsid w:val="0001700C"/>
    <w:rPr>
      <w:rFonts w:ascii="Wingdings" w:hAnsi="Wingdings"/>
    </w:rPr>
  </w:style>
  <w:style w:type="character" w:customStyle="1" w:styleId="WW8Num41z1">
    <w:name w:val="WW8Num41z1"/>
    <w:rsid w:val="0001700C"/>
    <w:rPr>
      <w:rFonts w:ascii="Courier New" w:hAnsi="Courier New" w:cs="Courier New"/>
    </w:rPr>
  </w:style>
  <w:style w:type="character" w:customStyle="1" w:styleId="WW8Num41z3">
    <w:name w:val="WW8Num41z3"/>
    <w:rsid w:val="0001700C"/>
    <w:rPr>
      <w:rFonts w:ascii="Symbol" w:hAnsi="Symbol"/>
    </w:rPr>
  </w:style>
  <w:style w:type="character" w:customStyle="1" w:styleId="WW8Num42z0">
    <w:name w:val="WW8Num42z0"/>
    <w:rsid w:val="0001700C"/>
    <w:rPr>
      <w:rFonts w:ascii="Wingdings" w:hAnsi="Wingdings"/>
    </w:rPr>
  </w:style>
  <w:style w:type="character" w:customStyle="1" w:styleId="WW8Num42z1">
    <w:name w:val="WW8Num42z1"/>
    <w:rsid w:val="0001700C"/>
    <w:rPr>
      <w:rFonts w:ascii="Courier New" w:hAnsi="Courier New" w:cs="Courier New"/>
    </w:rPr>
  </w:style>
  <w:style w:type="character" w:customStyle="1" w:styleId="WW8Num42z3">
    <w:name w:val="WW8Num42z3"/>
    <w:rsid w:val="0001700C"/>
    <w:rPr>
      <w:rFonts w:ascii="Symbol" w:hAnsi="Symbol"/>
    </w:rPr>
  </w:style>
  <w:style w:type="character" w:customStyle="1" w:styleId="WW8Num43z0">
    <w:name w:val="WW8Num43z0"/>
    <w:rsid w:val="0001700C"/>
    <w:rPr>
      <w:rFonts w:ascii="Wingdings" w:hAnsi="Wingdings"/>
    </w:rPr>
  </w:style>
  <w:style w:type="character" w:customStyle="1" w:styleId="WW8Num43z1">
    <w:name w:val="WW8Num43z1"/>
    <w:rsid w:val="0001700C"/>
    <w:rPr>
      <w:rFonts w:ascii="Courier New" w:hAnsi="Courier New" w:cs="Courier New"/>
    </w:rPr>
  </w:style>
  <w:style w:type="character" w:customStyle="1" w:styleId="WW8Num43z3">
    <w:name w:val="WW8Num43z3"/>
    <w:rsid w:val="0001700C"/>
    <w:rPr>
      <w:rFonts w:ascii="Symbol" w:hAnsi="Symbol"/>
    </w:rPr>
  </w:style>
  <w:style w:type="character" w:customStyle="1" w:styleId="WW8Num44z0">
    <w:name w:val="WW8Num44z0"/>
    <w:rsid w:val="0001700C"/>
    <w:rPr>
      <w:rFonts w:ascii="Wingdings" w:hAnsi="Wingdings"/>
    </w:rPr>
  </w:style>
  <w:style w:type="character" w:customStyle="1" w:styleId="WW8Num44z1">
    <w:name w:val="WW8Num44z1"/>
    <w:rsid w:val="0001700C"/>
    <w:rPr>
      <w:rFonts w:ascii="Courier New" w:hAnsi="Courier New" w:cs="Courier New"/>
    </w:rPr>
  </w:style>
  <w:style w:type="character" w:customStyle="1" w:styleId="WW8Num44z3">
    <w:name w:val="WW8Num44z3"/>
    <w:rsid w:val="0001700C"/>
    <w:rPr>
      <w:rFonts w:ascii="Symbol" w:hAnsi="Symbol"/>
    </w:rPr>
  </w:style>
  <w:style w:type="character" w:customStyle="1" w:styleId="ParteCar">
    <w:name w:val="Parte Car"/>
    <w:rsid w:val="0001700C"/>
    <w:rPr>
      <w:rFonts w:ascii="Courier New" w:hAnsi="Courier New"/>
      <w:b/>
      <w:bCs/>
      <w:spacing w:val="-2"/>
      <w:sz w:val="22"/>
      <w:szCs w:val="22"/>
      <w:lang w:val="es-ES_tradnl" w:eastAsia="ar-SA" w:bidi="ar-SA"/>
    </w:rPr>
  </w:style>
  <w:style w:type="character" w:customStyle="1" w:styleId="CaptuloCar">
    <w:name w:val="Capítulo Car"/>
    <w:rsid w:val="0001700C"/>
    <w:rPr>
      <w:rFonts w:ascii="Arial" w:hAnsi="Arial" w:cs="Arial"/>
      <w:b/>
      <w:bCs/>
      <w:spacing w:val="-3"/>
      <w:sz w:val="24"/>
      <w:szCs w:val="24"/>
      <w:lang w:val="en-US" w:eastAsia="ar-SA" w:bidi="ar-SA"/>
    </w:rPr>
  </w:style>
  <w:style w:type="character" w:customStyle="1" w:styleId="ArtculoCar">
    <w:name w:val="Artículo Car"/>
    <w:rsid w:val="0001700C"/>
    <w:rPr>
      <w:rFonts w:ascii="Arial" w:hAnsi="Arial" w:cs="Arial"/>
      <w:b/>
      <w:bCs/>
      <w:spacing w:val="-2"/>
      <w:lang w:val="es-ES_tradnl" w:eastAsia="ar-SA" w:bidi="ar-SA"/>
    </w:rPr>
  </w:style>
  <w:style w:type="character" w:customStyle="1" w:styleId="CarCar17">
    <w:name w:val="Car Car17"/>
    <w:rsid w:val="0001700C"/>
    <w:rPr>
      <w:rFonts w:ascii="Arial" w:hAnsi="Arial" w:cs="Arial"/>
      <w:b/>
      <w:bCs/>
      <w:spacing w:val="-3"/>
      <w:sz w:val="24"/>
      <w:szCs w:val="24"/>
      <w:lang w:val="es-ES_tradnl" w:eastAsia="ar-SA" w:bidi="ar-SA"/>
    </w:rPr>
  </w:style>
  <w:style w:type="character" w:customStyle="1" w:styleId="CarCar16">
    <w:name w:val="Car Car16"/>
    <w:rsid w:val="0001700C"/>
    <w:rPr>
      <w:rFonts w:ascii="Arial" w:hAnsi="Arial" w:cs="Arial"/>
      <w:b/>
      <w:bCs/>
      <w:spacing w:val="-3"/>
      <w:sz w:val="24"/>
      <w:szCs w:val="24"/>
      <w:lang w:val="es-EC" w:eastAsia="ar-SA" w:bidi="ar-SA"/>
    </w:rPr>
  </w:style>
  <w:style w:type="character" w:customStyle="1" w:styleId="CarCar15">
    <w:name w:val="Car Car15"/>
    <w:rsid w:val="0001700C"/>
    <w:rPr>
      <w:rFonts w:ascii="Arial" w:hAnsi="Arial" w:cs="Arial"/>
      <w:b/>
      <w:bCs/>
      <w:sz w:val="28"/>
      <w:szCs w:val="28"/>
      <w:lang w:val="es-ES_tradnl" w:eastAsia="ar-SA" w:bidi="ar-SA"/>
    </w:rPr>
  </w:style>
  <w:style w:type="character" w:customStyle="1" w:styleId="CarCar14">
    <w:name w:val="Car Car14"/>
    <w:rsid w:val="0001700C"/>
    <w:rPr>
      <w:rFonts w:ascii="Flat Brush" w:hAnsi="Flat Brush"/>
      <w:b/>
      <w:bCs/>
      <w:sz w:val="32"/>
      <w:szCs w:val="32"/>
      <w:lang w:val="es-ES_tradnl" w:eastAsia="ar-SA" w:bidi="ar-SA"/>
    </w:rPr>
  </w:style>
  <w:style w:type="character" w:customStyle="1" w:styleId="CarCar13">
    <w:name w:val="Car Car13"/>
    <w:rsid w:val="0001700C"/>
    <w:rPr>
      <w:rFonts w:ascii="Arial" w:hAnsi="Arial" w:cs="Arial"/>
      <w:sz w:val="32"/>
      <w:szCs w:val="32"/>
      <w:lang w:val="es-ES_tradnl" w:eastAsia="ar-SA" w:bidi="ar-SA"/>
    </w:rPr>
  </w:style>
  <w:style w:type="character" w:customStyle="1" w:styleId="CarCar12">
    <w:name w:val="Car Car12"/>
    <w:rsid w:val="0001700C"/>
    <w:rPr>
      <w:rFonts w:ascii="Dolphin" w:hAnsi="Dolphin"/>
      <w:b/>
      <w:bCs/>
      <w:sz w:val="36"/>
      <w:szCs w:val="36"/>
      <w:lang w:val="es-ES_tradnl" w:eastAsia="ar-SA" w:bidi="ar-SA"/>
    </w:rPr>
  </w:style>
  <w:style w:type="character" w:customStyle="1" w:styleId="Refdecomentario1">
    <w:name w:val="Ref. de comentario1"/>
    <w:rsid w:val="0001700C"/>
    <w:rPr>
      <w:sz w:val="16"/>
      <w:szCs w:val="16"/>
    </w:rPr>
  </w:style>
  <w:style w:type="character" w:customStyle="1" w:styleId="CarCar6">
    <w:name w:val="Car Car6"/>
    <w:rsid w:val="0001700C"/>
    <w:rPr>
      <w:rFonts w:ascii="Arial" w:eastAsia="MS Mincho" w:hAnsi="Arial"/>
      <w:lang w:val="es-ES_tradnl" w:eastAsia="ar-SA" w:bidi="ar-SA"/>
    </w:rPr>
  </w:style>
  <w:style w:type="character" w:customStyle="1" w:styleId="CarCar7">
    <w:name w:val="Car Car7"/>
    <w:rsid w:val="0001700C"/>
    <w:rPr>
      <w:rFonts w:ascii="Arial" w:hAnsi="Arial" w:cs="Arial"/>
      <w:color w:val="000000"/>
      <w:sz w:val="22"/>
      <w:szCs w:val="24"/>
      <w:lang w:val="es-ES_tradnl" w:eastAsia="ar-SA" w:bidi="ar-SA"/>
    </w:rPr>
  </w:style>
  <w:style w:type="character" w:customStyle="1" w:styleId="CarCar10">
    <w:name w:val="Car Car10"/>
    <w:rsid w:val="0001700C"/>
    <w:rPr>
      <w:rFonts w:ascii="Arial" w:hAnsi="Arial" w:cs="Arial"/>
      <w:spacing w:val="-2"/>
      <w:sz w:val="22"/>
      <w:szCs w:val="22"/>
      <w:u w:val="single"/>
      <w:lang w:val="es-EC" w:eastAsia="ar-SA" w:bidi="ar-SA"/>
    </w:rPr>
  </w:style>
  <w:style w:type="character" w:customStyle="1" w:styleId="CarCar3">
    <w:name w:val="Car Car3"/>
    <w:rsid w:val="0001700C"/>
    <w:rPr>
      <w:rFonts w:ascii="Arial" w:hAnsi="Arial" w:cs="Arial"/>
      <w:b/>
      <w:bCs/>
      <w:spacing w:val="-2"/>
      <w:sz w:val="22"/>
      <w:szCs w:val="22"/>
      <w:lang w:val="es-EC" w:eastAsia="ar-SA" w:bidi="ar-SA"/>
    </w:rPr>
  </w:style>
  <w:style w:type="character" w:customStyle="1" w:styleId="CarCar8">
    <w:name w:val="Car Car8"/>
    <w:rsid w:val="0001700C"/>
    <w:rPr>
      <w:rFonts w:ascii="Arial" w:hAnsi="Arial" w:cs="Arial"/>
      <w:color w:val="0000FF"/>
      <w:lang w:val="es-ES_tradnl" w:eastAsia="ar-SA" w:bidi="ar-SA"/>
    </w:rPr>
  </w:style>
  <w:style w:type="character" w:styleId="Nmerodepgina">
    <w:name w:val="page number"/>
    <w:basedOn w:val="Fuentedeprrafopredeter1"/>
    <w:rsid w:val="0001700C"/>
  </w:style>
  <w:style w:type="character" w:customStyle="1" w:styleId="CarCar2">
    <w:name w:val="Car Car2"/>
    <w:rsid w:val="0001700C"/>
    <w:rPr>
      <w:rFonts w:ascii="Courier New" w:hAnsi="Courier New" w:cs="Courier New"/>
      <w:sz w:val="24"/>
      <w:szCs w:val="24"/>
      <w:lang w:val="es-ES" w:eastAsia="ar-SA" w:bidi="ar-SA"/>
    </w:rPr>
  </w:style>
  <w:style w:type="character" w:customStyle="1" w:styleId="CarCar">
    <w:name w:val="Car Car"/>
    <w:rsid w:val="0001700C"/>
    <w:rPr>
      <w:rFonts w:ascii="Tahoma" w:hAnsi="Tahoma" w:cs="Tahoma"/>
      <w:sz w:val="16"/>
      <w:szCs w:val="16"/>
      <w:lang w:val="es-EC" w:eastAsia="ar-SA" w:bidi="ar-SA"/>
    </w:rPr>
  </w:style>
  <w:style w:type="character" w:customStyle="1" w:styleId="CarCar11">
    <w:name w:val="Car Car11"/>
    <w:rsid w:val="0001700C"/>
    <w:rPr>
      <w:rFonts w:ascii="Tahoma" w:hAnsi="Tahoma" w:cs="Tahoma"/>
      <w:sz w:val="24"/>
      <w:szCs w:val="24"/>
      <w:lang w:val="es-EC" w:eastAsia="ar-SA" w:bidi="ar-SA"/>
    </w:rPr>
  </w:style>
  <w:style w:type="character" w:customStyle="1" w:styleId="CarCar9">
    <w:name w:val="Car Car9"/>
    <w:rsid w:val="0001700C"/>
    <w:rPr>
      <w:lang w:val="es-ES_tradnl" w:eastAsia="ar-SA" w:bidi="ar-SA"/>
    </w:rPr>
  </w:style>
  <w:style w:type="character" w:customStyle="1" w:styleId="CarCar1">
    <w:name w:val="Car Car1"/>
    <w:rsid w:val="0001700C"/>
    <w:rPr>
      <w:sz w:val="24"/>
      <w:szCs w:val="24"/>
      <w:lang w:val="es-ES" w:eastAsia="ar-SA" w:bidi="ar-SA"/>
    </w:rPr>
  </w:style>
  <w:style w:type="character" w:customStyle="1" w:styleId="Carcterdenumeracin">
    <w:name w:val="Carácter de numeración"/>
    <w:rsid w:val="0001700C"/>
  </w:style>
  <w:style w:type="character" w:customStyle="1" w:styleId="CarCar22">
    <w:name w:val="Car Car22"/>
    <w:rsid w:val="0001700C"/>
    <w:rPr>
      <w:rFonts w:ascii="Arial" w:eastAsia="Times New Roman" w:hAnsi="Arial" w:cs="Arial"/>
      <w:b/>
      <w:bCs/>
      <w:spacing w:val="-2"/>
      <w:lang w:val="es-EC"/>
    </w:rPr>
  </w:style>
  <w:style w:type="character" w:customStyle="1" w:styleId="CarCar21">
    <w:name w:val="Car Car21"/>
    <w:rsid w:val="0001700C"/>
    <w:rPr>
      <w:rFonts w:ascii="Courier New" w:eastAsia="Times New Roman" w:hAnsi="Courier New" w:cs="Courier New"/>
      <w:sz w:val="24"/>
      <w:szCs w:val="24"/>
    </w:rPr>
  </w:style>
  <w:style w:type="character" w:customStyle="1" w:styleId="CarCar20">
    <w:name w:val="Car Car20"/>
    <w:rsid w:val="0001700C"/>
    <w:rPr>
      <w:rFonts w:ascii="Courier New" w:eastAsia="Times New Roman" w:hAnsi="Courier New" w:cs="Courier New"/>
      <w:sz w:val="24"/>
      <w:szCs w:val="24"/>
    </w:rPr>
  </w:style>
  <w:style w:type="character" w:customStyle="1" w:styleId="CarCar19">
    <w:name w:val="Car Car19"/>
    <w:rsid w:val="0001700C"/>
    <w:rPr>
      <w:rFonts w:ascii="Times New Roman" w:eastAsia="Times New Roman" w:hAnsi="Times New Roman" w:cs="Times New Roman"/>
      <w:sz w:val="24"/>
      <w:szCs w:val="24"/>
    </w:rPr>
  </w:style>
  <w:style w:type="character" w:customStyle="1" w:styleId="CarCar18">
    <w:name w:val="Car Car18"/>
    <w:rsid w:val="0001700C"/>
    <w:rPr>
      <w:rFonts w:ascii="Times New Roman" w:eastAsia="Times New Roman" w:hAnsi="Times New Roman" w:cs="Times New Roman"/>
      <w:b/>
      <w:bCs/>
      <w:sz w:val="20"/>
      <w:szCs w:val="20"/>
      <w:lang w:val="es-EC"/>
    </w:rPr>
  </w:style>
  <w:style w:type="character" w:customStyle="1" w:styleId="FootnoteTextChar">
    <w:name w:val="Footnote Text Char"/>
    <w:rsid w:val="0001700C"/>
    <w:rPr>
      <w:rFonts w:ascii="Times New Roman" w:hAnsi="Times New Roman" w:cs="Times New Roman"/>
      <w:sz w:val="20"/>
      <w:szCs w:val="20"/>
      <w:lang w:val="es-EC" w:eastAsia="ar-SA" w:bidi="ar-SA"/>
    </w:rPr>
  </w:style>
  <w:style w:type="character" w:customStyle="1" w:styleId="CommentTextChar">
    <w:name w:val="Comment Text Char"/>
    <w:rsid w:val="0001700C"/>
    <w:rPr>
      <w:rFonts w:ascii="Times New Roman" w:hAnsi="Times New Roman" w:cs="Times New Roman"/>
      <w:sz w:val="20"/>
      <w:szCs w:val="20"/>
      <w:lang w:val="es-EC" w:eastAsia="ar-SA" w:bidi="ar-SA"/>
    </w:rPr>
  </w:style>
  <w:style w:type="character" w:customStyle="1" w:styleId="HeaderChar">
    <w:name w:val="Header Char"/>
    <w:rsid w:val="0001700C"/>
    <w:rPr>
      <w:rFonts w:ascii="Courier New" w:hAnsi="Courier New" w:cs="Courier New"/>
      <w:sz w:val="20"/>
      <w:szCs w:val="20"/>
      <w:lang w:val="en-US" w:eastAsia="ar-SA" w:bidi="ar-SA"/>
    </w:rPr>
  </w:style>
  <w:style w:type="character" w:customStyle="1" w:styleId="FooterChar">
    <w:name w:val="Footer Char"/>
    <w:rsid w:val="0001700C"/>
    <w:rPr>
      <w:rFonts w:ascii="Courier New" w:hAnsi="Courier New" w:cs="Courier New"/>
      <w:sz w:val="24"/>
      <w:szCs w:val="24"/>
      <w:lang w:eastAsia="ar-SA" w:bidi="ar-SA"/>
    </w:rPr>
  </w:style>
  <w:style w:type="character" w:customStyle="1" w:styleId="WW-Smbolodenotaalpie">
    <w:name w:val="WW-Símbolo de nota al pie"/>
    <w:rsid w:val="0001700C"/>
    <w:rPr>
      <w:vertAlign w:val="superscript"/>
    </w:rPr>
  </w:style>
  <w:style w:type="character" w:customStyle="1" w:styleId="Refdenotaalpie1">
    <w:name w:val="Ref. de nota al pie1"/>
    <w:rsid w:val="0001700C"/>
    <w:rPr>
      <w:vertAlign w:val="superscript"/>
    </w:rPr>
  </w:style>
  <w:style w:type="character" w:customStyle="1" w:styleId="Vietas">
    <w:name w:val="Viñetas"/>
    <w:rsid w:val="0001700C"/>
    <w:rPr>
      <w:rFonts w:ascii="OpenSymbol" w:eastAsia="OpenSymbol" w:hAnsi="OpenSymbol" w:cs="OpenSymbol"/>
    </w:rPr>
  </w:style>
  <w:style w:type="character" w:customStyle="1" w:styleId="Smbolodenotafinal">
    <w:name w:val="Símbolo de nota final"/>
    <w:rsid w:val="0001700C"/>
    <w:rPr>
      <w:vertAlign w:val="superscript"/>
    </w:rPr>
  </w:style>
  <w:style w:type="character" w:customStyle="1" w:styleId="WW-Smbolodenotafinal">
    <w:name w:val="WW-Símbolo de nota final"/>
    <w:rsid w:val="0001700C"/>
  </w:style>
  <w:style w:type="character" w:customStyle="1" w:styleId="Refdecomentario3">
    <w:name w:val="Ref. de comentario3"/>
    <w:rsid w:val="0001700C"/>
    <w:rPr>
      <w:sz w:val="16"/>
      <w:szCs w:val="16"/>
    </w:rPr>
  </w:style>
  <w:style w:type="character" w:customStyle="1" w:styleId="TextocomentarioCar">
    <w:name w:val="Texto comentario Car"/>
    <w:rsid w:val="0001700C"/>
    <w:rPr>
      <w:rFonts w:cs="Calibri"/>
      <w:lang w:val="es-EC"/>
    </w:rPr>
  </w:style>
  <w:style w:type="character" w:styleId="Refdenotaalpie">
    <w:name w:val="footnote reference"/>
    <w:semiHidden/>
    <w:rsid w:val="0001700C"/>
    <w:rPr>
      <w:vertAlign w:val="superscript"/>
    </w:rPr>
  </w:style>
  <w:style w:type="character" w:styleId="Refdenotaalfinal">
    <w:name w:val="endnote reference"/>
    <w:semiHidden/>
    <w:rsid w:val="0001700C"/>
    <w:rPr>
      <w:vertAlign w:val="superscript"/>
    </w:rPr>
  </w:style>
  <w:style w:type="paragraph" w:customStyle="1" w:styleId="Encabezado3">
    <w:name w:val="Encabezado3"/>
    <w:basedOn w:val="Normal"/>
    <w:next w:val="Textoindependiente"/>
    <w:rsid w:val="0001700C"/>
    <w:pPr>
      <w:keepNext/>
      <w:widowControl/>
      <w:spacing w:before="240" w:after="120"/>
    </w:pPr>
    <w:rPr>
      <w:rFonts w:ascii="Arial" w:eastAsia="MS Mincho" w:hAnsi="Arial" w:cs="Tahoma"/>
      <w:sz w:val="28"/>
      <w:szCs w:val="28"/>
    </w:rPr>
  </w:style>
  <w:style w:type="paragraph" w:customStyle="1" w:styleId="Encabezado2">
    <w:name w:val="Encabezado2"/>
    <w:basedOn w:val="Normal"/>
    <w:next w:val="Textoindependiente"/>
    <w:rsid w:val="0001700C"/>
    <w:pPr>
      <w:keepNext/>
      <w:widowControl/>
      <w:spacing w:before="240" w:after="120"/>
    </w:pPr>
    <w:rPr>
      <w:rFonts w:ascii="Arial" w:eastAsia="MS Mincho" w:hAnsi="Arial" w:cs="Tahoma"/>
      <w:sz w:val="28"/>
      <w:szCs w:val="28"/>
    </w:rPr>
  </w:style>
  <w:style w:type="paragraph" w:styleId="Textonotapie">
    <w:name w:val="footnote text"/>
    <w:basedOn w:val="Normal"/>
    <w:link w:val="TextonotapieCar"/>
    <w:semiHidden/>
    <w:rsid w:val="0001700C"/>
    <w:pPr>
      <w:widowControl/>
    </w:pPr>
    <w:rPr>
      <w:rFonts w:ascii="Times New Roman" w:hAnsi="Times New Roman" w:cs="Calibri"/>
      <w:sz w:val="20"/>
      <w:szCs w:val="20"/>
    </w:rPr>
  </w:style>
  <w:style w:type="character" w:customStyle="1" w:styleId="TextonotapieCar">
    <w:name w:val="Texto nota pie Car"/>
    <w:basedOn w:val="Fuentedeprrafopredeter"/>
    <w:link w:val="Textonotapie"/>
    <w:semiHidden/>
    <w:rsid w:val="0001700C"/>
    <w:rPr>
      <w:rFonts w:ascii="Times New Roman" w:eastAsia="Times New Roman" w:hAnsi="Times New Roman" w:cs="Calibri"/>
      <w:sz w:val="20"/>
      <w:szCs w:val="20"/>
      <w:lang w:val="es-EC" w:eastAsia="ar-SA"/>
    </w:rPr>
  </w:style>
  <w:style w:type="paragraph" w:customStyle="1" w:styleId="Textocomentario2">
    <w:name w:val="Texto comentario2"/>
    <w:basedOn w:val="Normal"/>
    <w:rsid w:val="0001700C"/>
    <w:pPr>
      <w:widowControl/>
    </w:pPr>
    <w:rPr>
      <w:rFonts w:ascii="Times New Roman" w:hAnsi="Times New Roman" w:cs="Calibri"/>
      <w:sz w:val="20"/>
      <w:szCs w:val="20"/>
    </w:rPr>
  </w:style>
  <w:style w:type="paragraph" w:customStyle="1" w:styleId="Listaconvietas1">
    <w:name w:val="Lista con viñetas1"/>
    <w:basedOn w:val="Normal"/>
    <w:rsid w:val="0001700C"/>
    <w:pPr>
      <w:autoSpaceDE w:val="0"/>
      <w:ind w:left="926" w:hanging="360"/>
    </w:pPr>
    <w:rPr>
      <w:rFonts w:ascii="MS Mincho" w:eastAsia="MS Mincho" w:hAnsi="MS Mincho" w:cs="Calibri"/>
      <w:sz w:val="20"/>
      <w:szCs w:val="20"/>
      <w:lang w:val="en-US"/>
    </w:rPr>
  </w:style>
  <w:style w:type="paragraph" w:customStyle="1" w:styleId="Listaconvietas31">
    <w:name w:val="Lista con viñetas 31"/>
    <w:basedOn w:val="Normal"/>
    <w:rsid w:val="0001700C"/>
    <w:pPr>
      <w:widowControl/>
      <w:ind w:left="1080"/>
    </w:pPr>
    <w:rPr>
      <w:rFonts w:ascii="Times New Roman" w:hAnsi="Times New Roman" w:cs="Calibri"/>
    </w:rPr>
  </w:style>
  <w:style w:type="paragraph" w:customStyle="1" w:styleId="Listaconvietas41">
    <w:name w:val="Lista con viñetas 41"/>
    <w:basedOn w:val="Normal"/>
    <w:rsid w:val="0001700C"/>
    <w:pPr>
      <w:widowControl/>
      <w:ind w:left="1440"/>
    </w:pPr>
    <w:rPr>
      <w:rFonts w:ascii="Times New Roman" w:hAnsi="Times New Roman" w:cs="Calibri"/>
    </w:rPr>
  </w:style>
  <w:style w:type="paragraph" w:customStyle="1" w:styleId="Textocomentario1">
    <w:name w:val="Texto comentario1"/>
    <w:basedOn w:val="Normal"/>
    <w:rsid w:val="0001700C"/>
    <w:pPr>
      <w:autoSpaceDE w:val="0"/>
    </w:pPr>
    <w:rPr>
      <w:rFonts w:ascii="MS Mincho" w:eastAsia="MS Mincho" w:hAnsi="MS Mincho" w:cs="Calibri"/>
      <w:sz w:val="20"/>
      <w:szCs w:val="20"/>
    </w:rPr>
  </w:style>
  <w:style w:type="paragraph" w:customStyle="1" w:styleId="Textoindependiente21">
    <w:name w:val="Texto independiente 21"/>
    <w:basedOn w:val="Normal"/>
    <w:rsid w:val="0001700C"/>
    <w:pPr>
      <w:overflowPunct w:val="0"/>
      <w:autoSpaceDE w:val="0"/>
    </w:pPr>
    <w:rPr>
      <w:rFonts w:ascii="Arial" w:hAnsi="Arial" w:cs="Arial"/>
      <w:color w:val="000000"/>
      <w:sz w:val="22"/>
      <w:lang w:val="es-ES_tradnl"/>
    </w:rPr>
  </w:style>
  <w:style w:type="paragraph" w:customStyle="1" w:styleId="Sangra2detindependiente1">
    <w:name w:val="Sangría 2 de t. independiente1"/>
    <w:basedOn w:val="Normal"/>
    <w:rsid w:val="0001700C"/>
    <w:pPr>
      <w:autoSpaceDE w:val="0"/>
      <w:ind w:left="1418"/>
    </w:pPr>
    <w:rPr>
      <w:rFonts w:ascii="Arial" w:hAnsi="Arial" w:cs="Arial"/>
      <w:color w:val="0000FF"/>
      <w:sz w:val="22"/>
      <w:szCs w:val="22"/>
      <w:lang w:val="es-ES_tradnl"/>
    </w:rPr>
  </w:style>
  <w:style w:type="paragraph" w:customStyle="1" w:styleId="xl32">
    <w:name w:val="xl32"/>
    <w:basedOn w:val="Normal"/>
    <w:rsid w:val="0001700C"/>
    <w:pPr>
      <w:widowControl/>
      <w:spacing w:before="280" w:after="280"/>
    </w:pPr>
    <w:rPr>
      <w:rFonts w:ascii="Arial" w:eastAsia="Arial Unicode MS" w:hAnsi="Arial" w:cs="Calibri"/>
      <w:sz w:val="18"/>
      <w:szCs w:val="18"/>
      <w:lang w:val="es-ES"/>
    </w:rPr>
  </w:style>
  <w:style w:type="paragraph" w:customStyle="1" w:styleId="font5">
    <w:name w:val="font5"/>
    <w:basedOn w:val="Normal"/>
    <w:rsid w:val="0001700C"/>
    <w:pPr>
      <w:widowControl/>
      <w:spacing w:before="280" w:after="280"/>
    </w:pPr>
    <w:rPr>
      <w:rFonts w:ascii="Arial" w:eastAsia="Arial Unicode MS" w:hAnsi="Arial" w:cs="Calibri"/>
      <w:sz w:val="14"/>
      <w:szCs w:val="14"/>
      <w:lang w:val="es-ES"/>
    </w:rPr>
  </w:style>
  <w:style w:type="paragraph" w:customStyle="1" w:styleId="xl69">
    <w:name w:val="xl69"/>
    <w:basedOn w:val="Normal"/>
    <w:rsid w:val="0001700C"/>
    <w:pPr>
      <w:widowControl/>
      <w:spacing w:before="280" w:after="280"/>
    </w:pPr>
    <w:rPr>
      <w:rFonts w:ascii="Arial" w:eastAsia="Arial Unicode MS" w:hAnsi="Arial" w:cs="Calibri"/>
      <w:b/>
      <w:bCs/>
      <w:sz w:val="18"/>
      <w:szCs w:val="18"/>
      <w:lang w:val="es-ES"/>
    </w:rPr>
  </w:style>
  <w:style w:type="paragraph" w:customStyle="1" w:styleId="Sangra3detindependiente1">
    <w:name w:val="Sangría 3 de t. independiente1"/>
    <w:basedOn w:val="Normal"/>
    <w:rsid w:val="0001700C"/>
    <w:pPr>
      <w:overflowPunct w:val="0"/>
      <w:autoSpaceDE w:val="0"/>
      <w:ind w:left="284" w:hanging="284"/>
    </w:pPr>
    <w:rPr>
      <w:rFonts w:ascii="Arial" w:hAnsi="Arial" w:cs="Arial"/>
      <w:color w:val="0000FF"/>
      <w:sz w:val="20"/>
      <w:szCs w:val="20"/>
      <w:lang w:val="es-ES_tradnl"/>
    </w:rPr>
  </w:style>
  <w:style w:type="paragraph" w:customStyle="1" w:styleId="xl33">
    <w:name w:val="xl33"/>
    <w:basedOn w:val="Normal"/>
    <w:rsid w:val="0001700C"/>
    <w:pPr>
      <w:widowControl/>
      <w:spacing w:before="280" w:after="280"/>
    </w:pPr>
    <w:rPr>
      <w:rFonts w:ascii="Arial" w:eastAsia="Arial Unicode MS" w:hAnsi="Arial" w:cs="Calibri"/>
      <w:b/>
      <w:bCs/>
      <w:color w:val="000000"/>
      <w:sz w:val="18"/>
      <w:szCs w:val="18"/>
      <w:lang w:val="es-ES"/>
    </w:rPr>
  </w:style>
  <w:style w:type="paragraph" w:customStyle="1" w:styleId="xl107">
    <w:name w:val="xl107"/>
    <w:basedOn w:val="Normal"/>
    <w:rsid w:val="0001700C"/>
    <w:pPr>
      <w:widowControl/>
      <w:spacing w:before="280" w:after="280"/>
    </w:pPr>
    <w:rPr>
      <w:rFonts w:ascii="Bookman Old Style" w:eastAsia="Arial Unicode MS" w:hAnsi="Bookman Old Style" w:cs="Calibri"/>
      <w:b/>
      <w:bCs/>
      <w:sz w:val="16"/>
      <w:szCs w:val="16"/>
      <w:lang w:val="es-ES"/>
    </w:rPr>
  </w:style>
  <w:style w:type="paragraph" w:customStyle="1" w:styleId="xl59">
    <w:name w:val="xl59"/>
    <w:basedOn w:val="Normal"/>
    <w:rsid w:val="0001700C"/>
    <w:pPr>
      <w:widowControl/>
      <w:spacing w:before="280" w:after="280"/>
      <w:jc w:val="center"/>
      <w:textAlignment w:val="center"/>
    </w:pPr>
    <w:rPr>
      <w:rFonts w:ascii="Arial" w:eastAsia="Arial Unicode MS" w:hAnsi="Arial" w:cs="Calibri"/>
      <w:sz w:val="18"/>
      <w:szCs w:val="18"/>
      <w:lang w:val="es-ES"/>
    </w:rPr>
  </w:style>
  <w:style w:type="paragraph" w:customStyle="1" w:styleId="Mapadeldocumento1">
    <w:name w:val="Mapa del documento1"/>
    <w:basedOn w:val="Normal"/>
    <w:rsid w:val="0001700C"/>
    <w:pPr>
      <w:widowControl/>
      <w:shd w:val="clear" w:color="auto" w:fill="000080"/>
    </w:pPr>
    <w:rPr>
      <w:rFonts w:ascii="Tahoma" w:hAnsi="Tahoma" w:cs="Tahoma"/>
    </w:rPr>
  </w:style>
  <w:style w:type="paragraph" w:customStyle="1" w:styleId="Textoindependiente22">
    <w:name w:val="Texto independiente 22"/>
    <w:basedOn w:val="Normal"/>
    <w:rsid w:val="0001700C"/>
    <w:rPr>
      <w:rFonts w:ascii="Arial" w:hAnsi="Arial" w:cs="Calibri"/>
      <w:szCs w:val="20"/>
      <w:lang w:val="es-ES_tradnl"/>
    </w:rPr>
  </w:style>
  <w:style w:type="paragraph" w:styleId="Firma">
    <w:name w:val="Signature"/>
    <w:basedOn w:val="Normal"/>
    <w:link w:val="FirmaCar"/>
    <w:rsid w:val="0001700C"/>
    <w:pPr>
      <w:widowControl/>
      <w:ind w:left="4252"/>
    </w:pPr>
    <w:rPr>
      <w:rFonts w:ascii="Times New Roman" w:hAnsi="Times New Roman" w:cs="Calibri"/>
      <w:lang w:val="es-ES"/>
    </w:rPr>
  </w:style>
  <w:style w:type="character" w:customStyle="1" w:styleId="FirmaCar">
    <w:name w:val="Firma Car"/>
    <w:basedOn w:val="Fuentedeprrafopredeter"/>
    <w:link w:val="Firma"/>
    <w:rsid w:val="0001700C"/>
    <w:rPr>
      <w:rFonts w:ascii="Times New Roman" w:eastAsia="Times New Roman" w:hAnsi="Times New Roman" w:cs="Calibri"/>
      <w:sz w:val="24"/>
      <w:szCs w:val="24"/>
      <w:lang w:val="es-ES" w:eastAsia="ar-SA"/>
    </w:rPr>
  </w:style>
  <w:style w:type="paragraph" w:customStyle="1" w:styleId="Contenidodelmarco">
    <w:name w:val="Contenido del marco"/>
    <w:basedOn w:val="Textoindependiente"/>
    <w:rsid w:val="0001700C"/>
    <w:pPr>
      <w:overflowPunct w:val="0"/>
      <w:autoSpaceDE w:val="0"/>
      <w:spacing w:after="0"/>
    </w:pPr>
    <w:rPr>
      <w:rFonts w:ascii="Arial" w:hAnsi="Arial" w:cs="Arial"/>
      <w:spacing w:val="-2"/>
      <w:sz w:val="22"/>
      <w:szCs w:val="22"/>
      <w:u w:val="single"/>
    </w:rPr>
  </w:style>
  <w:style w:type="paragraph" w:customStyle="1" w:styleId="Textoindependiente33">
    <w:name w:val="Texto independiente 33"/>
    <w:basedOn w:val="Normal"/>
    <w:rsid w:val="0001700C"/>
    <w:pPr>
      <w:spacing w:after="120"/>
    </w:pPr>
    <w:rPr>
      <w:sz w:val="16"/>
      <w:szCs w:val="16"/>
      <w:lang w:val="es-ES"/>
    </w:rPr>
  </w:style>
  <w:style w:type="paragraph" w:styleId="Textocomentario">
    <w:name w:val="annotation text"/>
    <w:basedOn w:val="Normal"/>
    <w:link w:val="TextocomentarioCar1"/>
    <w:semiHidden/>
    <w:rsid w:val="0001700C"/>
    <w:rPr>
      <w:sz w:val="20"/>
      <w:szCs w:val="20"/>
    </w:rPr>
  </w:style>
  <w:style w:type="character" w:customStyle="1" w:styleId="TextocomentarioCar1">
    <w:name w:val="Texto comentario Car1"/>
    <w:basedOn w:val="Fuentedeprrafopredeter"/>
    <w:link w:val="Textocomentario"/>
    <w:semiHidden/>
    <w:rsid w:val="0001700C"/>
    <w:rPr>
      <w:rFonts w:ascii="Courier New" w:eastAsia="Times New Roman" w:hAnsi="Courier New" w:cs="Courier New"/>
      <w:sz w:val="20"/>
      <w:szCs w:val="20"/>
      <w:lang w:val="es-EC" w:eastAsia="ar-SA"/>
    </w:rPr>
  </w:style>
  <w:style w:type="paragraph" w:styleId="Asuntodelcomentario">
    <w:name w:val="annotation subject"/>
    <w:basedOn w:val="Textocomentario2"/>
    <w:next w:val="Textocomentario2"/>
    <w:link w:val="AsuntodelcomentarioCar"/>
    <w:rsid w:val="0001700C"/>
    <w:rPr>
      <w:b/>
      <w:bCs/>
    </w:rPr>
  </w:style>
  <w:style w:type="character" w:customStyle="1" w:styleId="AsuntodelcomentarioCar">
    <w:name w:val="Asunto del comentario Car"/>
    <w:basedOn w:val="TextocomentarioCar1"/>
    <w:link w:val="Asuntodelcomentario"/>
    <w:rsid w:val="0001700C"/>
    <w:rPr>
      <w:rFonts w:ascii="Times New Roman" w:eastAsia="Times New Roman" w:hAnsi="Times New Roman" w:cs="Calibri"/>
      <w:b/>
      <w:bCs/>
      <w:sz w:val="20"/>
      <w:szCs w:val="20"/>
      <w:lang w:val="es-EC" w:eastAsia="ar-SA"/>
    </w:rPr>
  </w:style>
  <w:style w:type="paragraph" w:customStyle="1" w:styleId="Textoindependiente23">
    <w:name w:val="Texto independiente 23"/>
    <w:basedOn w:val="Normal"/>
    <w:rsid w:val="0001700C"/>
    <w:rPr>
      <w:rFonts w:ascii="Arial" w:hAnsi="Arial" w:cs="Calibri"/>
      <w:szCs w:val="20"/>
      <w:lang w:val="es-ES_tradnl"/>
    </w:rPr>
  </w:style>
  <w:style w:type="paragraph" w:customStyle="1" w:styleId="Prrafodelista2">
    <w:name w:val="Párrafo de lista2"/>
    <w:basedOn w:val="Normal"/>
    <w:rsid w:val="0001700C"/>
    <w:pPr>
      <w:widowControl/>
      <w:spacing w:after="200" w:line="276" w:lineRule="auto"/>
      <w:ind w:left="720"/>
    </w:pPr>
    <w:rPr>
      <w:rFonts w:ascii="Calibri" w:hAnsi="Calibri" w:cs="Calibri"/>
      <w:sz w:val="22"/>
      <w:szCs w:val="22"/>
    </w:rPr>
  </w:style>
  <w:style w:type="paragraph" w:customStyle="1" w:styleId="toa">
    <w:name w:val="toa"/>
    <w:basedOn w:val="Normal"/>
    <w:rsid w:val="0001700C"/>
    <w:pPr>
      <w:widowControl/>
      <w:tabs>
        <w:tab w:val="left" w:pos="9000"/>
        <w:tab w:val="right" w:pos="9360"/>
      </w:tabs>
      <w:overflowPunct w:val="0"/>
      <w:autoSpaceDE w:val="0"/>
    </w:pPr>
    <w:rPr>
      <w:rFonts w:eastAsia="Calibri" w:cs="Calibri"/>
      <w:szCs w:val="20"/>
      <w:lang w:val="en-US"/>
    </w:rPr>
  </w:style>
  <w:style w:type="paragraph" w:customStyle="1" w:styleId="Textocomentario3">
    <w:name w:val="Texto comentario3"/>
    <w:basedOn w:val="Normal"/>
    <w:rsid w:val="0001700C"/>
    <w:pPr>
      <w:widowControl/>
    </w:pPr>
    <w:rPr>
      <w:rFonts w:ascii="Times New Roman" w:hAnsi="Times New Roman" w:cs="Calibri"/>
      <w:sz w:val="20"/>
      <w:szCs w:val="20"/>
    </w:rPr>
  </w:style>
  <w:style w:type="paragraph" w:styleId="Lista2">
    <w:name w:val="List 2"/>
    <w:basedOn w:val="Normal"/>
    <w:rsid w:val="0001700C"/>
    <w:pPr>
      <w:ind w:left="566" w:hanging="283"/>
    </w:pPr>
  </w:style>
  <w:style w:type="paragraph" w:styleId="Lista3">
    <w:name w:val="List 3"/>
    <w:basedOn w:val="Normal"/>
    <w:rsid w:val="0001700C"/>
    <w:pPr>
      <w:ind w:left="849" w:hanging="283"/>
    </w:pPr>
  </w:style>
  <w:style w:type="paragraph" w:styleId="Encabezadodemensaje">
    <w:name w:val="Message Header"/>
    <w:basedOn w:val="Normal"/>
    <w:link w:val="EncabezadodemensajeCar"/>
    <w:rsid w:val="0001700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EncabezadodemensajeCar">
    <w:name w:val="Encabezado de mensaje Car"/>
    <w:basedOn w:val="Fuentedeprrafopredeter"/>
    <w:link w:val="Encabezadodemensaje"/>
    <w:rsid w:val="0001700C"/>
    <w:rPr>
      <w:rFonts w:ascii="Arial" w:eastAsia="Times New Roman" w:hAnsi="Arial" w:cs="Arial"/>
      <w:sz w:val="24"/>
      <w:szCs w:val="24"/>
      <w:shd w:val="pct20" w:color="auto" w:fill="auto"/>
      <w:lang w:val="es-EC" w:eastAsia="ar-SA"/>
    </w:rPr>
  </w:style>
  <w:style w:type="paragraph" w:styleId="Cierre">
    <w:name w:val="Closing"/>
    <w:basedOn w:val="Normal"/>
    <w:link w:val="CierreCar"/>
    <w:rsid w:val="0001700C"/>
    <w:pPr>
      <w:ind w:left="4252"/>
    </w:pPr>
  </w:style>
  <w:style w:type="character" w:customStyle="1" w:styleId="CierreCar">
    <w:name w:val="Cierre Car"/>
    <w:basedOn w:val="Fuentedeprrafopredeter"/>
    <w:link w:val="Cierre"/>
    <w:rsid w:val="0001700C"/>
    <w:rPr>
      <w:rFonts w:ascii="Courier New" w:eastAsia="Times New Roman" w:hAnsi="Courier New" w:cs="Courier New"/>
      <w:sz w:val="24"/>
      <w:szCs w:val="24"/>
      <w:lang w:val="es-EC" w:eastAsia="ar-SA"/>
    </w:rPr>
  </w:style>
  <w:style w:type="paragraph" w:styleId="Listaconvietas2">
    <w:name w:val="List Bullet 2"/>
    <w:basedOn w:val="Normal"/>
    <w:rsid w:val="0001700C"/>
    <w:pPr>
      <w:numPr>
        <w:numId w:val="2"/>
      </w:numPr>
    </w:pPr>
  </w:style>
  <w:style w:type="paragraph" w:styleId="Listaconvietas4">
    <w:name w:val="List Bullet 4"/>
    <w:basedOn w:val="Normal"/>
    <w:rsid w:val="0001700C"/>
    <w:pPr>
      <w:numPr>
        <w:numId w:val="3"/>
      </w:numPr>
    </w:pPr>
  </w:style>
  <w:style w:type="paragraph" w:styleId="Continuarlista">
    <w:name w:val="List Continue"/>
    <w:basedOn w:val="Normal"/>
    <w:rsid w:val="0001700C"/>
    <w:pPr>
      <w:spacing w:after="120"/>
      <w:ind w:left="283"/>
    </w:pPr>
  </w:style>
  <w:style w:type="paragraph" w:styleId="Continuarlista2">
    <w:name w:val="List Continue 2"/>
    <w:basedOn w:val="Normal"/>
    <w:rsid w:val="0001700C"/>
    <w:pPr>
      <w:spacing w:after="120"/>
      <w:ind w:left="566"/>
    </w:pPr>
  </w:style>
  <w:style w:type="paragraph" w:styleId="Textoindependienteprimerasangra">
    <w:name w:val="Body Text First Indent"/>
    <w:basedOn w:val="Textoindependiente"/>
    <w:link w:val="TextoindependienteprimerasangraCar"/>
    <w:rsid w:val="0001700C"/>
    <w:pPr>
      <w:ind w:firstLine="210"/>
    </w:pPr>
  </w:style>
  <w:style w:type="character" w:customStyle="1" w:styleId="TextoindependienteprimerasangraCar">
    <w:name w:val="Texto independiente primera sangría Car"/>
    <w:basedOn w:val="TextoindependienteCar"/>
    <w:link w:val="Textoindependienteprimerasangra"/>
    <w:rsid w:val="0001700C"/>
    <w:rPr>
      <w:rFonts w:ascii="Courier New" w:eastAsia="Times New Roman" w:hAnsi="Courier New" w:cs="Courier New"/>
      <w:sz w:val="24"/>
      <w:szCs w:val="24"/>
      <w:lang w:val="es-EC" w:eastAsia="ar-SA"/>
    </w:rPr>
  </w:style>
  <w:style w:type="paragraph" w:styleId="Textoindependienteprimerasangra2">
    <w:name w:val="Body Text First Indent 2"/>
    <w:basedOn w:val="Sangradetextonormal"/>
    <w:link w:val="Textoindependienteprimerasangra2Car"/>
    <w:rsid w:val="0001700C"/>
    <w:pPr>
      <w:ind w:firstLine="210"/>
    </w:pPr>
  </w:style>
  <w:style w:type="character" w:customStyle="1" w:styleId="Textoindependienteprimerasangra2Car">
    <w:name w:val="Texto independiente primera sangría 2 Car"/>
    <w:basedOn w:val="SangradetextonormalCar"/>
    <w:link w:val="Textoindependienteprimerasangra2"/>
    <w:rsid w:val="0001700C"/>
    <w:rPr>
      <w:rFonts w:ascii="Courier New" w:eastAsia="Times New Roman" w:hAnsi="Courier New" w:cs="Courier New"/>
      <w:sz w:val="24"/>
      <w:szCs w:val="24"/>
      <w:lang w:val="es-EC" w:eastAsia="ar-SA"/>
    </w:rPr>
  </w:style>
  <w:style w:type="paragraph" w:customStyle="1" w:styleId="Prrafodelista3">
    <w:name w:val="Párrafo de lista3"/>
    <w:basedOn w:val="Normal"/>
    <w:rsid w:val="0001700C"/>
    <w:pPr>
      <w:widowControl/>
      <w:spacing w:after="200" w:line="276" w:lineRule="auto"/>
      <w:ind w:left="720"/>
    </w:pPr>
    <w:rPr>
      <w:rFonts w:ascii="Calibri" w:hAnsi="Calibri" w:cs="Calibri"/>
      <w:sz w:val="22"/>
      <w:szCs w:val="22"/>
    </w:rPr>
  </w:style>
  <w:style w:type="paragraph" w:customStyle="1" w:styleId="ecxmsonormal">
    <w:name w:val="ecxmsonormal"/>
    <w:basedOn w:val="Normal"/>
    <w:rsid w:val="0001700C"/>
    <w:pPr>
      <w:widowControl/>
      <w:suppressAutoHyphens w:val="0"/>
      <w:spacing w:after="324"/>
    </w:pPr>
    <w:rPr>
      <w:rFonts w:ascii="Times New Roman" w:hAnsi="Times New Roman" w:cs="Times New Roman"/>
      <w:lang w:val="es-ES" w:eastAsia="es-ES"/>
    </w:rPr>
  </w:style>
  <w:style w:type="paragraph" w:styleId="Textoindependiente3">
    <w:name w:val="Body Text 3"/>
    <w:basedOn w:val="Normal"/>
    <w:link w:val="Textoindependiente3Car"/>
    <w:rsid w:val="0001700C"/>
    <w:pPr>
      <w:spacing w:after="120"/>
    </w:pPr>
    <w:rPr>
      <w:sz w:val="16"/>
      <w:szCs w:val="16"/>
    </w:rPr>
  </w:style>
  <w:style w:type="character" w:customStyle="1" w:styleId="Textoindependiente3Car">
    <w:name w:val="Texto independiente 3 Car"/>
    <w:basedOn w:val="Fuentedeprrafopredeter"/>
    <w:link w:val="Textoindependiente3"/>
    <w:rsid w:val="0001700C"/>
    <w:rPr>
      <w:rFonts w:ascii="Courier New" w:eastAsia="Times New Roman" w:hAnsi="Courier New" w:cs="Courier New"/>
      <w:sz w:val="16"/>
      <w:szCs w:val="16"/>
      <w:lang w:val="es-EC" w:eastAsia="ar-SA"/>
    </w:rPr>
  </w:style>
  <w:style w:type="paragraph" w:customStyle="1" w:styleId="xl63">
    <w:name w:val="xl63"/>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4">
    <w:name w:val="xl64"/>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5">
    <w:name w:val="xl65"/>
    <w:basedOn w:val="Normal"/>
    <w:rsid w:val="0001700C"/>
    <w:pPr>
      <w:widowControl/>
      <w:pBdr>
        <w:left w:val="single" w:sz="4" w:space="0" w:color="auto"/>
        <w:right w:val="single" w:sz="4" w:space="0" w:color="auto"/>
      </w:pBdr>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6">
    <w:name w:val="xl66"/>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Narrow" w:hAnsi="Arial Narrow" w:cs="Times New Roman"/>
      <w:color w:val="FF0000"/>
      <w:sz w:val="20"/>
      <w:szCs w:val="20"/>
      <w:lang w:val="es-ES" w:eastAsia="es-ES"/>
    </w:rPr>
  </w:style>
  <w:style w:type="paragraph" w:customStyle="1" w:styleId="xl67">
    <w:name w:val="xl67"/>
    <w:basedOn w:val="Normal"/>
    <w:rsid w:val="0001700C"/>
    <w:pPr>
      <w:widowControl/>
      <w:suppressAutoHyphens w:val="0"/>
      <w:spacing w:before="100" w:beforeAutospacing="1" w:after="100" w:afterAutospacing="1"/>
    </w:pPr>
    <w:rPr>
      <w:rFonts w:ascii="Arial Narrow" w:hAnsi="Arial Narrow" w:cs="Times New Roman"/>
      <w:sz w:val="20"/>
      <w:szCs w:val="20"/>
      <w:lang w:val="es-ES" w:eastAsia="es-ES"/>
    </w:rPr>
  </w:style>
  <w:style w:type="paragraph" w:customStyle="1" w:styleId="xl68">
    <w:name w:val="xl68"/>
    <w:basedOn w:val="Normal"/>
    <w:rsid w:val="0001700C"/>
    <w:pPr>
      <w:widowControl/>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ascii="Arial Narrow" w:hAnsi="Arial Narrow" w:cs="Times New Roman"/>
      <w:b/>
      <w:bCs/>
      <w:sz w:val="20"/>
      <w:szCs w:val="20"/>
      <w:lang w:val="es-ES" w:eastAsia="es-ES"/>
    </w:rPr>
  </w:style>
  <w:style w:type="paragraph" w:customStyle="1" w:styleId="xl70">
    <w:name w:val="xl70"/>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color w:val="000000"/>
      <w:sz w:val="20"/>
      <w:szCs w:val="20"/>
      <w:lang w:val="es-ES" w:eastAsia="es-ES"/>
    </w:rPr>
  </w:style>
  <w:style w:type="paragraph" w:customStyle="1" w:styleId="xl71">
    <w:name w:val="xl71"/>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sz w:val="20"/>
      <w:szCs w:val="20"/>
      <w:lang w:val="es-ES" w:eastAsia="es-ES"/>
    </w:rPr>
  </w:style>
  <w:style w:type="paragraph" w:customStyle="1" w:styleId="xl72">
    <w:name w:val="xl72"/>
    <w:basedOn w:val="Normal"/>
    <w:rsid w:val="0001700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Narrow" w:hAnsi="Arial Narrow" w:cs="Times New Roman"/>
      <w:color w:val="FF0000"/>
      <w:sz w:val="20"/>
      <w:szCs w:val="20"/>
      <w:lang w:val="es-ES" w:eastAsia="es-ES"/>
    </w:rPr>
  </w:style>
  <w:style w:type="paragraph" w:customStyle="1" w:styleId="xl73">
    <w:name w:val="xl73"/>
    <w:basedOn w:val="Normal"/>
    <w:rsid w:val="0001700C"/>
    <w:pPr>
      <w:widowControl/>
      <w:pBdr>
        <w:top w:val="single" w:sz="4" w:space="0" w:color="auto"/>
        <w:left w:val="single" w:sz="4" w:space="0" w:color="auto"/>
        <w:bottom w:val="single" w:sz="4" w:space="0" w:color="auto"/>
        <w:right w:val="single" w:sz="4" w:space="0" w:color="auto"/>
      </w:pBdr>
      <w:shd w:val="clear" w:color="000000" w:fill="92D050"/>
      <w:suppressAutoHyphens w:val="0"/>
      <w:spacing w:before="100" w:beforeAutospacing="1" w:after="100" w:afterAutospacing="1"/>
      <w:jc w:val="center"/>
      <w:textAlignment w:val="center"/>
    </w:pPr>
    <w:rPr>
      <w:rFonts w:ascii="Times New Roman" w:hAnsi="Times New Roman" w:cs="Times New Roman"/>
      <w:b/>
      <w:bCs/>
      <w:lang w:val="es-ES" w:eastAsia="es-ES"/>
    </w:rPr>
  </w:style>
  <w:style w:type="paragraph" w:customStyle="1" w:styleId="Sinespaciado1">
    <w:name w:val="Sin espaciado1"/>
    <w:rsid w:val="0001700C"/>
    <w:pPr>
      <w:widowControl w:val="0"/>
      <w:suppressAutoHyphens/>
      <w:adjustRightInd w:val="0"/>
      <w:spacing w:after="0" w:line="360" w:lineRule="atLeast"/>
      <w:jc w:val="both"/>
      <w:textAlignment w:val="baseline"/>
    </w:pPr>
    <w:rPr>
      <w:rFonts w:ascii="Times New Roman" w:eastAsia="Calibri" w:hAnsi="Times New Roman" w:cs="Calibri"/>
      <w:kern w:val="1"/>
      <w:sz w:val="24"/>
      <w:lang w:val="es-EC" w:eastAsia="ar-SA"/>
    </w:rPr>
  </w:style>
  <w:style w:type="paragraph" w:customStyle="1" w:styleId="Prrafodelista12">
    <w:name w:val="Párrafo de lista12"/>
    <w:basedOn w:val="Normal"/>
    <w:rsid w:val="0001700C"/>
    <w:pPr>
      <w:widowControl/>
      <w:tabs>
        <w:tab w:val="left" w:pos="709"/>
      </w:tabs>
      <w:spacing w:after="200" w:line="276" w:lineRule="atLeast"/>
      <w:ind w:left="720"/>
    </w:pPr>
    <w:rPr>
      <w:rFonts w:ascii="Calibri" w:hAnsi="Calibri" w:cs="Calibri"/>
      <w:color w:val="00000A"/>
      <w:kern w:val="1"/>
      <w:sz w:val="22"/>
      <w:szCs w:val="22"/>
      <w:lang w:val="es-ES"/>
    </w:rPr>
  </w:style>
  <w:style w:type="paragraph" w:customStyle="1" w:styleId="Prrafodelista11">
    <w:name w:val="Párrafo de lista11"/>
    <w:basedOn w:val="Normal"/>
    <w:rsid w:val="0001700C"/>
    <w:pPr>
      <w:widowControl/>
      <w:spacing w:after="200" w:line="276" w:lineRule="auto"/>
      <w:ind w:left="720"/>
    </w:pPr>
    <w:rPr>
      <w:rFonts w:ascii="Calibri" w:hAnsi="Calibri" w:cs="Calibri"/>
      <w:sz w:val="22"/>
      <w:szCs w:val="22"/>
      <w:lang w:val="es-ES_tradnl"/>
    </w:rPr>
  </w:style>
  <w:style w:type="paragraph" w:customStyle="1" w:styleId="sinespaciado10">
    <w:name w:val="sinespaciado1"/>
    <w:basedOn w:val="Normal"/>
    <w:rsid w:val="0001700C"/>
    <w:pPr>
      <w:widowControl/>
    </w:pPr>
    <w:rPr>
      <w:rFonts w:ascii="Calibri" w:eastAsia="Calibri" w:hAnsi="Calibri" w:cs="Calibri"/>
      <w:lang w:val="es-ES"/>
    </w:rPr>
  </w:style>
  <w:style w:type="character" w:styleId="Refdecomentario">
    <w:name w:val="annotation reference"/>
    <w:rsid w:val="0001700C"/>
    <w:rPr>
      <w:sz w:val="16"/>
      <w:szCs w:val="16"/>
    </w:rPr>
  </w:style>
  <w:style w:type="paragraph" w:styleId="Sinespaciado">
    <w:name w:val="No Spacing"/>
    <w:uiPriority w:val="1"/>
    <w:qFormat/>
    <w:rsid w:val="0001700C"/>
    <w:pPr>
      <w:spacing w:after="0" w:line="240" w:lineRule="auto"/>
    </w:pPr>
    <w:rPr>
      <w:rFonts w:ascii="Calibri" w:eastAsia="Times New Roman" w:hAnsi="Calibri" w:cs="Times New Roman"/>
      <w:lang w:val="es-ES"/>
    </w:rPr>
  </w:style>
  <w:style w:type="paragraph" w:styleId="TDC1">
    <w:name w:val="toc 1"/>
    <w:basedOn w:val="Normal"/>
    <w:next w:val="Normal"/>
    <w:autoRedefine/>
    <w:uiPriority w:val="39"/>
    <w:rsid w:val="0001700C"/>
    <w:pPr>
      <w:spacing w:before="120"/>
      <w:jc w:val="left"/>
    </w:pPr>
    <w:rPr>
      <w:rFonts w:ascii="Calibri" w:hAnsi="Calibri" w:cs="Calibri"/>
      <w:b/>
      <w:bCs/>
      <w:i/>
      <w:iCs/>
    </w:rPr>
  </w:style>
  <w:style w:type="paragraph" w:styleId="TDC2">
    <w:name w:val="toc 2"/>
    <w:basedOn w:val="Normal"/>
    <w:next w:val="Normal"/>
    <w:autoRedefine/>
    <w:rsid w:val="0001700C"/>
    <w:pPr>
      <w:spacing w:before="120"/>
      <w:ind w:left="240"/>
      <w:jc w:val="left"/>
    </w:pPr>
    <w:rPr>
      <w:rFonts w:ascii="Calibri" w:hAnsi="Calibri" w:cs="Calibri"/>
      <w:b/>
      <w:bCs/>
      <w:sz w:val="22"/>
      <w:szCs w:val="22"/>
    </w:rPr>
  </w:style>
  <w:style w:type="paragraph" w:styleId="TDC3">
    <w:name w:val="toc 3"/>
    <w:basedOn w:val="Normal"/>
    <w:next w:val="Normal"/>
    <w:autoRedefine/>
    <w:rsid w:val="0001700C"/>
    <w:pPr>
      <w:ind w:left="480"/>
      <w:jc w:val="left"/>
    </w:pPr>
    <w:rPr>
      <w:rFonts w:ascii="Calibri" w:hAnsi="Calibri" w:cs="Calibri"/>
      <w:sz w:val="20"/>
      <w:szCs w:val="20"/>
    </w:rPr>
  </w:style>
  <w:style w:type="paragraph" w:styleId="TDC4">
    <w:name w:val="toc 4"/>
    <w:basedOn w:val="Normal"/>
    <w:next w:val="Normal"/>
    <w:autoRedefine/>
    <w:rsid w:val="0001700C"/>
    <w:pPr>
      <w:ind w:left="720"/>
      <w:jc w:val="left"/>
    </w:pPr>
    <w:rPr>
      <w:rFonts w:ascii="Calibri" w:hAnsi="Calibri" w:cs="Calibri"/>
      <w:sz w:val="20"/>
      <w:szCs w:val="20"/>
    </w:rPr>
  </w:style>
  <w:style w:type="paragraph" w:styleId="TDC5">
    <w:name w:val="toc 5"/>
    <w:basedOn w:val="Normal"/>
    <w:next w:val="Normal"/>
    <w:autoRedefine/>
    <w:rsid w:val="0001700C"/>
    <w:pPr>
      <w:ind w:left="960"/>
      <w:jc w:val="left"/>
    </w:pPr>
    <w:rPr>
      <w:rFonts w:ascii="Calibri" w:hAnsi="Calibri" w:cs="Calibri"/>
      <w:sz w:val="20"/>
      <w:szCs w:val="20"/>
    </w:rPr>
  </w:style>
  <w:style w:type="paragraph" w:styleId="TDC6">
    <w:name w:val="toc 6"/>
    <w:basedOn w:val="Normal"/>
    <w:next w:val="Normal"/>
    <w:autoRedefine/>
    <w:rsid w:val="0001700C"/>
    <w:pPr>
      <w:ind w:left="1200"/>
      <w:jc w:val="left"/>
    </w:pPr>
    <w:rPr>
      <w:rFonts w:ascii="Calibri" w:hAnsi="Calibri" w:cs="Calibri"/>
      <w:sz w:val="20"/>
      <w:szCs w:val="20"/>
    </w:rPr>
  </w:style>
  <w:style w:type="paragraph" w:styleId="TDC7">
    <w:name w:val="toc 7"/>
    <w:basedOn w:val="Normal"/>
    <w:next w:val="Normal"/>
    <w:autoRedefine/>
    <w:rsid w:val="0001700C"/>
    <w:pPr>
      <w:ind w:left="1440"/>
      <w:jc w:val="left"/>
    </w:pPr>
    <w:rPr>
      <w:rFonts w:ascii="Calibri" w:hAnsi="Calibri" w:cs="Calibri"/>
      <w:sz w:val="20"/>
      <w:szCs w:val="20"/>
    </w:rPr>
  </w:style>
  <w:style w:type="paragraph" w:styleId="TDC8">
    <w:name w:val="toc 8"/>
    <w:basedOn w:val="Normal"/>
    <w:next w:val="Normal"/>
    <w:autoRedefine/>
    <w:rsid w:val="0001700C"/>
    <w:pPr>
      <w:ind w:left="1680"/>
      <w:jc w:val="left"/>
    </w:pPr>
    <w:rPr>
      <w:rFonts w:ascii="Calibri" w:hAnsi="Calibri" w:cs="Calibri"/>
      <w:sz w:val="20"/>
      <w:szCs w:val="20"/>
    </w:rPr>
  </w:style>
  <w:style w:type="paragraph" w:styleId="TDC9">
    <w:name w:val="toc 9"/>
    <w:basedOn w:val="Normal"/>
    <w:next w:val="Normal"/>
    <w:autoRedefine/>
    <w:rsid w:val="0001700C"/>
    <w:pPr>
      <w:ind w:left="1920"/>
      <w:jc w:val="left"/>
    </w:pPr>
    <w:rPr>
      <w:rFonts w:ascii="Calibri" w:hAnsi="Calibri" w:cs="Calibri"/>
      <w:sz w:val="20"/>
      <w:szCs w:val="20"/>
    </w:rPr>
  </w:style>
</w:styles>
</file>

<file path=word/webSettings.xml><?xml version="1.0" encoding="utf-8"?>
<w:webSettings xmlns:r="http://schemas.openxmlformats.org/officeDocument/2006/relationships" xmlns:w="http://schemas.openxmlformats.org/wordprocessingml/2006/main">
  <w:divs>
    <w:div w:id="52706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mpraspublicas.gob.ec/ProcesoContratacion/compras/PC/informacionProcesoContratacion2.cpe?idSoliCompra=9I3Plewo1ZNey17A3UzeHDep2R2GqdkXRFiV0K65feI," TargetMode="External"/><Relationship Id="rId13" Type="http://schemas.openxmlformats.org/officeDocument/2006/relationships/footer" Target="footer1.xml"/><Relationship Id="rId18" Type="http://schemas.openxmlformats.org/officeDocument/2006/relationships/hyperlink" Target="https://www.compraspublicas.gob.ec/ProcesoContratacion/compras/PC/informacionProcesoContratacion2.cpe?idSoliCompra=9I3Plewo1ZNey17A3UzeHDep2R2GqdkXRFiV0K65feI," TargetMode="External"/><Relationship Id="rId26" Type="http://schemas.openxmlformats.org/officeDocument/2006/relationships/hyperlink" Target="https://www.compraspublicas.gob.ec/ProcesoContratacion/compras/PC/informacionProcesoContratacion2.cpe?idSoliCompra=9I3Plewo1ZNey17A3UzeHDep2R2GqdkXRFiV0K65feI," TargetMode="External"/><Relationship Id="rId3" Type="http://schemas.openxmlformats.org/officeDocument/2006/relationships/settings" Target="setting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hyperlink" Target="https://www.compraspublicas.gob.ec/ProcesoContratacion/compras/PC/informacionProcesoContratacion2.cpe?idSoliCompra=9I3Plewo1ZNey17A3UzeHDep2R2GqdkXRFiV0K65feI," TargetMode="External"/><Relationship Id="rId12" Type="http://schemas.openxmlformats.org/officeDocument/2006/relationships/header" Target="header1.xml"/><Relationship Id="rId17" Type="http://schemas.openxmlformats.org/officeDocument/2006/relationships/hyperlink" Target="https://www.compraspublicas.gob.ec/ProcesoContratacion/compras/PC/informacionProcesoContratacion2.cpe?idSoliCompra=9I3Plewo1ZNey17A3UzeHDep2R2GqdkXRFiV0K65feI," TargetMode="External"/><Relationship Id="rId25" Type="http://schemas.openxmlformats.org/officeDocument/2006/relationships/image" Target="media/image8.jpe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www.compraspublicas.gov.ec/" TargetMode="External"/><Relationship Id="rId20" Type="http://schemas.openxmlformats.org/officeDocument/2006/relationships/image" Target="media/image3.png"/><Relationship Id="rId29" Type="http://schemas.openxmlformats.org/officeDocument/2006/relationships/hyperlink" Target="https://www.compraspublicas.gob.ec/ProcesoContratacion/compras/PC/informacionProcesoContratacion2.cpe?idSoliCompra=9I3Plewo1ZNey17A3UzeHDep2R2GqdkXRFiV0K65feI,"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publicas.gob.ec/" TargetMode="External"/><Relationship Id="rId24" Type="http://schemas.openxmlformats.org/officeDocument/2006/relationships/image" Target="media/image7.png"/><Relationship Id="rId32" Type="http://schemas.openxmlformats.org/officeDocument/2006/relationships/hyperlink" Target="https://www.compraspublicas.gob.ec/ProcesoContratacion/compras/PC/informacionProcesoContratacion2.cpe?idSoliCompra=9I3Plewo1ZNey17A3UzeHDep2R2GqdkXRFiV0K65feI," TargetMode="External"/><Relationship Id="rId5" Type="http://schemas.openxmlformats.org/officeDocument/2006/relationships/footnotes" Target="footnotes.xml"/><Relationship Id="rId15" Type="http://schemas.openxmlformats.org/officeDocument/2006/relationships/hyperlink" Target="https://www.compraspublicas.gob.ec/ProcesoContratacion/compras/PC/informacionProcesoContratacion2.cpe?idSoliCompra=9I3Plewo1ZNey17A3UzeHDep2R2GqdkXRFiV0K65feI," TargetMode="External"/><Relationship Id="rId23" Type="http://schemas.openxmlformats.org/officeDocument/2006/relationships/image" Target="media/image6.png"/><Relationship Id="rId28" Type="http://schemas.openxmlformats.org/officeDocument/2006/relationships/hyperlink" Target="https://www.compraspublicas.gob.ec/ProcesoContratacion/compras/PC/informacionProcesoContratacion2.cpe?idSoliCompra=9I3Plewo1ZNey17A3UzeHDep2R2GqdkXRFiV0K65feI," TargetMode="External"/><Relationship Id="rId36" Type="http://schemas.microsoft.com/office/2007/relationships/stylesWithEffects" Target="stylesWithEffects.xml"/><Relationship Id="rId10" Type="http://schemas.openxmlformats.org/officeDocument/2006/relationships/hyperlink" Target="http://www.compraspublicas.gob.ec" TargetMode="External"/><Relationship Id="rId19" Type="http://schemas.openxmlformats.org/officeDocument/2006/relationships/image" Target="media/image2.png"/><Relationship Id="rId31" Type="http://schemas.openxmlformats.org/officeDocument/2006/relationships/hyperlink" Target="https://www.compraspublicas.gob.ec/ProcesoContratacion/compras/PC/informacionProcesoContratacion2.cpe?idSoliCompra=9I3Plewo1ZNey17A3UzeHDep2R2GqdkXRFiV0K65feI," TargetMode="External"/><Relationship Id="rId4" Type="http://schemas.openxmlformats.org/officeDocument/2006/relationships/webSettings" Target="webSettings.xml"/><Relationship Id="rId9" Type="http://schemas.openxmlformats.org/officeDocument/2006/relationships/hyperlink" Target="https://www.compraspublicas.gob.ec/ProcesoContratacion/compras/PC/informacionProcesoContratacion2.cpe?idSoliCompra=9I3Plewo1ZNey17A3UzeHDep2R2GqdkXRFiV0K65feI," TargetMode="External"/><Relationship Id="rId14" Type="http://schemas.openxmlformats.org/officeDocument/2006/relationships/hyperlink" Target="https://www.compraspublicas.gob.ec/ProcesoContratacion/compras/PC/informacionProcesoContratacion2.cpe?idSoliCompra=9I3Plewo1ZNey17A3UzeHDep2R2GqdkXRFiV0K65feI," TargetMode="External"/><Relationship Id="rId22" Type="http://schemas.openxmlformats.org/officeDocument/2006/relationships/image" Target="media/image5.png"/><Relationship Id="rId27" Type="http://schemas.openxmlformats.org/officeDocument/2006/relationships/hyperlink" Target="http://www.compraspublicas.gob.ec" TargetMode="External"/><Relationship Id="rId30" Type="http://schemas.openxmlformats.org/officeDocument/2006/relationships/hyperlink" Target="https://www.compraspublicas.gob.ec/ProcesoContratacion/compras/PC/informacionProcesoContratacion2.cpe?idSoliCompra=9I3Plewo1ZNey17A3UzeHDep2R2GqdkXRFiV0K65feI,"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374</TotalTime>
  <Pages>60</Pages>
  <Words>16321</Words>
  <Characters>89766</Characters>
  <Application>Microsoft Office Word</Application>
  <DocSecurity>0</DocSecurity>
  <Lines>748</Lines>
  <Paragraphs>211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105876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Personal</dc:creator>
  <cp:lastModifiedBy>Planeamiento</cp:lastModifiedBy>
  <cp:revision>52</cp:revision>
  <cp:lastPrinted>2012-06-08T13:54:00Z</cp:lastPrinted>
  <dcterms:created xsi:type="dcterms:W3CDTF">2012-06-08T14:00:00Z</dcterms:created>
  <dcterms:modified xsi:type="dcterms:W3CDTF">2012-06-12T22:34:00Z</dcterms:modified>
</cp:coreProperties>
</file>